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442" w:rsidRDefault="00501442" w:rsidP="00B649D0">
      <w:pPr>
        <w:jc w:val="center"/>
        <w:rPr>
          <w:rFonts w:ascii="Arial" w:hAnsi="Arial" w:cs="Arial"/>
          <w:b/>
          <w:sz w:val="32"/>
        </w:rPr>
      </w:pPr>
    </w:p>
    <w:p w:rsidR="00501442" w:rsidRDefault="00501442" w:rsidP="00B649D0">
      <w:pPr>
        <w:jc w:val="center"/>
        <w:rPr>
          <w:rFonts w:ascii="Arial" w:hAnsi="Arial" w:cs="Arial"/>
          <w:b/>
          <w:sz w:val="32"/>
        </w:rPr>
      </w:pPr>
    </w:p>
    <w:p w:rsidR="00501442" w:rsidRDefault="00501442" w:rsidP="00B649D0">
      <w:pPr>
        <w:jc w:val="center"/>
        <w:rPr>
          <w:rFonts w:ascii="Arial" w:hAnsi="Arial" w:cs="Arial"/>
          <w:b/>
          <w:sz w:val="32"/>
        </w:rPr>
      </w:pPr>
    </w:p>
    <w:p w:rsidR="00501442" w:rsidRDefault="00501442" w:rsidP="00B649D0">
      <w:pPr>
        <w:jc w:val="center"/>
        <w:rPr>
          <w:rFonts w:ascii="Arial" w:hAnsi="Arial" w:cs="Arial"/>
          <w:b/>
          <w:sz w:val="32"/>
        </w:rPr>
      </w:pPr>
    </w:p>
    <w:p w:rsidR="00501442" w:rsidRDefault="00501442" w:rsidP="00B649D0">
      <w:pPr>
        <w:jc w:val="center"/>
        <w:rPr>
          <w:rFonts w:ascii="Arial" w:hAnsi="Arial" w:cs="Arial"/>
          <w:b/>
          <w:sz w:val="32"/>
        </w:rPr>
      </w:pPr>
    </w:p>
    <w:p w:rsidR="007067DB" w:rsidRPr="00DC4B5D" w:rsidRDefault="007067DB" w:rsidP="00B649D0">
      <w:pPr>
        <w:jc w:val="center"/>
        <w:rPr>
          <w:rFonts w:ascii="Arial" w:hAnsi="Arial" w:cs="Arial"/>
          <w:b/>
          <w:color w:val="008000"/>
          <w:sz w:val="32"/>
        </w:rPr>
      </w:pPr>
      <w:r w:rsidRPr="00DC4B5D">
        <w:rPr>
          <w:rFonts w:ascii="Arial" w:hAnsi="Arial" w:cs="Arial"/>
          <w:b/>
          <w:sz w:val="32"/>
        </w:rPr>
        <w:t>EDITAL DE CHA</w:t>
      </w:r>
      <w:r>
        <w:rPr>
          <w:rFonts w:ascii="Arial" w:hAnsi="Arial" w:cs="Arial"/>
          <w:b/>
          <w:sz w:val="32"/>
        </w:rPr>
        <w:t>MAMENTO PÚBLICO Nº 00</w:t>
      </w:r>
      <w:r w:rsidR="008466EC">
        <w:rPr>
          <w:rFonts w:ascii="Arial" w:hAnsi="Arial" w:cs="Arial"/>
          <w:b/>
          <w:sz w:val="32"/>
        </w:rPr>
        <w:t>2</w:t>
      </w:r>
      <w:r w:rsidR="004973B6">
        <w:rPr>
          <w:rFonts w:ascii="Arial" w:hAnsi="Arial" w:cs="Arial"/>
          <w:b/>
          <w:sz w:val="32"/>
        </w:rPr>
        <w:t>/202</w:t>
      </w:r>
      <w:r w:rsidR="008466EC">
        <w:rPr>
          <w:rFonts w:ascii="Arial" w:hAnsi="Arial" w:cs="Arial"/>
          <w:b/>
          <w:sz w:val="32"/>
        </w:rPr>
        <w:t>2</w:t>
      </w:r>
    </w:p>
    <w:p w:rsidR="007067DB" w:rsidRPr="00DC4B5D" w:rsidRDefault="007067DB" w:rsidP="007067DB">
      <w:pPr>
        <w:pStyle w:val="Recuodecorpodetexto3"/>
        <w:spacing w:before="120"/>
        <w:ind w:left="0"/>
        <w:jc w:val="center"/>
        <w:rPr>
          <w:rFonts w:ascii="Arial" w:hAnsi="Arial" w:cs="Arial"/>
          <w:b/>
          <w:sz w:val="32"/>
          <w:szCs w:val="36"/>
        </w:rPr>
      </w:pPr>
      <w:r w:rsidRPr="00DC4B5D">
        <w:rPr>
          <w:rFonts w:ascii="Arial" w:hAnsi="Arial" w:cs="Arial"/>
          <w:b/>
          <w:sz w:val="32"/>
          <w:szCs w:val="36"/>
        </w:rPr>
        <w:t>TERMO DE COLABORAÇÃO</w:t>
      </w: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Pr="00DC4B5D" w:rsidRDefault="007067DB" w:rsidP="007067DB">
      <w:pPr>
        <w:pStyle w:val="Recuodecorpodetexto3"/>
        <w:spacing w:before="120"/>
        <w:ind w:left="0"/>
        <w:rPr>
          <w:rFonts w:ascii="Arial" w:hAnsi="Arial" w:cs="Arial"/>
          <w:sz w:val="24"/>
          <w:szCs w:val="24"/>
        </w:rPr>
      </w:pPr>
    </w:p>
    <w:p w:rsidR="007067DB" w:rsidRPr="00DC4B5D" w:rsidRDefault="007067DB" w:rsidP="007067DB">
      <w:pPr>
        <w:widowControl w:val="0"/>
        <w:spacing w:before="120" w:after="120"/>
        <w:jc w:val="center"/>
        <w:rPr>
          <w:rFonts w:ascii="Arial" w:hAnsi="Arial" w:cs="Arial"/>
        </w:rPr>
      </w:pPr>
    </w:p>
    <w:p w:rsidR="002F2F7B" w:rsidRDefault="002F2F7B" w:rsidP="002F2F7B">
      <w:pPr>
        <w:widowControl w:val="0"/>
        <w:spacing w:before="120" w:after="120"/>
        <w:jc w:val="center"/>
        <w:rPr>
          <w:rFonts w:ascii="Arial" w:eastAsiaTheme="minorHAnsi" w:hAnsi="Arial" w:cs="Arial"/>
          <w:b/>
          <w:i/>
          <w:sz w:val="36"/>
          <w:szCs w:val="22"/>
          <w:lang w:eastAsia="en-US"/>
        </w:rPr>
      </w:pPr>
      <w:r>
        <w:rPr>
          <w:rFonts w:ascii="Arial" w:eastAsiaTheme="minorHAnsi" w:hAnsi="Arial" w:cs="Arial"/>
          <w:b/>
          <w:i/>
          <w:sz w:val="36"/>
          <w:szCs w:val="22"/>
          <w:lang w:eastAsia="en-US"/>
        </w:rPr>
        <w:t>PROJETO ESPORTE COM MAIS LAZER</w:t>
      </w:r>
      <w:r w:rsidR="007002B8">
        <w:rPr>
          <w:rFonts w:ascii="Arial" w:eastAsiaTheme="minorHAnsi" w:hAnsi="Arial" w:cs="Arial"/>
          <w:b/>
          <w:i/>
          <w:sz w:val="36"/>
          <w:szCs w:val="22"/>
          <w:lang w:eastAsia="en-US"/>
        </w:rPr>
        <w:t xml:space="preserve"> 2022</w:t>
      </w:r>
    </w:p>
    <w:p w:rsidR="00173A52" w:rsidRDefault="00173A52" w:rsidP="007067DB">
      <w:pPr>
        <w:widowControl w:val="0"/>
        <w:spacing w:before="120" w:after="120"/>
        <w:jc w:val="center"/>
        <w:rPr>
          <w:rFonts w:ascii="Arial" w:eastAsiaTheme="minorHAnsi" w:hAnsi="Arial" w:cs="Arial"/>
          <w:b/>
          <w:i/>
          <w:sz w:val="36"/>
          <w:szCs w:val="22"/>
          <w:lang w:eastAsia="en-US"/>
        </w:rPr>
      </w:pPr>
    </w:p>
    <w:p w:rsidR="007067DB" w:rsidRPr="00B50A61" w:rsidRDefault="007067DB" w:rsidP="007067DB">
      <w:pPr>
        <w:widowControl w:val="0"/>
        <w:spacing w:before="120" w:after="120"/>
        <w:jc w:val="center"/>
        <w:rPr>
          <w:rFonts w:ascii="Arial" w:hAnsi="Arial" w:cs="Arial"/>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Pr="00DC4B5D" w:rsidRDefault="007067DB" w:rsidP="007067DB">
      <w:pPr>
        <w:widowControl w:val="0"/>
        <w:spacing w:before="120" w:after="120"/>
        <w:jc w:val="center"/>
        <w:rPr>
          <w:rFonts w:ascii="Arial" w:eastAsia="SimSun" w:hAnsi="Arial" w:cs="Arial"/>
          <w:b/>
          <w:bCs/>
        </w:rPr>
      </w:pPr>
    </w:p>
    <w:p w:rsidR="007067DB" w:rsidRDefault="007067DB" w:rsidP="007067DB">
      <w:pPr>
        <w:jc w:val="center"/>
        <w:rPr>
          <w:rFonts w:ascii="Arial" w:hAnsi="Arial" w:cs="Arial"/>
          <w:b/>
          <w:bCs/>
          <w:sz w:val="32"/>
        </w:rPr>
      </w:pPr>
    </w:p>
    <w:p w:rsidR="007067DB" w:rsidRDefault="007067DB" w:rsidP="007067DB">
      <w:pPr>
        <w:jc w:val="center"/>
        <w:rPr>
          <w:rFonts w:ascii="Arial" w:hAnsi="Arial" w:cs="Arial"/>
          <w:b/>
          <w:bCs/>
          <w:sz w:val="32"/>
        </w:rPr>
      </w:pPr>
    </w:p>
    <w:p w:rsidR="007067DB" w:rsidRDefault="007067DB" w:rsidP="007067DB">
      <w:pPr>
        <w:jc w:val="center"/>
        <w:rPr>
          <w:rFonts w:ascii="Arial" w:hAnsi="Arial" w:cs="Arial"/>
          <w:b/>
          <w:bCs/>
          <w:sz w:val="32"/>
        </w:rPr>
      </w:pPr>
    </w:p>
    <w:p w:rsidR="007067DB" w:rsidRPr="00DC4B5D" w:rsidRDefault="007067DB" w:rsidP="007067DB">
      <w:pPr>
        <w:jc w:val="center"/>
        <w:rPr>
          <w:rFonts w:ascii="Arial" w:hAnsi="Arial" w:cs="Arial"/>
          <w:b/>
          <w:bCs/>
          <w:sz w:val="32"/>
        </w:rPr>
      </w:pPr>
      <w:r w:rsidRPr="00DC4B5D">
        <w:rPr>
          <w:rFonts w:ascii="Arial" w:hAnsi="Arial" w:cs="Arial"/>
          <w:b/>
          <w:bCs/>
          <w:sz w:val="32"/>
        </w:rPr>
        <w:t>MUNICÍPIO DE CARIACICA</w:t>
      </w:r>
    </w:p>
    <w:p w:rsidR="007067DB" w:rsidRPr="009B58FB" w:rsidRDefault="007067DB" w:rsidP="007067DB">
      <w:pPr>
        <w:jc w:val="center"/>
        <w:rPr>
          <w:rFonts w:ascii="Arial" w:hAnsi="Arial" w:cs="Arial"/>
          <w:sz w:val="32"/>
        </w:rPr>
      </w:pPr>
      <w:r w:rsidRPr="00DC4B5D">
        <w:rPr>
          <w:rFonts w:ascii="Arial" w:hAnsi="Arial" w:cs="Arial"/>
          <w:b/>
          <w:bCs/>
          <w:sz w:val="32"/>
        </w:rPr>
        <w:t xml:space="preserve">SECRETARIA MUNICIPAL DE </w:t>
      </w:r>
      <w:r>
        <w:rPr>
          <w:rFonts w:ascii="Arial" w:hAnsi="Arial" w:cs="Arial"/>
          <w:b/>
          <w:bCs/>
          <w:sz w:val="32"/>
        </w:rPr>
        <w:t>ESPORTE E LAZER</w:t>
      </w:r>
    </w:p>
    <w:p w:rsidR="007067DB" w:rsidRPr="00B37541" w:rsidRDefault="007067DB" w:rsidP="007067DB">
      <w:pPr>
        <w:jc w:val="center"/>
        <w:rPr>
          <w:rFonts w:ascii="Arial" w:hAnsi="Arial" w:cs="Arial"/>
          <w:sz w:val="32"/>
        </w:rPr>
      </w:pPr>
      <w:r w:rsidRPr="004C1F4C">
        <w:rPr>
          <w:rFonts w:ascii="Arial" w:hAnsi="Arial" w:cs="Arial"/>
          <w:b/>
          <w:sz w:val="32"/>
        </w:rPr>
        <w:t xml:space="preserve">Edital de Chamamento Público nº </w:t>
      </w:r>
      <w:r>
        <w:rPr>
          <w:rFonts w:ascii="Arial" w:hAnsi="Arial" w:cs="Arial"/>
          <w:b/>
          <w:sz w:val="32"/>
        </w:rPr>
        <w:t>00</w:t>
      </w:r>
      <w:r w:rsidR="008466EC">
        <w:rPr>
          <w:rFonts w:ascii="Arial" w:hAnsi="Arial" w:cs="Arial"/>
          <w:b/>
          <w:sz w:val="32"/>
        </w:rPr>
        <w:t>2</w:t>
      </w:r>
      <w:r w:rsidRPr="004C1F4C">
        <w:rPr>
          <w:rFonts w:ascii="Arial" w:hAnsi="Arial" w:cs="Arial"/>
          <w:b/>
          <w:sz w:val="32"/>
        </w:rPr>
        <w:t>/20</w:t>
      </w:r>
      <w:r w:rsidR="00490505">
        <w:rPr>
          <w:rFonts w:ascii="Arial" w:hAnsi="Arial" w:cs="Arial"/>
          <w:b/>
          <w:sz w:val="32"/>
        </w:rPr>
        <w:t>2</w:t>
      </w:r>
      <w:r w:rsidR="007002B8">
        <w:rPr>
          <w:rFonts w:ascii="Arial" w:hAnsi="Arial" w:cs="Arial"/>
          <w:b/>
          <w:sz w:val="32"/>
        </w:rPr>
        <w:t>2</w:t>
      </w:r>
    </w:p>
    <w:p w:rsidR="00173A52" w:rsidRDefault="00173A52" w:rsidP="007067DB">
      <w:pPr>
        <w:widowControl w:val="0"/>
        <w:autoSpaceDE w:val="0"/>
        <w:spacing w:before="120" w:after="600"/>
        <w:ind w:left="3540"/>
        <w:jc w:val="both"/>
        <w:rPr>
          <w:rFonts w:ascii="Arial" w:hAnsi="Arial" w:cs="Arial"/>
          <w:sz w:val="28"/>
        </w:rPr>
      </w:pPr>
    </w:p>
    <w:p w:rsidR="007067DB" w:rsidRDefault="007067DB" w:rsidP="00501442">
      <w:pPr>
        <w:widowControl w:val="0"/>
        <w:autoSpaceDE w:val="0"/>
        <w:spacing w:before="120" w:after="600"/>
        <w:ind w:firstLine="1418"/>
        <w:jc w:val="both"/>
        <w:rPr>
          <w:rFonts w:ascii="Arial" w:hAnsi="Arial" w:cs="Arial"/>
          <w:sz w:val="28"/>
        </w:rPr>
      </w:pPr>
      <w:r w:rsidRPr="00296617">
        <w:rPr>
          <w:rFonts w:ascii="Arial" w:hAnsi="Arial" w:cs="Arial"/>
          <w:sz w:val="28"/>
        </w:rPr>
        <w:t>O MUNICÍPIO DE CARIACICA, por intermédio da SECRETARIA</w:t>
      </w:r>
      <w:r>
        <w:rPr>
          <w:rFonts w:ascii="Arial" w:hAnsi="Arial" w:cs="Arial"/>
          <w:sz w:val="28"/>
        </w:rPr>
        <w:t xml:space="preserve"> MUNICIPAL DE ESPORTE E LAZER</w:t>
      </w:r>
      <w:r w:rsidRPr="00296617">
        <w:rPr>
          <w:rFonts w:ascii="Arial" w:hAnsi="Arial" w:cs="Arial"/>
          <w:sz w:val="28"/>
        </w:rPr>
        <w:t>, torna pública a realização de CHAMAMENTO PÚBLICO visando à seleção de Organização da Sociedade Civil – OSC interessada</w:t>
      </w:r>
      <w:r>
        <w:rPr>
          <w:rFonts w:ascii="Arial" w:hAnsi="Arial" w:cs="Arial"/>
          <w:sz w:val="28"/>
        </w:rPr>
        <w:t>s</w:t>
      </w:r>
      <w:r w:rsidRPr="00296617">
        <w:rPr>
          <w:rFonts w:ascii="Arial" w:hAnsi="Arial" w:cs="Arial"/>
          <w:sz w:val="28"/>
        </w:rPr>
        <w:t xml:space="preserve"> em celebrar TERMO DE </w:t>
      </w:r>
      <w:r>
        <w:rPr>
          <w:rFonts w:ascii="Arial" w:hAnsi="Arial" w:cs="Arial"/>
          <w:sz w:val="28"/>
        </w:rPr>
        <w:t xml:space="preserve">COLABORAÇÃO nos critérios do presente edital.     </w:t>
      </w:r>
    </w:p>
    <w:p w:rsidR="007067DB" w:rsidRPr="00DC4B5D" w:rsidRDefault="007067DB" w:rsidP="007067DB">
      <w:pPr>
        <w:widowControl w:val="0"/>
        <w:numPr>
          <w:ilvl w:val="0"/>
          <w:numId w:val="1"/>
        </w:numPr>
        <w:tabs>
          <w:tab w:val="clear" w:pos="360"/>
          <w:tab w:val="num" w:pos="567"/>
        </w:tabs>
        <w:autoSpaceDE w:val="0"/>
        <w:spacing w:before="120" w:after="120"/>
        <w:ind w:left="567" w:hanging="567"/>
        <w:jc w:val="both"/>
        <w:rPr>
          <w:rFonts w:ascii="Arial" w:hAnsi="Arial" w:cs="Arial"/>
          <w:b/>
          <w:bCs/>
        </w:rPr>
      </w:pPr>
      <w:r w:rsidRPr="00DC4B5D">
        <w:rPr>
          <w:rFonts w:ascii="Arial" w:hAnsi="Arial" w:cs="Arial"/>
          <w:b/>
          <w:bCs/>
        </w:rPr>
        <w:t>PROPÓSITO DO CHAMAMENTO PÚBLICO</w:t>
      </w:r>
      <w:r>
        <w:rPr>
          <w:rFonts w:ascii="Arial" w:hAnsi="Arial" w:cs="Arial"/>
          <w:b/>
          <w:bCs/>
        </w:rPr>
        <w:t>, SUA BASE LEGAL E ACESSO AO EDITAL.</w:t>
      </w:r>
    </w:p>
    <w:p w:rsidR="007067DB" w:rsidRPr="00DB5D89" w:rsidRDefault="007067DB" w:rsidP="007067DB">
      <w:pPr>
        <w:widowControl w:val="0"/>
        <w:tabs>
          <w:tab w:val="left" w:pos="567"/>
        </w:tabs>
        <w:autoSpaceDE w:val="0"/>
        <w:spacing w:before="120" w:after="120"/>
        <w:jc w:val="both"/>
        <w:rPr>
          <w:rFonts w:ascii="Arial" w:hAnsi="Arial" w:cs="Arial"/>
          <w:sz w:val="22"/>
          <w:szCs w:val="22"/>
        </w:rPr>
      </w:pPr>
      <w:r w:rsidRPr="00DB5D89">
        <w:rPr>
          <w:rFonts w:ascii="Arial" w:hAnsi="Arial" w:cs="Arial"/>
          <w:b/>
          <w:sz w:val="22"/>
          <w:szCs w:val="22"/>
        </w:rPr>
        <w:t>1.1.</w:t>
      </w:r>
      <w:r w:rsidRPr="00DB5D89">
        <w:rPr>
          <w:rFonts w:ascii="Arial" w:hAnsi="Arial" w:cs="Arial"/>
          <w:sz w:val="22"/>
          <w:szCs w:val="22"/>
        </w:rPr>
        <w:tab/>
        <w:t xml:space="preserve">A finalidade do presente Chamamento Público é a seleção de propostas para a celebração de parceria com o Município de Cariacica, por intermédio da Secretaria Municipal de Esporte e Lazer, </w:t>
      </w:r>
      <w:r w:rsidR="00501442">
        <w:rPr>
          <w:rFonts w:ascii="Arial" w:hAnsi="Arial" w:cs="Arial"/>
          <w:sz w:val="22"/>
          <w:szCs w:val="22"/>
        </w:rPr>
        <w:t>a ser formalizada por meio de um</w:t>
      </w:r>
      <w:proofErr w:type="gramStart"/>
      <w:r w:rsidR="00501442">
        <w:rPr>
          <w:rFonts w:ascii="Arial" w:hAnsi="Arial" w:cs="Arial"/>
          <w:sz w:val="22"/>
          <w:szCs w:val="22"/>
        </w:rPr>
        <w:t xml:space="preserve"> </w:t>
      </w:r>
      <w:r w:rsidRPr="00DB5D89">
        <w:rPr>
          <w:rFonts w:ascii="Arial" w:hAnsi="Arial" w:cs="Arial"/>
          <w:sz w:val="22"/>
          <w:szCs w:val="22"/>
        </w:rPr>
        <w:t xml:space="preserve"> </w:t>
      </w:r>
      <w:proofErr w:type="gramEnd"/>
      <w:r w:rsidRPr="00DB5D89">
        <w:rPr>
          <w:rFonts w:ascii="Arial" w:hAnsi="Arial" w:cs="Arial"/>
          <w:sz w:val="22"/>
          <w:szCs w:val="22"/>
        </w:rPr>
        <w:t>Termo de Colaboração</w:t>
      </w:r>
      <w:r w:rsidR="007002B8">
        <w:rPr>
          <w:rFonts w:ascii="Arial" w:hAnsi="Arial" w:cs="Arial"/>
          <w:sz w:val="22"/>
          <w:szCs w:val="22"/>
        </w:rPr>
        <w:t xml:space="preserve"> </w:t>
      </w:r>
      <w:r w:rsidRPr="00DB5D89">
        <w:rPr>
          <w:rFonts w:ascii="Arial" w:hAnsi="Arial" w:cs="Arial"/>
          <w:sz w:val="22"/>
          <w:szCs w:val="22"/>
        </w:rPr>
        <w:t xml:space="preserve">para a consecução de finalidade de interesse público e recíproco </w:t>
      </w:r>
      <w:r w:rsidR="00501442">
        <w:rPr>
          <w:rFonts w:ascii="Arial" w:hAnsi="Arial" w:cs="Arial"/>
          <w:sz w:val="22"/>
          <w:szCs w:val="22"/>
        </w:rPr>
        <w:t xml:space="preserve">com </w:t>
      </w:r>
      <w:r w:rsidRPr="00DB5D89">
        <w:rPr>
          <w:rFonts w:ascii="Arial" w:hAnsi="Arial" w:cs="Arial"/>
          <w:sz w:val="22"/>
          <w:szCs w:val="22"/>
        </w:rPr>
        <w:t>organizações da sociedade civil (</w:t>
      </w:r>
      <w:proofErr w:type="spellStart"/>
      <w:r w:rsidRPr="00DB5D89">
        <w:rPr>
          <w:rFonts w:ascii="Arial" w:hAnsi="Arial" w:cs="Arial"/>
          <w:sz w:val="22"/>
          <w:szCs w:val="22"/>
        </w:rPr>
        <w:t>OSC</w:t>
      </w:r>
      <w:r w:rsidR="00501442">
        <w:rPr>
          <w:rFonts w:ascii="Arial" w:hAnsi="Arial" w:cs="Arial"/>
          <w:sz w:val="22"/>
          <w:szCs w:val="22"/>
        </w:rPr>
        <w:t>s</w:t>
      </w:r>
      <w:proofErr w:type="spellEnd"/>
      <w:r w:rsidRPr="00DB5D89">
        <w:rPr>
          <w:rFonts w:ascii="Arial" w:hAnsi="Arial" w:cs="Arial"/>
          <w:sz w:val="22"/>
          <w:szCs w:val="22"/>
        </w:rPr>
        <w:t>) conforme condições estabelecidas neste Edital.</w:t>
      </w:r>
    </w:p>
    <w:p w:rsidR="007067DB" w:rsidRPr="00DB5D89" w:rsidRDefault="007067DB" w:rsidP="007067DB">
      <w:pPr>
        <w:widowControl w:val="0"/>
        <w:tabs>
          <w:tab w:val="left" w:pos="567"/>
        </w:tabs>
        <w:autoSpaceDE w:val="0"/>
        <w:spacing w:before="120" w:after="120"/>
        <w:jc w:val="both"/>
        <w:rPr>
          <w:rFonts w:ascii="Arial" w:hAnsi="Arial" w:cs="Arial"/>
          <w:sz w:val="22"/>
          <w:szCs w:val="22"/>
        </w:rPr>
      </w:pPr>
      <w:r w:rsidRPr="00DB5D89">
        <w:rPr>
          <w:rFonts w:ascii="Arial" w:hAnsi="Arial" w:cs="Arial"/>
          <w:b/>
          <w:sz w:val="22"/>
          <w:szCs w:val="22"/>
        </w:rPr>
        <w:t>1.2.</w:t>
      </w:r>
      <w:r w:rsidRPr="00DB5D89">
        <w:rPr>
          <w:rFonts w:ascii="Arial" w:hAnsi="Arial" w:cs="Arial"/>
          <w:sz w:val="22"/>
          <w:szCs w:val="22"/>
        </w:rPr>
        <w:tab/>
        <w:t xml:space="preserve">O procedimento de seleção reger-se-á pela Lei nº 13.019, de 31 de julho de 2014, pelo Decreto Municipal nº 007 de 19 de janeiro de 2017, e pelos demais normativos aplicáveis, além das condições previstas neste Edital.  </w:t>
      </w:r>
    </w:p>
    <w:p w:rsidR="007067DB" w:rsidRPr="00DB5D89" w:rsidRDefault="007067DB" w:rsidP="007067DB">
      <w:pPr>
        <w:pStyle w:val="PargrafodaLista"/>
        <w:suppressAutoHyphens w:val="0"/>
        <w:ind w:left="0"/>
        <w:jc w:val="both"/>
        <w:rPr>
          <w:rFonts w:ascii="Arial" w:hAnsi="Arial" w:cs="Arial"/>
          <w:sz w:val="22"/>
          <w:szCs w:val="22"/>
        </w:rPr>
      </w:pPr>
      <w:r w:rsidRPr="00DB5D89">
        <w:rPr>
          <w:rFonts w:ascii="Arial" w:hAnsi="Arial" w:cs="Arial"/>
          <w:b/>
          <w:sz w:val="22"/>
          <w:szCs w:val="22"/>
        </w:rPr>
        <w:t>1.3.</w:t>
      </w:r>
      <w:r w:rsidRPr="00DB5D89">
        <w:rPr>
          <w:rFonts w:ascii="Arial" w:hAnsi="Arial" w:cs="Arial"/>
          <w:sz w:val="22"/>
          <w:szCs w:val="22"/>
        </w:rPr>
        <w:t xml:space="preserve"> Será selecionada uma única proposta para o objeto em foco, observada a ordem de classificação e a disponibilidade orçamentária para a celebração do termo de colaboração.</w:t>
      </w:r>
    </w:p>
    <w:p w:rsidR="007067DB" w:rsidRPr="00EB57CF" w:rsidRDefault="007067DB" w:rsidP="007067DB">
      <w:pPr>
        <w:pStyle w:val="Default0"/>
        <w:spacing w:before="120" w:after="120"/>
        <w:jc w:val="both"/>
        <w:rPr>
          <w:sz w:val="22"/>
          <w:szCs w:val="22"/>
        </w:rPr>
      </w:pPr>
      <w:r w:rsidRPr="008A6A92">
        <w:rPr>
          <w:b/>
          <w:sz w:val="22"/>
          <w:szCs w:val="22"/>
        </w:rPr>
        <w:t>1.4.</w:t>
      </w:r>
      <w:r w:rsidRPr="008A6A92">
        <w:rPr>
          <w:sz w:val="22"/>
          <w:szCs w:val="22"/>
        </w:rPr>
        <w:t xml:space="preserve"> Os interessados em participar do presente chamamento poderão obter informações no endereço: Secretaria Municipal de Esporte e </w:t>
      </w:r>
      <w:proofErr w:type="gramStart"/>
      <w:r w:rsidRPr="008A6A92">
        <w:rPr>
          <w:sz w:val="22"/>
          <w:szCs w:val="22"/>
        </w:rPr>
        <w:t xml:space="preserve">Lazer </w:t>
      </w:r>
      <w:r w:rsidR="0012667E">
        <w:rPr>
          <w:sz w:val="22"/>
          <w:szCs w:val="22"/>
        </w:rPr>
        <w:t>–Estação</w:t>
      </w:r>
      <w:proofErr w:type="gramEnd"/>
      <w:r w:rsidR="0012667E">
        <w:rPr>
          <w:sz w:val="22"/>
          <w:szCs w:val="22"/>
        </w:rPr>
        <w:t xml:space="preserve"> Cidadania-Esporte de Cariacica/ECEC</w:t>
      </w:r>
      <w:r w:rsidR="00EB57CF">
        <w:rPr>
          <w:sz w:val="22"/>
          <w:szCs w:val="22"/>
        </w:rPr>
        <w:t xml:space="preserve">, Parque O Cravo e A Rosa, Alameda da Frincasa, s/n, Bairro Nova Brasília, </w:t>
      </w:r>
      <w:r w:rsidRPr="008A6A92">
        <w:rPr>
          <w:sz w:val="22"/>
          <w:szCs w:val="22"/>
        </w:rPr>
        <w:t>C</w:t>
      </w:r>
      <w:r w:rsidR="00EB57CF">
        <w:rPr>
          <w:sz w:val="22"/>
          <w:szCs w:val="22"/>
        </w:rPr>
        <w:t>ariacica/ES, telefones (27) 3386</w:t>
      </w:r>
      <w:r w:rsidRPr="008A6A92">
        <w:rPr>
          <w:sz w:val="22"/>
          <w:szCs w:val="22"/>
        </w:rPr>
        <w:t>-</w:t>
      </w:r>
      <w:r w:rsidR="00EB57CF">
        <w:rPr>
          <w:sz w:val="22"/>
          <w:szCs w:val="22"/>
        </w:rPr>
        <w:t>9148</w:t>
      </w:r>
      <w:r w:rsidRPr="008A6A92">
        <w:rPr>
          <w:sz w:val="22"/>
          <w:szCs w:val="22"/>
        </w:rPr>
        <w:t xml:space="preserve"> / (27) </w:t>
      </w:r>
      <w:r w:rsidR="00EB57CF">
        <w:rPr>
          <w:sz w:val="22"/>
          <w:szCs w:val="22"/>
        </w:rPr>
        <w:t>3386-9150</w:t>
      </w:r>
      <w:r w:rsidRPr="008A6A92">
        <w:rPr>
          <w:sz w:val="22"/>
          <w:szCs w:val="22"/>
        </w:rPr>
        <w:t xml:space="preserve"> e por email: </w:t>
      </w:r>
      <w:hyperlink r:id="rId7" w:history="1">
        <w:r w:rsidR="008A6A92" w:rsidRPr="002B4A96">
          <w:rPr>
            <w:rStyle w:val="Hyperlink"/>
            <w:rFonts w:cs="Arial"/>
            <w:sz w:val="22"/>
            <w:szCs w:val="22"/>
          </w:rPr>
          <w:t>semesp@cariacica.es.gov.br</w:t>
        </w:r>
      </w:hyperlink>
      <w:r w:rsidRPr="008A6A92">
        <w:rPr>
          <w:sz w:val="22"/>
          <w:szCs w:val="22"/>
          <w:u w:val="single"/>
        </w:rPr>
        <w:t>.</w:t>
      </w:r>
    </w:p>
    <w:p w:rsidR="008A6A92" w:rsidRPr="00501442" w:rsidRDefault="00501442" w:rsidP="00501442">
      <w:pPr>
        <w:pStyle w:val="Default0"/>
        <w:spacing w:before="120" w:after="120"/>
        <w:ind w:left="708"/>
        <w:jc w:val="both"/>
        <w:rPr>
          <w:sz w:val="22"/>
          <w:szCs w:val="22"/>
        </w:rPr>
      </w:pPr>
      <w:r w:rsidRPr="00501442">
        <w:rPr>
          <w:sz w:val="22"/>
          <w:szCs w:val="22"/>
        </w:rPr>
        <w:t>1.4.1</w:t>
      </w:r>
      <w:r w:rsidR="008A6A92" w:rsidRPr="00501442">
        <w:rPr>
          <w:sz w:val="22"/>
          <w:szCs w:val="22"/>
        </w:rPr>
        <w:t xml:space="preserve"> As informações a serem transmitidas visando sanar eventuais dúvidas serão restritamente relacionadas ao edital</w:t>
      </w:r>
      <w:r w:rsidR="00DD33E4" w:rsidRPr="00501442">
        <w:rPr>
          <w:sz w:val="22"/>
          <w:szCs w:val="22"/>
        </w:rPr>
        <w:t xml:space="preserve"> (possíveis esclarecimentos)</w:t>
      </w:r>
      <w:r w:rsidR="008A6A92" w:rsidRPr="00501442">
        <w:rPr>
          <w:sz w:val="22"/>
          <w:szCs w:val="22"/>
        </w:rPr>
        <w:t>, sendo vedado qualquer auxílio em elaboração de documentações e ou análise prévia/conferência de os mesmos que são</w:t>
      </w:r>
      <w:r w:rsidR="00DD33E4" w:rsidRPr="00501442">
        <w:rPr>
          <w:sz w:val="22"/>
          <w:szCs w:val="22"/>
        </w:rPr>
        <w:t xml:space="preserve"> exigências do edital.</w:t>
      </w:r>
    </w:p>
    <w:p w:rsidR="007067DB" w:rsidRPr="00DB5D89" w:rsidRDefault="007067DB" w:rsidP="007067DB">
      <w:pPr>
        <w:pStyle w:val="Default0"/>
        <w:spacing w:after="240"/>
        <w:jc w:val="both"/>
        <w:rPr>
          <w:color w:val="auto"/>
          <w:sz w:val="22"/>
          <w:szCs w:val="22"/>
          <w:u w:val="single"/>
        </w:rPr>
      </w:pPr>
      <w:r w:rsidRPr="00DB5D89">
        <w:rPr>
          <w:b/>
          <w:sz w:val="22"/>
          <w:szCs w:val="22"/>
        </w:rPr>
        <w:t>1.5.</w:t>
      </w:r>
      <w:r w:rsidRPr="00DB5D89">
        <w:rPr>
          <w:sz w:val="22"/>
          <w:szCs w:val="22"/>
        </w:rPr>
        <w:t xml:space="preserve"> O Edital completo e seus anexos também poderão ser adquiridos pelo endereço eletrônico: </w:t>
      </w:r>
      <w:hyperlink r:id="rId8" w:history="1">
        <w:r w:rsidRPr="00DB5D89">
          <w:rPr>
            <w:rStyle w:val="Hyperlink"/>
            <w:rFonts w:cs="Arial"/>
            <w:color w:val="auto"/>
            <w:sz w:val="22"/>
            <w:szCs w:val="22"/>
          </w:rPr>
          <w:t>www.cariacica.es.gov.br</w:t>
        </w:r>
      </w:hyperlink>
      <w:r w:rsidRPr="00DB5D89">
        <w:rPr>
          <w:sz w:val="22"/>
          <w:szCs w:val="22"/>
        </w:rPr>
        <w:t xml:space="preserve"> na página da SEMESP. </w:t>
      </w:r>
    </w:p>
    <w:p w:rsidR="007067DB" w:rsidRPr="00DB5D89" w:rsidRDefault="007067DB" w:rsidP="007067DB">
      <w:pPr>
        <w:widowControl w:val="0"/>
        <w:numPr>
          <w:ilvl w:val="0"/>
          <w:numId w:val="1"/>
        </w:numPr>
        <w:tabs>
          <w:tab w:val="clear" w:pos="360"/>
          <w:tab w:val="num" w:pos="567"/>
        </w:tabs>
        <w:autoSpaceDE w:val="0"/>
        <w:spacing w:before="120" w:after="120"/>
        <w:ind w:left="567" w:hanging="567"/>
        <w:rPr>
          <w:rFonts w:ascii="Arial" w:hAnsi="Arial" w:cs="Arial"/>
          <w:b/>
          <w:sz w:val="22"/>
          <w:szCs w:val="22"/>
        </w:rPr>
      </w:pPr>
      <w:r w:rsidRPr="00DB5D89">
        <w:rPr>
          <w:rFonts w:ascii="Arial" w:hAnsi="Arial" w:cs="Arial"/>
          <w:b/>
          <w:sz w:val="22"/>
          <w:szCs w:val="22"/>
        </w:rPr>
        <w:t xml:space="preserve">OBJETO DO TERMO DE COLABORAÇÃO </w:t>
      </w:r>
    </w:p>
    <w:p w:rsidR="002F2F7B" w:rsidRPr="00CE69BD" w:rsidRDefault="007067DB" w:rsidP="002F2F7B">
      <w:pPr>
        <w:widowControl w:val="0"/>
        <w:tabs>
          <w:tab w:val="left" w:pos="567"/>
        </w:tabs>
        <w:autoSpaceDE w:val="0"/>
        <w:spacing w:before="120" w:after="120"/>
        <w:jc w:val="both"/>
        <w:rPr>
          <w:rFonts w:ascii="Arial" w:hAnsi="Arial" w:cs="Arial"/>
          <w:bCs/>
          <w:sz w:val="22"/>
          <w:szCs w:val="22"/>
        </w:rPr>
      </w:pPr>
      <w:proofErr w:type="gramStart"/>
      <w:r w:rsidRPr="00DB5D89">
        <w:rPr>
          <w:rFonts w:ascii="Arial" w:hAnsi="Arial" w:cs="Arial"/>
          <w:b/>
          <w:bCs/>
          <w:sz w:val="22"/>
          <w:szCs w:val="22"/>
        </w:rPr>
        <w:t>2.1.</w:t>
      </w:r>
      <w:proofErr w:type="gramEnd"/>
      <w:r w:rsidR="002F2F7B" w:rsidRPr="00DB5D89">
        <w:rPr>
          <w:rFonts w:ascii="Arial" w:hAnsi="Arial" w:cs="Arial"/>
          <w:bCs/>
          <w:sz w:val="22"/>
          <w:szCs w:val="22"/>
        </w:rPr>
        <w:t xml:space="preserve">Constitui-se objeto do presente Edital a seleção de propostas </w:t>
      </w:r>
      <w:r w:rsidR="00AA5769">
        <w:rPr>
          <w:rFonts w:ascii="Arial" w:hAnsi="Arial" w:cs="Arial"/>
          <w:bCs/>
          <w:sz w:val="22"/>
          <w:szCs w:val="22"/>
        </w:rPr>
        <w:t xml:space="preserve">para o </w:t>
      </w:r>
      <w:r w:rsidR="002F2F7B" w:rsidRPr="00DB5D89">
        <w:rPr>
          <w:rFonts w:ascii="Arial" w:hAnsi="Arial" w:cs="Arial"/>
          <w:b/>
          <w:bCs/>
          <w:sz w:val="22"/>
          <w:szCs w:val="22"/>
        </w:rPr>
        <w:t>desenvolvimento e execução do Pro</w:t>
      </w:r>
      <w:r w:rsidR="002F2F7B">
        <w:rPr>
          <w:rFonts w:ascii="Arial" w:hAnsi="Arial" w:cs="Arial"/>
          <w:b/>
          <w:bCs/>
          <w:sz w:val="22"/>
          <w:szCs w:val="22"/>
        </w:rPr>
        <w:t>jeto ESPORTE COM MAIS LAZER</w:t>
      </w:r>
      <w:r w:rsidR="00AA5769">
        <w:rPr>
          <w:rFonts w:ascii="Arial" w:hAnsi="Arial" w:cs="Arial"/>
          <w:b/>
          <w:bCs/>
          <w:sz w:val="22"/>
          <w:szCs w:val="22"/>
        </w:rPr>
        <w:t xml:space="preserve"> da SEMESP</w:t>
      </w:r>
      <w:r w:rsidR="002F2F7B" w:rsidRPr="00DB5D89">
        <w:rPr>
          <w:rFonts w:ascii="Arial" w:hAnsi="Arial" w:cs="Arial"/>
          <w:bCs/>
          <w:sz w:val="22"/>
          <w:szCs w:val="22"/>
        </w:rPr>
        <w:t xml:space="preserve">, visando </w:t>
      </w:r>
      <w:r w:rsidR="002F2F7B">
        <w:rPr>
          <w:rFonts w:ascii="Arial" w:hAnsi="Arial" w:cs="Arial"/>
          <w:bCs/>
          <w:sz w:val="22"/>
          <w:szCs w:val="22"/>
        </w:rPr>
        <w:t>os eventos e atividades com as crianças,  adolescentes, adultos e idosos com ati</w:t>
      </w:r>
      <w:r w:rsidR="002F2F7B" w:rsidRPr="00DB5D89">
        <w:rPr>
          <w:rFonts w:ascii="Arial" w:hAnsi="Arial" w:cs="Arial"/>
          <w:bCs/>
          <w:sz w:val="22"/>
          <w:szCs w:val="22"/>
        </w:rPr>
        <w:t>vidade física</w:t>
      </w:r>
      <w:r w:rsidR="002F2F7B">
        <w:rPr>
          <w:rFonts w:ascii="Arial" w:hAnsi="Arial" w:cs="Arial"/>
          <w:bCs/>
          <w:sz w:val="22"/>
          <w:szCs w:val="22"/>
        </w:rPr>
        <w:t>s, esportivas e de lazer orientados garantido assim a</w:t>
      </w:r>
      <w:r w:rsidR="00AA5769">
        <w:rPr>
          <w:rFonts w:ascii="Arial" w:hAnsi="Arial" w:cs="Arial"/>
          <w:bCs/>
          <w:sz w:val="22"/>
          <w:szCs w:val="22"/>
        </w:rPr>
        <w:t>s diretrizes aprovado pelo Ministério da Cidadania.</w:t>
      </w:r>
    </w:p>
    <w:p w:rsidR="007067DB" w:rsidRPr="00CE69BD" w:rsidRDefault="007067DB" w:rsidP="00CE69BD">
      <w:pPr>
        <w:widowControl w:val="0"/>
        <w:tabs>
          <w:tab w:val="left" w:pos="567"/>
        </w:tabs>
        <w:autoSpaceDE w:val="0"/>
        <w:spacing w:before="120" w:after="120"/>
        <w:jc w:val="both"/>
        <w:rPr>
          <w:rFonts w:ascii="Arial" w:hAnsi="Arial" w:cs="Arial"/>
          <w:bCs/>
          <w:sz w:val="22"/>
          <w:szCs w:val="22"/>
        </w:rPr>
      </w:pPr>
    </w:p>
    <w:p w:rsidR="00501442" w:rsidRDefault="00501442" w:rsidP="007067DB">
      <w:pPr>
        <w:tabs>
          <w:tab w:val="left" w:pos="567"/>
        </w:tabs>
        <w:spacing w:before="120" w:after="120"/>
        <w:jc w:val="both"/>
        <w:rPr>
          <w:rFonts w:ascii="Arial" w:hAnsi="Arial" w:cs="Arial"/>
          <w:b/>
          <w:bCs/>
          <w:sz w:val="22"/>
          <w:szCs w:val="22"/>
        </w:rPr>
      </w:pPr>
    </w:p>
    <w:p w:rsidR="007067DB" w:rsidRPr="00DB5D89" w:rsidRDefault="007067DB" w:rsidP="007067DB">
      <w:pPr>
        <w:tabs>
          <w:tab w:val="left" w:pos="567"/>
        </w:tabs>
        <w:spacing w:before="120" w:after="120"/>
        <w:jc w:val="both"/>
        <w:rPr>
          <w:rFonts w:ascii="Arial" w:hAnsi="Arial" w:cs="Arial"/>
          <w:bCs/>
          <w:sz w:val="22"/>
          <w:szCs w:val="22"/>
        </w:rPr>
      </w:pPr>
      <w:r w:rsidRPr="00DB5D89">
        <w:rPr>
          <w:rFonts w:ascii="Arial" w:hAnsi="Arial" w:cs="Arial"/>
          <w:b/>
          <w:bCs/>
          <w:sz w:val="22"/>
          <w:szCs w:val="22"/>
        </w:rPr>
        <w:t>2.</w:t>
      </w:r>
      <w:r w:rsidR="004F5160" w:rsidRPr="00DB5D89">
        <w:rPr>
          <w:rFonts w:ascii="Arial" w:hAnsi="Arial" w:cs="Arial"/>
          <w:b/>
          <w:bCs/>
          <w:sz w:val="22"/>
          <w:szCs w:val="22"/>
        </w:rPr>
        <w:t>2</w:t>
      </w:r>
      <w:r w:rsidRPr="00DB5D89">
        <w:rPr>
          <w:rFonts w:ascii="Arial" w:hAnsi="Arial" w:cs="Arial"/>
          <w:b/>
          <w:bCs/>
          <w:sz w:val="22"/>
          <w:szCs w:val="22"/>
        </w:rPr>
        <w:t>.</w:t>
      </w:r>
      <w:r w:rsidRPr="00DB5D89">
        <w:rPr>
          <w:rFonts w:ascii="Arial" w:hAnsi="Arial" w:cs="Arial"/>
          <w:bCs/>
          <w:sz w:val="22"/>
          <w:szCs w:val="22"/>
        </w:rPr>
        <w:tab/>
      </w:r>
      <w:r w:rsidRPr="00DB5D89">
        <w:rPr>
          <w:rFonts w:ascii="Arial" w:hAnsi="Arial" w:cs="Arial"/>
          <w:b/>
          <w:bCs/>
          <w:sz w:val="22"/>
          <w:szCs w:val="22"/>
        </w:rPr>
        <w:t>Objetivos:</w:t>
      </w:r>
    </w:p>
    <w:p w:rsidR="007067DB" w:rsidRPr="00DB5D89" w:rsidRDefault="007067DB" w:rsidP="00501442">
      <w:pPr>
        <w:suppressAutoHyphens w:val="0"/>
        <w:autoSpaceDE w:val="0"/>
        <w:autoSpaceDN w:val="0"/>
        <w:adjustRightInd w:val="0"/>
        <w:ind w:left="708"/>
        <w:jc w:val="both"/>
        <w:rPr>
          <w:rFonts w:ascii="Arial" w:eastAsiaTheme="minorHAnsi" w:hAnsi="Arial" w:cs="Arial"/>
          <w:b/>
          <w:bCs/>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2</w:t>
      </w:r>
      <w:r w:rsidRPr="00DB5D89">
        <w:rPr>
          <w:rFonts w:ascii="Arial" w:eastAsiaTheme="minorHAnsi" w:hAnsi="Arial" w:cs="Arial"/>
          <w:b/>
          <w:bCs/>
          <w:sz w:val="22"/>
          <w:szCs w:val="22"/>
          <w:lang w:eastAsia="en-US"/>
        </w:rPr>
        <w:t>.1 Geral</w:t>
      </w:r>
    </w:p>
    <w:p w:rsidR="002F2F7B" w:rsidRPr="00DB5D89" w:rsidRDefault="002F2F7B" w:rsidP="002F2F7B">
      <w:pPr>
        <w:suppressAutoHyphens w:val="0"/>
        <w:autoSpaceDE w:val="0"/>
        <w:autoSpaceDN w:val="0"/>
        <w:adjustRightInd w:val="0"/>
        <w:spacing w:after="120"/>
        <w:jc w:val="both"/>
        <w:rPr>
          <w:rFonts w:ascii="Arial" w:eastAsiaTheme="minorHAnsi" w:hAnsi="Arial" w:cs="Arial"/>
          <w:sz w:val="22"/>
          <w:szCs w:val="22"/>
          <w:lang w:eastAsia="en-US"/>
        </w:rPr>
      </w:pPr>
      <w:r w:rsidRPr="00DB5D89">
        <w:rPr>
          <w:rFonts w:ascii="Arial" w:eastAsiaTheme="minorHAnsi" w:hAnsi="Arial" w:cs="Arial"/>
          <w:sz w:val="22"/>
          <w:szCs w:val="22"/>
          <w:lang w:eastAsia="en-US"/>
        </w:rPr>
        <w:t>- Promover, desenvolver o pro</w:t>
      </w:r>
      <w:r>
        <w:rPr>
          <w:rFonts w:ascii="Arial" w:eastAsiaTheme="minorHAnsi" w:hAnsi="Arial" w:cs="Arial"/>
          <w:sz w:val="22"/>
          <w:szCs w:val="22"/>
          <w:lang w:eastAsia="en-US"/>
        </w:rPr>
        <w:t xml:space="preserve">jeto </w:t>
      </w:r>
      <w:r>
        <w:rPr>
          <w:rFonts w:ascii="Arial" w:hAnsi="Arial" w:cs="Arial"/>
          <w:b/>
          <w:bCs/>
          <w:sz w:val="22"/>
          <w:szCs w:val="22"/>
        </w:rPr>
        <w:t>ESPORTE COM MAIS LAZER</w:t>
      </w:r>
      <w:r w:rsidRPr="00DB5D89">
        <w:rPr>
          <w:rFonts w:ascii="Arial" w:eastAsiaTheme="minorHAnsi" w:hAnsi="Arial" w:cs="Arial"/>
          <w:sz w:val="22"/>
          <w:szCs w:val="22"/>
          <w:lang w:eastAsia="en-US"/>
        </w:rPr>
        <w:t xml:space="preserve"> levando </w:t>
      </w:r>
      <w:r>
        <w:rPr>
          <w:rFonts w:ascii="Arial" w:eastAsiaTheme="minorHAnsi" w:hAnsi="Arial" w:cs="Arial"/>
          <w:sz w:val="22"/>
          <w:szCs w:val="22"/>
          <w:lang w:eastAsia="en-US"/>
        </w:rPr>
        <w:t xml:space="preserve">o lazer e o esporte para nossos munícipes, melhorando a entrega dos serviços e com isso, </w:t>
      </w:r>
      <w:r w:rsidRPr="00DB5D89">
        <w:rPr>
          <w:rFonts w:ascii="Arial" w:eastAsiaTheme="minorHAnsi" w:hAnsi="Arial" w:cs="Arial"/>
          <w:sz w:val="22"/>
          <w:szCs w:val="22"/>
          <w:lang w:eastAsia="en-US"/>
        </w:rPr>
        <w:t xml:space="preserve">melhorar a integração entre </w:t>
      </w:r>
      <w:r>
        <w:rPr>
          <w:rFonts w:ascii="Arial" w:eastAsiaTheme="minorHAnsi" w:hAnsi="Arial" w:cs="Arial"/>
          <w:sz w:val="22"/>
          <w:szCs w:val="22"/>
          <w:lang w:eastAsia="en-US"/>
        </w:rPr>
        <w:t xml:space="preserve">nossa família cariaciquense. </w:t>
      </w:r>
    </w:p>
    <w:p w:rsidR="00DB5D89" w:rsidRDefault="00DB5D89" w:rsidP="007067DB">
      <w:pPr>
        <w:suppressAutoHyphens w:val="0"/>
        <w:autoSpaceDE w:val="0"/>
        <w:autoSpaceDN w:val="0"/>
        <w:adjustRightInd w:val="0"/>
        <w:jc w:val="both"/>
        <w:rPr>
          <w:rFonts w:ascii="Arial" w:eastAsiaTheme="minorHAnsi" w:hAnsi="Arial" w:cs="Arial"/>
          <w:b/>
          <w:bCs/>
          <w:sz w:val="22"/>
          <w:szCs w:val="22"/>
          <w:lang w:eastAsia="en-US"/>
        </w:rPr>
      </w:pPr>
    </w:p>
    <w:p w:rsidR="007067DB" w:rsidRPr="00BF09A7" w:rsidRDefault="007067DB" w:rsidP="00501442">
      <w:pPr>
        <w:suppressAutoHyphens w:val="0"/>
        <w:autoSpaceDE w:val="0"/>
        <w:autoSpaceDN w:val="0"/>
        <w:adjustRightInd w:val="0"/>
        <w:ind w:left="708"/>
        <w:jc w:val="both"/>
        <w:rPr>
          <w:rFonts w:ascii="Arial" w:eastAsiaTheme="minorHAnsi" w:hAnsi="Arial" w:cs="Arial"/>
          <w:b/>
          <w:bCs/>
          <w:sz w:val="22"/>
          <w:szCs w:val="22"/>
          <w:lang w:eastAsia="en-US"/>
        </w:rPr>
      </w:pPr>
      <w:r w:rsidRPr="00BF09A7">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2</w:t>
      </w:r>
      <w:r w:rsidRPr="00BF09A7">
        <w:rPr>
          <w:rFonts w:ascii="Arial" w:eastAsiaTheme="minorHAnsi" w:hAnsi="Arial" w:cs="Arial"/>
          <w:b/>
          <w:bCs/>
          <w:sz w:val="22"/>
          <w:szCs w:val="22"/>
          <w:lang w:eastAsia="en-US"/>
        </w:rPr>
        <w:t xml:space="preserve">.2 </w:t>
      </w:r>
      <w:r>
        <w:rPr>
          <w:rFonts w:ascii="Arial" w:eastAsiaTheme="minorHAnsi" w:hAnsi="Arial" w:cs="Arial"/>
          <w:b/>
          <w:bCs/>
          <w:sz w:val="22"/>
          <w:szCs w:val="22"/>
          <w:lang w:eastAsia="en-US"/>
        </w:rPr>
        <w:t>Específicos</w:t>
      </w:r>
      <w:r w:rsidR="00501442">
        <w:rPr>
          <w:rFonts w:ascii="Arial" w:eastAsiaTheme="minorHAnsi" w:hAnsi="Arial" w:cs="Arial"/>
          <w:b/>
          <w:bCs/>
          <w:sz w:val="22"/>
          <w:szCs w:val="22"/>
          <w:lang w:eastAsia="en-US"/>
        </w:rPr>
        <w:t>:</w:t>
      </w:r>
    </w:p>
    <w:p w:rsidR="002F2F7B" w:rsidRDefault="002F2F7B" w:rsidP="002F2F7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 </w:t>
      </w:r>
      <w:r w:rsidRPr="00BF09A7">
        <w:rPr>
          <w:rFonts w:ascii="Arial" w:eastAsiaTheme="minorHAnsi" w:hAnsi="Arial" w:cs="Arial"/>
          <w:sz w:val="22"/>
          <w:szCs w:val="22"/>
          <w:lang w:eastAsia="en-US"/>
        </w:rPr>
        <w:t>Desenvolver condições para</w:t>
      </w:r>
      <w:r>
        <w:rPr>
          <w:rFonts w:ascii="Arial" w:eastAsiaTheme="minorHAnsi" w:hAnsi="Arial" w:cs="Arial"/>
          <w:sz w:val="22"/>
          <w:szCs w:val="22"/>
          <w:lang w:eastAsia="en-US"/>
        </w:rPr>
        <w:t xml:space="preserve"> contribuir com lazer e o esporte dentro dos valores da </w:t>
      </w:r>
      <w:proofErr w:type="gramStart"/>
      <w:r>
        <w:rPr>
          <w:rFonts w:ascii="Arial" w:eastAsiaTheme="minorHAnsi" w:hAnsi="Arial" w:cs="Arial"/>
          <w:sz w:val="22"/>
          <w:szCs w:val="22"/>
          <w:lang w:eastAsia="en-US"/>
        </w:rPr>
        <w:t xml:space="preserve">educação </w:t>
      </w:r>
      <w:r w:rsidRPr="00BF09A7">
        <w:rPr>
          <w:rFonts w:ascii="Arial" w:eastAsiaTheme="minorHAnsi" w:hAnsi="Arial" w:cs="Arial"/>
          <w:sz w:val="22"/>
          <w:szCs w:val="22"/>
          <w:lang w:eastAsia="en-US"/>
        </w:rPr>
        <w:t>;</w:t>
      </w:r>
      <w:proofErr w:type="gramEnd"/>
    </w:p>
    <w:p w:rsidR="002F2F7B" w:rsidRDefault="002F2F7B" w:rsidP="002F2F7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b) </w:t>
      </w:r>
      <w:r w:rsidRPr="00BF09A7">
        <w:rPr>
          <w:rFonts w:ascii="Arial" w:eastAsiaTheme="minorHAnsi" w:hAnsi="Arial" w:cs="Arial"/>
          <w:sz w:val="22"/>
          <w:szCs w:val="22"/>
          <w:lang w:eastAsia="en-US"/>
        </w:rPr>
        <w:t xml:space="preserve">Promover o acesso </w:t>
      </w:r>
      <w:r>
        <w:rPr>
          <w:rFonts w:ascii="Arial" w:eastAsiaTheme="minorHAnsi" w:hAnsi="Arial" w:cs="Arial"/>
          <w:sz w:val="22"/>
          <w:szCs w:val="22"/>
          <w:lang w:eastAsia="en-US"/>
        </w:rPr>
        <w:t>à participação das crianças, adolescentes, jovens, adultos e idosos no lazer com qualidade;</w:t>
      </w:r>
    </w:p>
    <w:p w:rsidR="002F2F7B" w:rsidRDefault="002F2F7B" w:rsidP="002F2F7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c) </w:t>
      </w:r>
      <w:r w:rsidRPr="00BF09A7">
        <w:rPr>
          <w:rFonts w:ascii="Arial" w:eastAsiaTheme="minorHAnsi" w:hAnsi="Arial" w:cs="Arial"/>
          <w:sz w:val="22"/>
          <w:szCs w:val="22"/>
          <w:lang w:eastAsia="en-US"/>
        </w:rPr>
        <w:t>Contribuir para restaurar e preservar a integridade, autonomia e o protagonismo</w:t>
      </w:r>
      <w:r>
        <w:rPr>
          <w:rFonts w:ascii="Arial" w:eastAsiaTheme="minorHAnsi" w:hAnsi="Arial" w:cs="Arial"/>
          <w:sz w:val="22"/>
          <w:szCs w:val="22"/>
          <w:lang w:eastAsia="en-US"/>
        </w:rPr>
        <w:t xml:space="preserve"> da população em situação de vulnerabilidade social de nossa cidade.</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p>
    <w:p w:rsidR="007067DB" w:rsidRPr="00DB5D89"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3</w:t>
      </w:r>
      <w:r w:rsidRPr="00DB5D89">
        <w:rPr>
          <w:rFonts w:ascii="Arial" w:eastAsiaTheme="minorHAnsi" w:hAnsi="Arial" w:cs="Arial"/>
          <w:b/>
          <w:bCs/>
          <w:sz w:val="22"/>
          <w:szCs w:val="22"/>
          <w:lang w:eastAsia="en-US"/>
        </w:rPr>
        <w:t>. DESCRIÇÃO PORMENORIZADA DOS OBJETOS</w:t>
      </w:r>
      <w:r w:rsidR="006C2396">
        <w:rPr>
          <w:rFonts w:ascii="Arial" w:eastAsiaTheme="minorHAnsi" w:hAnsi="Arial" w:cs="Arial"/>
          <w:b/>
          <w:bCs/>
          <w:sz w:val="22"/>
          <w:szCs w:val="22"/>
          <w:lang w:eastAsia="en-US"/>
        </w:rPr>
        <w:t>:</w:t>
      </w:r>
    </w:p>
    <w:p w:rsidR="000353B7" w:rsidRDefault="000353B7" w:rsidP="002F2F7B">
      <w:pPr>
        <w:shd w:val="clear" w:color="auto" w:fill="FFFFFF"/>
        <w:spacing w:line="200" w:lineRule="atLeast"/>
        <w:ind w:firstLine="708"/>
        <w:jc w:val="both"/>
        <w:rPr>
          <w:rFonts w:ascii="Arial" w:hAnsi="Arial" w:cs="Arial"/>
          <w:b/>
          <w:bCs/>
        </w:rPr>
      </w:pPr>
    </w:p>
    <w:p w:rsidR="000353B7" w:rsidRDefault="002F2F7B" w:rsidP="002F2F7B">
      <w:pPr>
        <w:shd w:val="clear" w:color="auto" w:fill="FFFFFF"/>
        <w:spacing w:line="200" w:lineRule="atLeast"/>
        <w:ind w:firstLine="708"/>
        <w:jc w:val="both"/>
        <w:rPr>
          <w:rFonts w:ascii="Arial" w:hAnsi="Arial" w:cs="Arial"/>
          <w:bCs/>
        </w:rPr>
      </w:pPr>
      <w:r w:rsidRPr="00BF3B77">
        <w:rPr>
          <w:rFonts w:ascii="Arial" w:hAnsi="Arial" w:cs="Arial"/>
          <w:b/>
          <w:bCs/>
        </w:rPr>
        <w:t xml:space="preserve">- Projeto </w:t>
      </w:r>
      <w:r w:rsidR="000353B7">
        <w:rPr>
          <w:rFonts w:ascii="Arial" w:hAnsi="Arial" w:cs="Arial"/>
          <w:b/>
          <w:bCs/>
        </w:rPr>
        <w:t>Único</w:t>
      </w:r>
      <w:r w:rsidRPr="00BF3B77">
        <w:rPr>
          <w:rFonts w:ascii="Arial" w:hAnsi="Arial" w:cs="Arial"/>
          <w:bCs/>
        </w:rPr>
        <w:t xml:space="preserve"> – </w:t>
      </w:r>
      <w:r w:rsidRPr="0092434B">
        <w:rPr>
          <w:rFonts w:ascii="Arial" w:hAnsi="Arial" w:cs="Arial"/>
          <w:bCs/>
        </w:rPr>
        <w:t xml:space="preserve">Apoio financeiro para </w:t>
      </w:r>
      <w:r w:rsidR="000353B7">
        <w:rPr>
          <w:rFonts w:ascii="Arial" w:hAnsi="Arial" w:cs="Arial"/>
          <w:bCs/>
        </w:rPr>
        <w:t>contratação</w:t>
      </w:r>
      <w:r w:rsidR="007230B2">
        <w:rPr>
          <w:rFonts w:ascii="Arial" w:hAnsi="Arial" w:cs="Arial"/>
          <w:bCs/>
        </w:rPr>
        <w:t xml:space="preserve"> e gestão </w:t>
      </w:r>
      <w:r w:rsidR="000353B7">
        <w:rPr>
          <w:rFonts w:ascii="Arial" w:hAnsi="Arial" w:cs="Arial"/>
          <w:bCs/>
        </w:rPr>
        <w:t xml:space="preserve">de pessoal especializado </w:t>
      </w:r>
      <w:proofErr w:type="gramStart"/>
      <w:r w:rsidR="000353B7">
        <w:rPr>
          <w:rFonts w:ascii="Arial" w:hAnsi="Arial" w:cs="Arial"/>
          <w:bCs/>
        </w:rPr>
        <w:t>na descrições</w:t>
      </w:r>
      <w:proofErr w:type="gramEnd"/>
      <w:r w:rsidR="000353B7">
        <w:rPr>
          <w:rFonts w:ascii="Arial" w:hAnsi="Arial" w:cs="Arial"/>
          <w:bCs/>
        </w:rPr>
        <w:t xml:space="preserve"> abaixo.</w:t>
      </w:r>
    </w:p>
    <w:p w:rsidR="000353B7" w:rsidRDefault="000353B7" w:rsidP="002F2F7B">
      <w:pPr>
        <w:shd w:val="clear" w:color="auto" w:fill="FFFFFF"/>
        <w:spacing w:line="200" w:lineRule="atLeast"/>
        <w:ind w:firstLine="708"/>
        <w:jc w:val="both"/>
        <w:rPr>
          <w:rFonts w:ascii="Arial" w:hAnsi="Arial" w:cs="Arial"/>
          <w:bCs/>
        </w:rPr>
      </w:pPr>
    </w:p>
    <w:p w:rsidR="000353B7" w:rsidRDefault="000353B7" w:rsidP="002F2F7B">
      <w:pPr>
        <w:shd w:val="clear" w:color="auto" w:fill="FFFFFF"/>
        <w:spacing w:line="200" w:lineRule="atLeast"/>
        <w:ind w:firstLine="708"/>
        <w:jc w:val="both"/>
        <w:rPr>
          <w:rFonts w:ascii="Arial" w:hAnsi="Arial" w:cs="Arial"/>
          <w:bCs/>
        </w:rPr>
      </w:pPr>
    </w:p>
    <w:tbl>
      <w:tblPr>
        <w:tblStyle w:val="Tabelacomgrade"/>
        <w:tblW w:w="9326" w:type="dxa"/>
        <w:tblLook w:val="04A0"/>
      </w:tblPr>
      <w:tblGrid>
        <w:gridCol w:w="1827"/>
        <w:gridCol w:w="656"/>
        <w:gridCol w:w="5185"/>
        <w:gridCol w:w="1658"/>
      </w:tblGrid>
      <w:tr w:rsidR="000353B7" w:rsidRPr="00FC5556" w:rsidTr="000353B7">
        <w:trPr>
          <w:trHeight w:val="1669"/>
        </w:trPr>
        <w:tc>
          <w:tcPr>
            <w:tcW w:w="1827" w:type="dxa"/>
            <w:tcBorders>
              <w:top w:val="single" w:sz="4" w:space="0" w:color="auto"/>
              <w:left w:val="single" w:sz="4" w:space="0" w:color="auto"/>
              <w:bottom w:val="single" w:sz="4" w:space="0" w:color="auto"/>
              <w:right w:val="single" w:sz="4" w:space="0" w:color="auto"/>
            </w:tcBorders>
            <w:vAlign w:val="center"/>
          </w:tcPr>
          <w:p w:rsidR="000353B7" w:rsidRPr="00FC5556" w:rsidRDefault="000353B7" w:rsidP="000353B7">
            <w:pPr>
              <w:rPr>
                <w:rFonts w:asciiTheme="majorHAnsi" w:hAnsiTheme="majorHAnsi" w:cstheme="majorHAnsi"/>
                <w:b/>
                <w:noProof/>
                <w:sz w:val="20"/>
                <w:szCs w:val="20"/>
              </w:rPr>
            </w:pPr>
            <w:r>
              <w:rPr>
                <w:rFonts w:asciiTheme="majorHAnsi" w:hAnsiTheme="majorHAnsi" w:cstheme="majorHAnsi"/>
                <w:b/>
                <w:noProof/>
                <w:sz w:val="20"/>
                <w:szCs w:val="20"/>
              </w:rPr>
              <w:t>Descrição</w:t>
            </w:r>
          </w:p>
        </w:tc>
        <w:tc>
          <w:tcPr>
            <w:tcW w:w="656" w:type="dxa"/>
            <w:tcBorders>
              <w:top w:val="single" w:sz="4" w:space="0" w:color="auto"/>
              <w:left w:val="single" w:sz="4" w:space="0" w:color="auto"/>
              <w:bottom w:val="single" w:sz="4" w:space="0" w:color="auto"/>
              <w:right w:val="single" w:sz="4" w:space="0" w:color="auto"/>
            </w:tcBorders>
            <w:vAlign w:val="center"/>
          </w:tcPr>
          <w:p w:rsidR="000353B7" w:rsidRPr="00FC5556" w:rsidRDefault="000353B7" w:rsidP="000353B7">
            <w:pPr>
              <w:jc w:val="center"/>
              <w:rPr>
                <w:rFonts w:asciiTheme="majorHAnsi" w:hAnsiTheme="majorHAnsi" w:cstheme="majorHAnsi"/>
                <w:noProof/>
                <w:sz w:val="20"/>
                <w:szCs w:val="20"/>
              </w:rPr>
            </w:pPr>
            <w:r>
              <w:rPr>
                <w:rFonts w:asciiTheme="majorHAnsi" w:hAnsiTheme="majorHAnsi" w:cstheme="majorHAnsi"/>
                <w:noProof/>
                <w:sz w:val="20"/>
                <w:szCs w:val="20"/>
              </w:rPr>
              <w:t>Qtd</w:t>
            </w:r>
          </w:p>
        </w:tc>
        <w:tc>
          <w:tcPr>
            <w:tcW w:w="5185" w:type="dxa"/>
            <w:tcBorders>
              <w:top w:val="single" w:sz="4" w:space="0" w:color="auto"/>
              <w:left w:val="single" w:sz="4" w:space="0" w:color="auto"/>
              <w:bottom w:val="single" w:sz="4" w:space="0" w:color="auto"/>
              <w:right w:val="single" w:sz="4" w:space="0" w:color="auto"/>
            </w:tcBorders>
            <w:vAlign w:val="center"/>
          </w:tcPr>
          <w:p w:rsidR="000353B7" w:rsidRPr="00FC5556" w:rsidRDefault="000353B7" w:rsidP="000353B7">
            <w:pPr>
              <w:jc w:val="both"/>
              <w:rPr>
                <w:rFonts w:asciiTheme="majorHAnsi" w:hAnsiTheme="majorHAnsi" w:cstheme="majorHAnsi"/>
                <w:noProof/>
                <w:sz w:val="20"/>
                <w:szCs w:val="20"/>
              </w:rPr>
            </w:pPr>
            <w:r>
              <w:rPr>
                <w:rFonts w:asciiTheme="majorHAnsi" w:hAnsiTheme="majorHAnsi" w:cstheme="majorHAnsi"/>
                <w:noProof/>
                <w:sz w:val="20"/>
                <w:szCs w:val="20"/>
              </w:rPr>
              <w:t xml:space="preserve">Especificação </w:t>
            </w:r>
          </w:p>
        </w:tc>
        <w:tc>
          <w:tcPr>
            <w:tcW w:w="1658" w:type="dxa"/>
            <w:tcBorders>
              <w:top w:val="single" w:sz="4" w:space="0" w:color="auto"/>
              <w:left w:val="single" w:sz="4" w:space="0" w:color="auto"/>
              <w:bottom w:val="single" w:sz="4" w:space="0" w:color="auto"/>
              <w:right w:val="single" w:sz="4" w:space="0" w:color="auto"/>
            </w:tcBorders>
          </w:tcPr>
          <w:p w:rsidR="000353B7" w:rsidRPr="00FC5556" w:rsidRDefault="000353B7" w:rsidP="000353B7">
            <w:pPr>
              <w:jc w:val="both"/>
              <w:rPr>
                <w:rFonts w:asciiTheme="majorHAnsi" w:hAnsiTheme="majorHAnsi" w:cstheme="majorHAnsi"/>
                <w:noProof/>
                <w:sz w:val="20"/>
                <w:szCs w:val="20"/>
              </w:rPr>
            </w:pPr>
            <w:r>
              <w:rPr>
                <w:rFonts w:asciiTheme="majorHAnsi" w:hAnsiTheme="majorHAnsi" w:cstheme="majorHAnsi"/>
                <w:noProof/>
                <w:sz w:val="20"/>
                <w:szCs w:val="20"/>
              </w:rPr>
              <w:t>Especificação detalhada</w:t>
            </w:r>
          </w:p>
        </w:tc>
      </w:tr>
      <w:tr w:rsidR="000353B7" w:rsidRPr="00FC5556" w:rsidTr="000353B7">
        <w:trPr>
          <w:trHeight w:val="1669"/>
        </w:trPr>
        <w:tc>
          <w:tcPr>
            <w:tcW w:w="1827" w:type="dxa"/>
            <w:tcBorders>
              <w:top w:val="single" w:sz="4" w:space="0" w:color="auto"/>
              <w:left w:val="single" w:sz="4" w:space="0" w:color="auto"/>
              <w:bottom w:val="single" w:sz="4" w:space="0" w:color="auto"/>
              <w:right w:val="single" w:sz="4" w:space="0" w:color="auto"/>
            </w:tcBorders>
            <w:vAlign w:val="center"/>
          </w:tcPr>
          <w:p w:rsidR="000353B7" w:rsidRPr="00FC5556" w:rsidRDefault="000353B7" w:rsidP="000353B7">
            <w:pPr>
              <w:rPr>
                <w:rFonts w:asciiTheme="majorHAnsi" w:hAnsiTheme="majorHAnsi" w:cstheme="majorHAnsi"/>
                <w:b/>
                <w:noProof/>
                <w:sz w:val="20"/>
                <w:szCs w:val="20"/>
              </w:rPr>
            </w:pPr>
            <w:r w:rsidRPr="00FC5556">
              <w:rPr>
                <w:rFonts w:asciiTheme="majorHAnsi" w:hAnsiTheme="majorHAnsi" w:cstheme="majorHAnsi"/>
                <w:b/>
                <w:noProof/>
                <w:sz w:val="20"/>
                <w:szCs w:val="20"/>
              </w:rPr>
              <w:t xml:space="preserve">Monitor </w:t>
            </w:r>
            <w:r>
              <w:rPr>
                <w:rFonts w:asciiTheme="majorHAnsi" w:hAnsiTheme="majorHAnsi" w:cstheme="majorHAnsi"/>
                <w:b/>
                <w:noProof/>
                <w:sz w:val="20"/>
                <w:szCs w:val="20"/>
              </w:rPr>
              <w:t>- Agente social</w:t>
            </w:r>
          </w:p>
        </w:tc>
        <w:tc>
          <w:tcPr>
            <w:tcW w:w="656" w:type="dxa"/>
            <w:tcBorders>
              <w:top w:val="single" w:sz="4" w:space="0" w:color="auto"/>
              <w:left w:val="single" w:sz="4" w:space="0" w:color="auto"/>
              <w:bottom w:val="single" w:sz="4" w:space="0" w:color="auto"/>
              <w:right w:val="single" w:sz="4" w:space="0" w:color="auto"/>
            </w:tcBorders>
            <w:vAlign w:val="center"/>
          </w:tcPr>
          <w:p w:rsidR="000353B7" w:rsidRPr="00FC5556" w:rsidRDefault="000353B7" w:rsidP="000353B7">
            <w:pPr>
              <w:jc w:val="center"/>
              <w:rPr>
                <w:rFonts w:asciiTheme="majorHAnsi" w:hAnsiTheme="majorHAnsi" w:cstheme="majorHAnsi"/>
                <w:noProof/>
                <w:sz w:val="20"/>
                <w:szCs w:val="20"/>
              </w:rPr>
            </w:pPr>
            <w:r w:rsidRPr="00FC5556">
              <w:rPr>
                <w:rFonts w:asciiTheme="majorHAnsi" w:hAnsiTheme="majorHAnsi" w:cstheme="majorHAnsi"/>
                <w:noProof/>
                <w:sz w:val="20"/>
                <w:szCs w:val="20"/>
              </w:rPr>
              <w:t>20</w:t>
            </w:r>
          </w:p>
        </w:tc>
        <w:tc>
          <w:tcPr>
            <w:tcW w:w="5185" w:type="dxa"/>
            <w:tcBorders>
              <w:top w:val="single" w:sz="4" w:space="0" w:color="auto"/>
              <w:left w:val="single" w:sz="4" w:space="0" w:color="auto"/>
              <w:bottom w:val="single" w:sz="4" w:space="0" w:color="auto"/>
              <w:right w:val="single" w:sz="4" w:space="0" w:color="auto"/>
            </w:tcBorders>
            <w:vAlign w:val="center"/>
          </w:tcPr>
          <w:p w:rsidR="000353B7" w:rsidRPr="00FC5556" w:rsidRDefault="000353B7" w:rsidP="000353B7">
            <w:pPr>
              <w:jc w:val="both"/>
              <w:rPr>
                <w:rFonts w:asciiTheme="majorHAnsi" w:hAnsiTheme="majorHAnsi" w:cstheme="majorHAnsi"/>
                <w:noProof/>
                <w:sz w:val="20"/>
                <w:szCs w:val="20"/>
              </w:rPr>
            </w:pPr>
            <w:r w:rsidRPr="00FC5556">
              <w:rPr>
                <w:rFonts w:asciiTheme="majorHAnsi" w:hAnsiTheme="majorHAnsi" w:cstheme="majorHAnsi"/>
                <w:noProof/>
                <w:sz w:val="20"/>
                <w:szCs w:val="20"/>
              </w:rPr>
              <w:t>Monitorar e ajudar na condução da gincana durante o evento com duas diárias de 4 horas.</w:t>
            </w:r>
            <w:r w:rsidR="00B916FC">
              <w:rPr>
                <w:rFonts w:asciiTheme="majorHAnsi" w:hAnsiTheme="majorHAnsi" w:cstheme="majorHAnsi"/>
                <w:noProof/>
                <w:sz w:val="20"/>
                <w:szCs w:val="20"/>
              </w:rPr>
              <w:t xml:space="preserve"> </w:t>
            </w:r>
          </w:p>
        </w:tc>
        <w:tc>
          <w:tcPr>
            <w:tcW w:w="1658" w:type="dxa"/>
            <w:tcBorders>
              <w:top w:val="single" w:sz="4" w:space="0" w:color="auto"/>
              <w:left w:val="single" w:sz="4" w:space="0" w:color="auto"/>
              <w:bottom w:val="single" w:sz="4" w:space="0" w:color="auto"/>
              <w:right w:val="single" w:sz="4" w:space="0" w:color="auto"/>
            </w:tcBorders>
          </w:tcPr>
          <w:p w:rsidR="000353B7" w:rsidRPr="00FC5556" w:rsidRDefault="000353B7" w:rsidP="000353B7">
            <w:pPr>
              <w:jc w:val="both"/>
              <w:rPr>
                <w:rFonts w:asciiTheme="majorHAnsi" w:hAnsiTheme="majorHAnsi" w:cstheme="majorHAnsi"/>
                <w:noProof/>
                <w:sz w:val="20"/>
                <w:szCs w:val="20"/>
              </w:rPr>
            </w:pPr>
            <w:r w:rsidRPr="00FC5556">
              <w:rPr>
                <w:rFonts w:asciiTheme="majorHAnsi" w:hAnsiTheme="majorHAnsi" w:cstheme="majorHAnsi"/>
                <w:noProof/>
                <w:sz w:val="20"/>
                <w:szCs w:val="20"/>
              </w:rPr>
              <w:t xml:space="preserve">20 monitores  para condução e elaboração e execução gincana do grupo de ginástica. </w:t>
            </w:r>
          </w:p>
        </w:tc>
      </w:tr>
      <w:tr w:rsidR="000353B7" w:rsidRPr="00FC5556" w:rsidTr="000353B7">
        <w:trPr>
          <w:trHeight w:val="956"/>
        </w:trPr>
        <w:tc>
          <w:tcPr>
            <w:tcW w:w="1827" w:type="dxa"/>
            <w:tcBorders>
              <w:top w:val="single" w:sz="4" w:space="0" w:color="auto"/>
              <w:left w:val="single" w:sz="4" w:space="0" w:color="auto"/>
              <w:bottom w:val="single" w:sz="4" w:space="0" w:color="auto"/>
              <w:right w:val="single" w:sz="4" w:space="0" w:color="auto"/>
            </w:tcBorders>
            <w:vAlign w:val="center"/>
          </w:tcPr>
          <w:p w:rsidR="000353B7" w:rsidRPr="00FC5556" w:rsidRDefault="000353B7" w:rsidP="000353B7">
            <w:pPr>
              <w:rPr>
                <w:rFonts w:asciiTheme="majorHAnsi" w:hAnsiTheme="majorHAnsi" w:cstheme="majorHAnsi"/>
                <w:b/>
                <w:noProof/>
                <w:sz w:val="20"/>
                <w:szCs w:val="20"/>
              </w:rPr>
            </w:pPr>
            <w:r w:rsidRPr="00FC5556">
              <w:rPr>
                <w:rFonts w:asciiTheme="majorHAnsi" w:hAnsiTheme="majorHAnsi" w:cstheme="majorHAnsi"/>
                <w:b/>
                <w:noProof/>
                <w:sz w:val="20"/>
                <w:szCs w:val="20"/>
              </w:rPr>
              <w:t>Professor Lutas</w:t>
            </w:r>
          </w:p>
        </w:tc>
        <w:tc>
          <w:tcPr>
            <w:tcW w:w="656" w:type="dxa"/>
            <w:tcBorders>
              <w:top w:val="single" w:sz="4" w:space="0" w:color="auto"/>
              <w:left w:val="single" w:sz="4" w:space="0" w:color="auto"/>
              <w:bottom w:val="single" w:sz="4" w:space="0" w:color="auto"/>
              <w:right w:val="single" w:sz="4" w:space="0" w:color="auto"/>
            </w:tcBorders>
            <w:vAlign w:val="center"/>
          </w:tcPr>
          <w:p w:rsidR="000353B7" w:rsidRPr="00FC5556" w:rsidRDefault="000353B7" w:rsidP="000353B7">
            <w:pPr>
              <w:jc w:val="center"/>
              <w:rPr>
                <w:rFonts w:asciiTheme="majorHAnsi" w:hAnsiTheme="majorHAnsi" w:cstheme="majorHAnsi"/>
                <w:noProof/>
                <w:sz w:val="20"/>
                <w:szCs w:val="20"/>
              </w:rPr>
            </w:pPr>
            <w:r w:rsidRPr="00FC5556">
              <w:rPr>
                <w:rFonts w:asciiTheme="majorHAnsi" w:hAnsiTheme="majorHAnsi" w:cstheme="majorHAnsi"/>
                <w:noProof/>
                <w:sz w:val="20"/>
                <w:szCs w:val="20"/>
              </w:rPr>
              <w:t>02</w:t>
            </w:r>
          </w:p>
        </w:tc>
        <w:tc>
          <w:tcPr>
            <w:tcW w:w="5185" w:type="dxa"/>
            <w:tcBorders>
              <w:top w:val="single" w:sz="4" w:space="0" w:color="auto"/>
              <w:left w:val="single" w:sz="4" w:space="0" w:color="auto"/>
              <w:bottom w:val="single" w:sz="4" w:space="0" w:color="auto"/>
              <w:right w:val="single" w:sz="4" w:space="0" w:color="auto"/>
            </w:tcBorders>
            <w:vAlign w:val="center"/>
          </w:tcPr>
          <w:p w:rsidR="000353B7" w:rsidRPr="00FC5556" w:rsidRDefault="000353B7" w:rsidP="00B916FC">
            <w:pPr>
              <w:jc w:val="both"/>
              <w:rPr>
                <w:rFonts w:asciiTheme="majorHAnsi" w:hAnsiTheme="majorHAnsi" w:cstheme="majorHAnsi"/>
                <w:noProof/>
                <w:sz w:val="20"/>
                <w:szCs w:val="20"/>
              </w:rPr>
            </w:pPr>
            <w:r w:rsidRPr="00FC5556">
              <w:rPr>
                <w:rFonts w:asciiTheme="majorHAnsi" w:hAnsiTheme="majorHAnsi" w:cstheme="majorHAnsi"/>
                <w:noProof/>
                <w:sz w:val="20"/>
                <w:szCs w:val="20"/>
              </w:rPr>
              <w:t>Profissional</w:t>
            </w:r>
            <w:r w:rsidR="00B916FC">
              <w:rPr>
                <w:rFonts w:asciiTheme="majorHAnsi" w:hAnsiTheme="majorHAnsi" w:cstheme="majorHAnsi"/>
                <w:noProof/>
                <w:sz w:val="20"/>
                <w:szCs w:val="20"/>
              </w:rPr>
              <w:t xml:space="preserve"> mestre de </w:t>
            </w:r>
            <w:r w:rsidRPr="00FC5556">
              <w:rPr>
                <w:rFonts w:asciiTheme="majorHAnsi" w:hAnsiTheme="majorHAnsi" w:cstheme="majorHAnsi"/>
                <w:noProof/>
                <w:sz w:val="20"/>
                <w:szCs w:val="20"/>
              </w:rPr>
              <w:t xml:space="preserve">Capoeira, para </w:t>
            </w:r>
            <w:r>
              <w:rPr>
                <w:rFonts w:asciiTheme="majorHAnsi" w:hAnsiTheme="majorHAnsi" w:cstheme="majorHAnsi"/>
                <w:noProof/>
                <w:sz w:val="20"/>
                <w:szCs w:val="20"/>
              </w:rPr>
              <w:t>dar oficinas de</w:t>
            </w:r>
            <w:r w:rsidRPr="00FC5556">
              <w:rPr>
                <w:rFonts w:asciiTheme="majorHAnsi" w:hAnsiTheme="majorHAnsi" w:cstheme="majorHAnsi"/>
                <w:noProof/>
                <w:sz w:val="20"/>
                <w:szCs w:val="20"/>
              </w:rPr>
              <w:t xml:space="preserve"> capoeira</w:t>
            </w:r>
          </w:p>
        </w:tc>
        <w:tc>
          <w:tcPr>
            <w:tcW w:w="1658" w:type="dxa"/>
            <w:tcBorders>
              <w:top w:val="single" w:sz="4" w:space="0" w:color="auto"/>
              <w:left w:val="single" w:sz="4" w:space="0" w:color="auto"/>
              <w:bottom w:val="single" w:sz="4" w:space="0" w:color="auto"/>
              <w:right w:val="single" w:sz="4" w:space="0" w:color="auto"/>
            </w:tcBorders>
          </w:tcPr>
          <w:p w:rsidR="000353B7" w:rsidRPr="00FC5556" w:rsidRDefault="003F08D1" w:rsidP="000353B7">
            <w:pPr>
              <w:jc w:val="both"/>
              <w:rPr>
                <w:rFonts w:asciiTheme="majorHAnsi" w:hAnsiTheme="majorHAnsi" w:cstheme="majorHAnsi"/>
                <w:noProof/>
                <w:sz w:val="20"/>
                <w:szCs w:val="20"/>
              </w:rPr>
            </w:pPr>
            <w:r>
              <w:rPr>
                <w:rFonts w:asciiTheme="majorHAnsi" w:hAnsiTheme="majorHAnsi" w:cstheme="majorHAnsi"/>
                <w:noProof/>
                <w:sz w:val="20"/>
                <w:szCs w:val="20"/>
              </w:rPr>
              <w:t>02 mestres</w:t>
            </w:r>
            <w:r w:rsidR="000353B7" w:rsidRPr="00FC5556">
              <w:rPr>
                <w:rFonts w:asciiTheme="majorHAnsi" w:hAnsiTheme="majorHAnsi" w:cstheme="majorHAnsi"/>
                <w:noProof/>
                <w:sz w:val="20"/>
                <w:szCs w:val="20"/>
              </w:rPr>
              <w:t xml:space="preserve"> de Capoeira</w:t>
            </w:r>
            <w:r w:rsidR="000353B7">
              <w:rPr>
                <w:rFonts w:asciiTheme="majorHAnsi" w:hAnsiTheme="majorHAnsi" w:cstheme="majorHAnsi"/>
                <w:noProof/>
                <w:sz w:val="20"/>
                <w:szCs w:val="20"/>
              </w:rPr>
              <w:t xml:space="preserve"> pelo perído de</w:t>
            </w:r>
            <w:r w:rsidR="000353B7" w:rsidRPr="00FC5556">
              <w:rPr>
                <w:rFonts w:asciiTheme="majorHAnsi" w:hAnsiTheme="majorHAnsi" w:cstheme="majorHAnsi"/>
                <w:noProof/>
                <w:sz w:val="20"/>
                <w:szCs w:val="20"/>
              </w:rPr>
              <w:t xml:space="preserve"> 8 meses</w:t>
            </w:r>
            <w:r w:rsidR="000353B7">
              <w:rPr>
                <w:rFonts w:asciiTheme="majorHAnsi" w:hAnsiTheme="majorHAnsi" w:cstheme="majorHAnsi"/>
                <w:noProof/>
                <w:sz w:val="20"/>
                <w:szCs w:val="20"/>
              </w:rPr>
              <w:t>.</w:t>
            </w:r>
          </w:p>
        </w:tc>
      </w:tr>
      <w:tr w:rsidR="000353B7" w:rsidRPr="00FC5556" w:rsidTr="000353B7">
        <w:trPr>
          <w:trHeight w:val="1669"/>
        </w:trPr>
        <w:tc>
          <w:tcPr>
            <w:tcW w:w="1827" w:type="dxa"/>
            <w:tcBorders>
              <w:top w:val="single" w:sz="4" w:space="0" w:color="auto"/>
              <w:left w:val="single" w:sz="4" w:space="0" w:color="auto"/>
              <w:bottom w:val="single" w:sz="4" w:space="0" w:color="auto"/>
              <w:right w:val="single" w:sz="4" w:space="0" w:color="auto"/>
            </w:tcBorders>
            <w:vAlign w:val="center"/>
          </w:tcPr>
          <w:p w:rsidR="000353B7" w:rsidRPr="00FC5556" w:rsidRDefault="000353B7" w:rsidP="000353B7">
            <w:pPr>
              <w:rPr>
                <w:rFonts w:asciiTheme="majorHAnsi" w:hAnsiTheme="majorHAnsi" w:cstheme="majorHAnsi"/>
                <w:b/>
                <w:noProof/>
                <w:sz w:val="20"/>
                <w:szCs w:val="20"/>
              </w:rPr>
            </w:pPr>
            <w:r w:rsidRPr="00FC5556">
              <w:rPr>
                <w:rFonts w:asciiTheme="majorHAnsi" w:hAnsiTheme="majorHAnsi" w:cstheme="majorHAnsi"/>
                <w:b/>
                <w:noProof/>
                <w:sz w:val="20"/>
                <w:szCs w:val="20"/>
              </w:rPr>
              <w:t>Coordenador</w:t>
            </w:r>
          </w:p>
        </w:tc>
        <w:tc>
          <w:tcPr>
            <w:tcW w:w="656" w:type="dxa"/>
            <w:tcBorders>
              <w:top w:val="single" w:sz="4" w:space="0" w:color="auto"/>
              <w:left w:val="single" w:sz="4" w:space="0" w:color="auto"/>
              <w:bottom w:val="single" w:sz="4" w:space="0" w:color="auto"/>
              <w:right w:val="single" w:sz="4" w:space="0" w:color="auto"/>
            </w:tcBorders>
            <w:vAlign w:val="center"/>
          </w:tcPr>
          <w:p w:rsidR="000353B7" w:rsidRPr="00FC5556" w:rsidRDefault="000353B7" w:rsidP="000353B7">
            <w:pPr>
              <w:jc w:val="center"/>
              <w:rPr>
                <w:rFonts w:asciiTheme="majorHAnsi" w:hAnsiTheme="majorHAnsi" w:cstheme="majorHAnsi"/>
                <w:noProof/>
                <w:sz w:val="20"/>
                <w:szCs w:val="20"/>
              </w:rPr>
            </w:pPr>
            <w:r>
              <w:rPr>
                <w:rFonts w:asciiTheme="majorHAnsi" w:hAnsiTheme="majorHAnsi" w:cstheme="majorHAnsi"/>
                <w:noProof/>
                <w:sz w:val="20"/>
                <w:szCs w:val="20"/>
              </w:rPr>
              <w:t>02</w:t>
            </w:r>
          </w:p>
        </w:tc>
        <w:tc>
          <w:tcPr>
            <w:tcW w:w="5185" w:type="dxa"/>
            <w:tcBorders>
              <w:top w:val="single" w:sz="4" w:space="0" w:color="auto"/>
              <w:left w:val="single" w:sz="4" w:space="0" w:color="auto"/>
              <w:bottom w:val="single" w:sz="4" w:space="0" w:color="auto"/>
              <w:right w:val="single" w:sz="4" w:space="0" w:color="auto"/>
            </w:tcBorders>
            <w:vAlign w:val="center"/>
          </w:tcPr>
          <w:p w:rsidR="000353B7" w:rsidRPr="00FC5556" w:rsidRDefault="000353B7" w:rsidP="003F08D1">
            <w:pPr>
              <w:jc w:val="both"/>
              <w:rPr>
                <w:rFonts w:asciiTheme="majorHAnsi" w:hAnsiTheme="majorHAnsi" w:cstheme="majorHAnsi"/>
                <w:noProof/>
                <w:sz w:val="20"/>
                <w:szCs w:val="20"/>
              </w:rPr>
            </w:pPr>
            <w:r>
              <w:rPr>
                <w:rFonts w:asciiTheme="majorHAnsi" w:hAnsiTheme="majorHAnsi" w:cstheme="majorHAnsi"/>
                <w:noProof/>
                <w:sz w:val="20"/>
                <w:szCs w:val="20"/>
              </w:rPr>
              <w:t>Um Coordenador para o acompanhamentodo Projeto de Capoeira, Ruas de Lazer e a G</w:t>
            </w:r>
            <w:r w:rsidRPr="00FC5556">
              <w:rPr>
                <w:rFonts w:asciiTheme="majorHAnsi" w:hAnsiTheme="majorHAnsi" w:cstheme="majorHAnsi"/>
                <w:noProof/>
                <w:sz w:val="20"/>
                <w:szCs w:val="20"/>
              </w:rPr>
              <w:t>incana, durante 08 meses</w:t>
            </w:r>
            <w:r>
              <w:rPr>
                <w:rFonts w:asciiTheme="majorHAnsi" w:hAnsiTheme="majorHAnsi" w:cstheme="majorHAnsi"/>
                <w:noProof/>
                <w:sz w:val="20"/>
                <w:szCs w:val="20"/>
              </w:rPr>
              <w:t xml:space="preserve"> e outro Coordenador para acompanhar as demais modalidades dos eventos.</w:t>
            </w:r>
            <w:r w:rsidR="003F08D1">
              <w:rPr>
                <w:rFonts w:asciiTheme="majorHAnsi" w:hAnsiTheme="majorHAnsi" w:cstheme="majorHAnsi"/>
                <w:noProof/>
                <w:sz w:val="20"/>
                <w:szCs w:val="20"/>
              </w:rPr>
              <w:t xml:space="preserve"> Preferencialmente professor de EF com CREF. </w:t>
            </w:r>
          </w:p>
        </w:tc>
        <w:tc>
          <w:tcPr>
            <w:tcW w:w="1658" w:type="dxa"/>
            <w:tcBorders>
              <w:top w:val="single" w:sz="4" w:space="0" w:color="auto"/>
              <w:left w:val="single" w:sz="4" w:space="0" w:color="auto"/>
              <w:bottom w:val="single" w:sz="4" w:space="0" w:color="auto"/>
              <w:right w:val="single" w:sz="4" w:space="0" w:color="auto"/>
            </w:tcBorders>
          </w:tcPr>
          <w:p w:rsidR="000353B7" w:rsidRPr="00FC5556" w:rsidRDefault="000353B7" w:rsidP="000353B7">
            <w:pPr>
              <w:jc w:val="both"/>
              <w:rPr>
                <w:rFonts w:asciiTheme="majorHAnsi" w:hAnsiTheme="majorHAnsi" w:cstheme="majorHAnsi"/>
                <w:noProof/>
                <w:sz w:val="20"/>
                <w:szCs w:val="20"/>
              </w:rPr>
            </w:pPr>
            <w:r>
              <w:rPr>
                <w:rFonts w:asciiTheme="majorHAnsi" w:hAnsiTheme="majorHAnsi" w:cstheme="majorHAnsi"/>
                <w:noProof/>
                <w:sz w:val="20"/>
                <w:szCs w:val="20"/>
              </w:rPr>
              <w:t xml:space="preserve">02 Profissionais atuando por </w:t>
            </w:r>
            <w:r w:rsidRPr="00FC5556">
              <w:rPr>
                <w:rFonts w:asciiTheme="majorHAnsi" w:hAnsiTheme="majorHAnsi" w:cstheme="majorHAnsi"/>
                <w:noProof/>
                <w:sz w:val="20"/>
                <w:szCs w:val="20"/>
              </w:rPr>
              <w:t>08 meses</w:t>
            </w:r>
            <w:r>
              <w:rPr>
                <w:rFonts w:asciiTheme="majorHAnsi" w:hAnsiTheme="majorHAnsi" w:cstheme="majorHAnsi"/>
                <w:noProof/>
                <w:sz w:val="20"/>
                <w:szCs w:val="20"/>
              </w:rPr>
              <w:t>, n</w:t>
            </w:r>
            <w:r w:rsidRPr="00FC5556">
              <w:rPr>
                <w:rFonts w:asciiTheme="majorHAnsi" w:hAnsiTheme="majorHAnsi" w:cstheme="majorHAnsi"/>
                <w:noProof/>
                <w:sz w:val="20"/>
                <w:szCs w:val="20"/>
              </w:rPr>
              <w:t>a elaboração e execução do projeto</w:t>
            </w:r>
          </w:p>
        </w:tc>
      </w:tr>
      <w:tr w:rsidR="000353B7" w:rsidRPr="00FC5556" w:rsidTr="000353B7">
        <w:trPr>
          <w:trHeight w:val="727"/>
        </w:trPr>
        <w:tc>
          <w:tcPr>
            <w:tcW w:w="1827" w:type="dxa"/>
            <w:tcBorders>
              <w:top w:val="single" w:sz="4" w:space="0" w:color="auto"/>
              <w:left w:val="single" w:sz="4" w:space="0" w:color="auto"/>
              <w:bottom w:val="single" w:sz="4" w:space="0" w:color="auto"/>
              <w:right w:val="single" w:sz="4" w:space="0" w:color="auto"/>
            </w:tcBorders>
            <w:vAlign w:val="center"/>
          </w:tcPr>
          <w:p w:rsidR="000353B7" w:rsidRPr="00FC5556" w:rsidRDefault="000353B7" w:rsidP="000353B7">
            <w:pPr>
              <w:rPr>
                <w:rFonts w:asciiTheme="majorHAnsi" w:hAnsiTheme="majorHAnsi" w:cstheme="majorHAnsi"/>
                <w:b/>
                <w:noProof/>
                <w:sz w:val="20"/>
                <w:szCs w:val="20"/>
              </w:rPr>
            </w:pPr>
            <w:r w:rsidRPr="00FC5556">
              <w:rPr>
                <w:rFonts w:asciiTheme="majorHAnsi" w:hAnsiTheme="majorHAnsi" w:cstheme="majorHAnsi"/>
                <w:b/>
                <w:noProof/>
                <w:sz w:val="20"/>
                <w:szCs w:val="20"/>
              </w:rPr>
              <w:t>Professor Educação Física</w:t>
            </w:r>
          </w:p>
        </w:tc>
        <w:tc>
          <w:tcPr>
            <w:tcW w:w="656" w:type="dxa"/>
            <w:tcBorders>
              <w:top w:val="single" w:sz="4" w:space="0" w:color="auto"/>
              <w:left w:val="single" w:sz="4" w:space="0" w:color="auto"/>
              <w:bottom w:val="single" w:sz="4" w:space="0" w:color="auto"/>
              <w:right w:val="single" w:sz="4" w:space="0" w:color="auto"/>
            </w:tcBorders>
            <w:vAlign w:val="center"/>
          </w:tcPr>
          <w:p w:rsidR="000353B7" w:rsidRPr="00FC5556" w:rsidRDefault="000353B7" w:rsidP="000353B7">
            <w:pPr>
              <w:jc w:val="center"/>
              <w:rPr>
                <w:rFonts w:asciiTheme="majorHAnsi" w:hAnsiTheme="majorHAnsi" w:cstheme="majorHAnsi"/>
                <w:noProof/>
                <w:sz w:val="20"/>
                <w:szCs w:val="20"/>
              </w:rPr>
            </w:pPr>
            <w:r>
              <w:rPr>
                <w:rFonts w:asciiTheme="majorHAnsi" w:hAnsiTheme="majorHAnsi" w:cstheme="majorHAnsi"/>
                <w:noProof/>
                <w:sz w:val="20"/>
                <w:szCs w:val="20"/>
              </w:rPr>
              <w:t>01</w:t>
            </w:r>
          </w:p>
        </w:tc>
        <w:tc>
          <w:tcPr>
            <w:tcW w:w="5185" w:type="dxa"/>
            <w:tcBorders>
              <w:top w:val="single" w:sz="4" w:space="0" w:color="auto"/>
              <w:left w:val="single" w:sz="4" w:space="0" w:color="auto"/>
              <w:bottom w:val="single" w:sz="4" w:space="0" w:color="auto"/>
              <w:right w:val="single" w:sz="4" w:space="0" w:color="auto"/>
            </w:tcBorders>
            <w:vAlign w:val="center"/>
          </w:tcPr>
          <w:p w:rsidR="000353B7" w:rsidRPr="00FC5556" w:rsidRDefault="000353B7" w:rsidP="000353B7">
            <w:pPr>
              <w:jc w:val="both"/>
              <w:rPr>
                <w:rFonts w:asciiTheme="majorHAnsi" w:hAnsiTheme="majorHAnsi" w:cstheme="majorHAnsi"/>
                <w:noProof/>
                <w:sz w:val="20"/>
                <w:szCs w:val="20"/>
              </w:rPr>
            </w:pPr>
            <w:r w:rsidRPr="00FC5556">
              <w:rPr>
                <w:rFonts w:asciiTheme="majorHAnsi" w:hAnsiTheme="majorHAnsi" w:cstheme="majorHAnsi"/>
                <w:noProof/>
                <w:sz w:val="20"/>
                <w:szCs w:val="20"/>
              </w:rPr>
              <w:t>Um profissional de Educação Física, responsável por acompanhar e coordenar todas as modalidades, durante</w:t>
            </w:r>
            <w:r>
              <w:rPr>
                <w:rFonts w:asciiTheme="majorHAnsi" w:hAnsiTheme="majorHAnsi" w:cstheme="majorHAnsi"/>
                <w:noProof/>
                <w:sz w:val="20"/>
                <w:szCs w:val="20"/>
              </w:rPr>
              <w:t xml:space="preserve"> 08 meses.</w:t>
            </w:r>
            <w:r w:rsidR="003F08D1">
              <w:rPr>
                <w:rFonts w:asciiTheme="majorHAnsi" w:hAnsiTheme="majorHAnsi" w:cstheme="majorHAnsi"/>
                <w:noProof/>
                <w:sz w:val="20"/>
                <w:szCs w:val="20"/>
              </w:rPr>
              <w:t xml:space="preserve"> Preferencialmente professor de EF com Cref</w:t>
            </w:r>
          </w:p>
        </w:tc>
        <w:tc>
          <w:tcPr>
            <w:tcW w:w="1658" w:type="dxa"/>
            <w:tcBorders>
              <w:top w:val="single" w:sz="4" w:space="0" w:color="auto"/>
              <w:left w:val="single" w:sz="4" w:space="0" w:color="auto"/>
              <w:bottom w:val="single" w:sz="4" w:space="0" w:color="auto"/>
              <w:right w:val="single" w:sz="4" w:space="0" w:color="auto"/>
            </w:tcBorders>
          </w:tcPr>
          <w:p w:rsidR="000353B7" w:rsidRPr="00FC5556" w:rsidRDefault="000353B7" w:rsidP="000353B7">
            <w:pPr>
              <w:jc w:val="both"/>
              <w:rPr>
                <w:rFonts w:asciiTheme="majorHAnsi" w:hAnsiTheme="majorHAnsi" w:cstheme="majorHAnsi"/>
                <w:noProof/>
                <w:sz w:val="20"/>
                <w:szCs w:val="20"/>
              </w:rPr>
            </w:pPr>
            <w:r w:rsidRPr="00FC5556">
              <w:rPr>
                <w:rFonts w:asciiTheme="majorHAnsi" w:hAnsiTheme="majorHAnsi" w:cstheme="majorHAnsi"/>
                <w:noProof/>
                <w:sz w:val="20"/>
                <w:szCs w:val="20"/>
              </w:rPr>
              <w:t>08 meses</w:t>
            </w:r>
            <w:r w:rsidR="0019710B">
              <w:rPr>
                <w:rFonts w:asciiTheme="majorHAnsi" w:hAnsiTheme="majorHAnsi" w:cstheme="majorHAnsi"/>
                <w:noProof/>
                <w:sz w:val="20"/>
                <w:szCs w:val="20"/>
              </w:rPr>
              <w:t xml:space="preserve"> - </w:t>
            </w:r>
            <w:r w:rsidR="0019710B" w:rsidRPr="00FC5556">
              <w:rPr>
                <w:rFonts w:asciiTheme="majorHAnsi" w:hAnsiTheme="majorHAnsi" w:cstheme="majorHAnsi"/>
                <w:noProof/>
                <w:sz w:val="20"/>
                <w:szCs w:val="20"/>
              </w:rPr>
              <w:t xml:space="preserve">Um profissional de Educação Física, responsável por acompanhar e </w:t>
            </w:r>
            <w:r w:rsidR="0019710B" w:rsidRPr="00FC5556">
              <w:rPr>
                <w:rFonts w:asciiTheme="majorHAnsi" w:hAnsiTheme="majorHAnsi" w:cstheme="majorHAnsi"/>
                <w:noProof/>
                <w:sz w:val="20"/>
                <w:szCs w:val="20"/>
              </w:rPr>
              <w:lastRenderedPageBreak/>
              <w:t>coordenar todas as modalidades</w:t>
            </w:r>
            <w:r w:rsidR="0019710B">
              <w:rPr>
                <w:rFonts w:asciiTheme="majorHAnsi" w:hAnsiTheme="majorHAnsi" w:cstheme="majorHAnsi"/>
                <w:noProof/>
                <w:sz w:val="20"/>
                <w:szCs w:val="20"/>
              </w:rPr>
              <w:t xml:space="preserve"> do projeto</w:t>
            </w:r>
          </w:p>
        </w:tc>
      </w:tr>
    </w:tbl>
    <w:p w:rsidR="000353B7" w:rsidRDefault="000353B7" w:rsidP="002F2F7B">
      <w:pPr>
        <w:shd w:val="clear" w:color="auto" w:fill="FFFFFF"/>
        <w:spacing w:line="200" w:lineRule="atLeast"/>
        <w:ind w:firstLine="708"/>
        <w:jc w:val="both"/>
        <w:rPr>
          <w:rFonts w:ascii="Arial" w:hAnsi="Arial" w:cs="Arial"/>
          <w:bCs/>
        </w:rPr>
      </w:pPr>
    </w:p>
    <w:p w:rsidR="000353B7" w:rsidRPr="000353B7" w:rsidRDefault="000353B7" w:rsidP="000353B7">
      <w:pPr>
        <w:shd w:val="clear" w:color="auto" w:fill="FFFFFF"/>
        <w:spacing w:line="200" w:lineRule="atLeast"/>
        <w:ind w:firstLine="708"/>
        <w:jc w:val="both"/>
        <w:rPr>
          <w:rFonts w:ascii="Arial" w:hAnsi="Arial" w:cs="Arial"/>
          <w:bCs/>
        </w:rPr>
      </w:pPr>
      <w:r>
        <w:rPr>
          <w:rFonts w:ascii="Arial" w:hAnsi="Arial" w:cs="Arial"/>
          <w:bCs/>
        </w:rPr>
        <w:t xml:space="preserve">Monitores-Agentes sociais para atuar na </w:t>
      </w:r>
      <w:r w:rsidRPr="00CD73B3">
        <w:rPr>
          <w:rFonts w:asciiTheme="majorHAnsi" w:hAnsiTheme="majorHAnsi" w:cstheme="majorHAnsi"/>
          <w:b/>
          <w:noProof/>
        </w:rPr>
        <w:t>Gincana Grupo de Ginástica</w:t>
      </w:r>
      <w:r>
        <w:rPr>
          <w:rFonts w:asciiTheme="majorHAnsi" w:hAnsiTheme="majorHAnsi" w:cstheme="majorHAnsi"/>
          <w:b/>
          <w:noProof/>
        </w:rPr>
        <w:t xml:space="preserve"> que deverá ser executada da seguinte forma:</w:t>
      </w:r>
    </w:p>
    <w:p w:rsidR="000353B7" w:rsidRPr="00CD73B3"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r w:rsidRPr="00CD73B3">
        <w:rPr>
          <w:rFonts w:asciiTheme="majorHAnsi" w:hAnsiTheme="majorHAnsi" w:cstheme="majorHAnsi"/>
          <w:noProof/>
        </w:rPr>
        <w:t>Os grupos de ginástica serão integrados em um sábado com um gincana na Estação Cidadania-Esporte com atividades culturais, esportivas e de lazer.</w:t>
      </w: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r w:rsidRPr="00CD73B3">
        <w:rPr>
          <w:rFonts w:asciiTheme="majorHAnsi" w:hAnsiTheme="majorHAnsi" w:cstheme="majorHAnsi"/>
          <w:noProof/>
        </w:rPr>
        <w:t>Serão atendidos 600 participantes. As atividades se iniciarão as 8h sendo que os ônibus passarão nos pontos de ginásticas as 7h levando os participantes ao local da gincana.</w:t>
      </w:r>
    </w:p>
    <w:p w:rsidR="000353B7" w:rsidRPr="00CD73B3"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r w:rsidRPr="00CD73B3">
        <w:rPr>
          <w:rFonts w:asciiTheme="majorHAnsi" w:hAnsiTheme="majorHAnsi" w:cstheme="majorHAnsi"/>
          <w:noProof/>
        </w:rPr>
        <w:t>Cada equipe é formada por idosos e adultos que fazem ginásticas nos diversos grupos de ginásticas da Cidade.</w:t>
      </w:r>
    </w:p>
    <w:p w:rsidR="000353B7" w:rsidRPr="00CD73B3"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r w:rsidRPr="00CD73B3">
        <w:rPr>
          <w:rFonts w:asciiTheme="majorHAnsi" w:hAnsiTheme="majorHAnsi" w:cstheme="majorHAnsi"/>
          <w:noProof/>
        </w:rPr>
        <w:t xml:space="preserve">As equipes serão formadas em seus locais, terão um lider que irá organizar as diversas tarefas a serem treinadas e realizadas no dia da gincana ( danças, coreografias, músicas, teatros, gritos de guerra). </w:t>
      </w:r>
    </w:p>
    <w:p w:rsidR="000353B7" w:rsidRPr="00CD73B3"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r w:rsidRPr="00CD73B3">
        <w:rPr>
          <w:rFonts w:asciiTheme="majorHAnsi" w:hAnsiTheme="majorHAnsi" w:cstheme="majorHAnsi"/>
          <w:noProof/>
        </w:rPr>
        <w:t xml:space="preserve">Serão 15 equipes com 40 participantes mista. Estas equipes deverão se organizar de modo que atendam as atividades a serem realizadas no dia, e as atividades surpresas no momento da gincana como tarefas relâmpagos, corridas, bola ao cesto entre outras. </w:t>
      </w:r>
    </w:p>
    <w:p w:rsidR="000353B7" w:rsidRDefault="000353B7" w:rsidP="000353B7">
      <w:pPr>
        <w:jc w:val="both"/>
        <w:rPr>
          <w:rFonts w:asciiTheme="majorHAnsi" w:hAnsiTheme="majorHAnsi" w:cstheme="majorHAnsi"/>
          <w:noProof/>
        </w:rPr>
      </w:pPr>
    </w:p>
    <w:p w:rsidR="000353B7" w:rsidRPr="00CD73B3" w:rsidRDefault="000353B7" w:rsidP="000353B7">
      <w:pPr>
        <w:jc w:val="both"/>
        <w:rPr>
          <w:rFonts w:asciiTheme="majorHAnsi" w:hAnsiTheme="majorHAnsi" w:cstheme="majorHAnsi"/>
          <w:noProof/>
        </w:rPr>
      </w:pPr>
      <w:r w:rsidRPr="00CD73B3">
        <w:rPr>
          <w:rFonts w:asciiTheme="majorHAnsi" w:hAnsiTheme="majorHAnsi" w:cstheme="majorHAnsi"/>
          <w:noProof/>
        </w:rPr>
        <w:t>Dia</w:t>
      </w:r>
      <w:r>
        <w:rPr>
          <w:rFonts w:asciiTheme="majorHAnsi" w:hAnsiTheme="majorHAnsi" w:cstheme="majorHAnsi"/>
          <w:noProof/>
        </w:rPr>
        <w:t xml:space="preserve"> previsto p</w:t>
      </w:r>
      <w:r w:rsidRPr="00CD73B3">
        <w:rPr>
          <w:rFonts w:asciiTheme="majorHAnsi" w:hAnsiTheme="majorHAnsi" w:cstheme="majorHAnsi"/>
          <w:noProof/>
        </w:rPr>
        <w:t>a</w:t>
      </w:r>
      <w:r>
        <w:rPr>
          <w:rFonts w:asciiTheme="majorHAnsi" w:hAnsiTheme="majorHAnsi" w:cstheme="majorHAnsi"/>
          <w:noProof/>
        </w:rPr>
        <w:t>ra</w:t>
      </w:r>
      <w:r w:rsidRPr="00CD73B3">
        <w:rPr>
          <w:rFonts w:asciiTheme="majorHAnsi" w:hAnsiTheme="majorHAnsi" w:cstheme="majorHAnsi"/>
          <w:noProof/>
        </w:rPr>
        <w:t xml:space="preserve"> execução – 01/10/2022 na Estação Cidadania Esporte</w:t>
      </w:r>
    </w:p>
    <w:p w:rsidR="000353B7" w:rsidRDefault="000353B7" w:rsidP="000353B7">
      <w:pPr>
        <w:jc w:val="both"/>
        <w:rPr>
          <w:rFonts w:asciiTheme="majorHAnsi" w:hAnsiTheme="majorHAnsi" w:cstheme="majorHAnsi"/>
          <w:noProof/>
        </w:rPr>
      </w:pPr>
    </w:p>
    <w:p w:rsidR="000353B7" w:rsidRPr="00CD73B3" w:rsidRDefault="000353B7" w:rsidP="000353B7">
      <w:pPr>
        <w:jc w:val="both"/>
        <w:rPr>
          <w:rFonts w:asciiTheme="majorHAnsi" w:hAnsiTheme="majorHAnsi" w:cstheme="majorHAnsi"/>
          <w:noProof/>
        </w:rPr>
      </w:pPr>
      <w:r w:rsidRPr="00CD73B3">
        <w:rPr>
          <w:rFonts w:asciiTheme="majorHAnsi" w:hAnsiTheme="majorHAnsi" w:cstheme="majorHAnsi"/>
          <w:noProof/>
        </w:rPr>
        <w:t>01 professor de E</w:t>
      </w:r>
      <w:r>
        <w:rPr>
          <w:rFonts w:asciiTheme="majorHAnsi" w:hAnsiTheme="majorHAnsi" w:cstheme="majorHAnsi"/>
          <w:noProof/>
        </w:rPr>
        <w:t xml:space="preserve">ducação </w:t>
      </w:r>
      <w:r w:rsidRPr="00CD73B3">
        <w:rPr>
          <w:rFonts w:asciiTheme="majorHAnsi" w:hAnsiTheme="majorHAnsi" w:cstheme="majorHAnsi"/>
          <w:noProof/>
        </w:rPr>
        <w:t>F</w:t>
      </w:r>
      <w:r>
        <w:rPr>
          <w:rFonts w:asciiTheme="majorHAnsi" w:hAnsiTheme="majorHAnsi" w:cstheme="majorHAnsi"/>
          <w:noProof/>
        </w:rPr>
        <w:t>ísica</w:t>
      </w:r>
      <w:r w:rsidRPr="00CD73B3">
        <w:rPr>
          <w:rFonts w:asciiTheme="majorHAnsi" w:hAnsiTheme="majorHAnsi" w:cstheme="majorHAnsi"/>
          <w:noProof/>
        </w:rPr>
        <w:t xml:space="preserve"> para estruturação, realização e acompanhamento (2 meses)</w:t>
      </w:r>
    </w:p>
    <w:p w:rsidR="000353B7" w:rsidRDefault="000353B7" w:rsidP="000353B7">
      <w:pPr>
        <w:jc w:val="both"/>
        <w:rPr>
          <w:rFonts w:asciiTheme="majorHAnsi" w:hAnsiTheme="majorHAnsi" w:cstheme="majorHAnsi"/>
          <w:noProof/>
        </w:rPr>
      </w:pPr>
      <w:r>
        <w:rPr>
          <w:rFonts w:asciiTheme="majorHAnsi" w:hAnsiTheme="majorHAnsi" w:cstheme="majorHAnsi"/>
          <w:noProof/>
        </w:rPr>
        <w:t>20 Monitores para a</w:t>
      </w:r>
      <w:r w:rsidRPr="00CD73B3">
        <w:rPr>
          <w:rFonts w:asciiTheme="majorHAnsi" w:hAnsiTheme="majorHAnsi" w:cstheme="majorHAnsi"/>
          <w:noProof/>
        </w:rPr>
        <w:t xml:space="preserve"> realização</w:t>
      </w:r>
      <w:r>
        <w:rPr>
          <w:rFonts w:asciiTheme="majorHAnsi" w:hAnsiTheme="majorHAnsi" w:cstheme="majorHAnsi"/>
          <w:noProof/>
        </w:rPr>
        <w:t xml:space="preserve"> no dia do evento – Carga Horária</w:t>
      </w:r>
      <w:r w:rsidRPr="00CD73B3">
        <w:rPr>
          <w:rFonts w:asciiTheme="majorHAnsi" w:hAnsiTheme="majorHAnsi" w:cstheme="majorHAnsi"/>
          <w:noProof/>
        </w:rPr>
        <w:t xml:space="preserve">  (8h)</w:t>
      </w:r>
      <w:r>
        <w:rPr>
          <w:rFonts w:asciiTheme="majorHAnsi" w:hAnsiTheme="majorHAnsi" w:cstheme="majorHAnsi"/>
          <w:noProof/>
        </w:rPr>
        <w:t>.</w:t>
      </w:r>
    </w:p>
    <w:p w:rsidR="000353B7" w:rsidRDefault="000353B7" w:rsidP="002F2F7B">
      <w:pPr>
        <w:shd w:val="clear" w:color="auto" w:fill="FFFFFF"/>
        <w:spacing w:line="200" w:lineRule="atLeast"/>
        <w:ind w:firstLine="708"/>
        <w:jc w:val="both"/>
        <w:rPr>
          <w:rFonts w:ascii="Arial" w:hAnsi="Arial" w:cs="Arial"/>
          <w:bCs/>
        </w:rPr>
      </w:pPr>
    </w:p>
    <w:p w:rsidR="000353B7" w:rsidRDefault="000353B7" w:rsidP="002F2F7B">
      <w:pPr>
        <w:shd w:val="clear" w:color="auto" w:fill="FFFFFF"/>
        <w:spacing w:line="200" w:lineRule="atLeast"/>
        <w:ind w:firstLine="708"/>
        <w:jc w:val="both"/>
        <w:rPr>
          <w:rFonts w:ascii="Arial" w:hAnsi="Arial" w:cs="Arial"/>
          <w:bCs/>
        </w:rPr>
      </w:pPr>
    </w:p>
    <w:p w:rsidR="000353B7" w:rsidRPr="00B60109" w:rsidRDefault="000353B7" w:rsidP="000353B7">
      <w:pPr>
        <w:jc w:val="both"/>
        <w:rPr>
          <w:rFonts w:asciiTheme="majorHAnsi" w:hAnsiTheme="majorHAnsi" w:cstheme="majorHAnsi"/>
          <w:noProof/>
        </w:rPr>
      </w:pPr>
      <w:r w:rsidRPr="00B60109">
        <w:rPr>
          <w:rFonts w:asciiTheme="majorHAnsi" w:hAnsiTheme="majorHAnsi" w:cstheme="majorHAnsi"/>
          <w:b/>
          <w:noProof/>
        </w:rPr>
        <w:t>Capoeira</w:t>
      </w:r>
    </w:p>
    <w:p w:rsidR="000353B7" w:rsidRPr="00CD73B3"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r w:rsidRPr="00B60109">
        <w:rPr>
          <w:rFonts w:asciiTheme="majorHAnsi" w:hAnsiTheme="majorHAnsi" w:cstheme="majorHAnsi"/>
          <w:noProof/>
        </w:rPr>
        <w:t xml:space="preserve">As atividades serão realizadas em dois bairros de risco social alto na Cidade de Cariacica. </w:t>
      </w: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r w:rsidRPr="00B60109">
        <w:rPr>
          <w:rFonts w:asciiTheme="majorHAnsi" w:hAnsiTheme="majorHAnsi" w:cstheme="majorHAnsi"/>
          <w:noProof/>
        </w:rPr>
        <w:t>As atividades de capoeira terão como foco melhorar a qualidade de vida das crianças e adolescentes dos bairros de cariacica.</w:t>
      </w:r>
    </w:p>
    <w:p w:rsidR="000353B7" w:rsidRPr="00B60109"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r w:rsidRPr="00B60109">
        <w:rPr>
          <w:rFonts w:asciiTheme="majorHAnsi" w:hAnsiTheme="majorHAnsi" w:cstheme="majorHAnsi"/>
          <w:noProof/>
        </w:rPr>
        <w:t>Estas oficinas serão realizadas todas as terças,  quintas-feiras e sábados a noite na quadra da prefeitura de Cariacica</w:t>
      </w:r>
      <w:r>
        <w:rPr>
          <w:rFonts w:asciiTheme="majorHAnsi" w:hAnsiTheme="majorHAnsi" w:cstheme="majorHAnsi"/>
          <w:noProof/>
        </w:rPr>
        <w:t xml:space="preserve"> Bela Aurora</w:t>
      </w:r>
      <w:r w:rsidRPr="00B60109">
        <w:rPr>
          <w:rFonts w:asciiTheme="majorHAnsi" w:hAnsiTheme="majorHAnsi" w:cstheme="majorHAnsi"/>
          <w:noProof/>
        </w:rPr>
        <w:t xml:space="preserve"> por um professor de capoeira</w:t>
      </w:r>
      <w:r>
        <w:rPr>
          <w:rFonts w:asciiTheme="majorHAnsi" w:hAnsiTheme="majorHAnsi" w:cstheme="majorHAnsi"/>
          <w:noProof/>
        </w:rPr>
        <w:t xml:space="preserve"> e um professor</w:t>
      </w:r>
      <w:r w:rsidRPr="00B60109">
        <w:rPr>
          <w:rFonts w:asciiTheme="majorHAnsi" w:hAnsiTheme="majorHAnsi" w:cstheme="majorHAnsi"/>
          <w:noProof/>
        </w:rPr>
        <w:t xml:space="preserve"> na praça municipal de Castelo Branco de 18 as 21h com 3 turmas,a primeira turma com 30 alunos, a segunda turma com 35 alunos e a terceira turma com 35 alunos.</w:t>
      </w:r>
      <w:r>
        <w:rPr>
          <w:rFonts w:asciiTheme="majorHAnsi" w:hAnsiTheme="majorHAnsi" w:cstheme="majorHAnsi"/>
          <w:noProof/>
        </w:rPr>
        <w:t xml:space="preserve"> Uma hora de planejamento por dia. As aulas acontecem com os materiais dos professores (berimbal e pandeiro e atabaque) materiais que já existem no projeto (com os professores).</w:t>
      </w: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r w:rsidRPr="008249A8">
        <w:rPr>
          <w:rFonts w:asciiTheme="majorHAnsi" w:hAnsiTheme="majorHAnsi" w:cstheme="majorHAnsi"/>
          <w:noProof/>
        </w:rPr>
        <w:t>Profissional de Lutas/Capoeira certificado, para ensinar capoeira para os participantes 1</w:t>
      </w:r>
      <w:r>
        <w:rPr>
          <w:rFonts w:asciiTheme="majorHAnsi" w:hAnsiTheme="majorHAnsi" w:cstheme="majorHAnsi"/>
          <w:noProof/>
        </w:rPr>
        <w:t>2</w:t>
      </w:r>
      <w:r w:rsidRPr="008249A8">
        <w:rPr>
          <w:rFonts w:asciiTheme="majorHAnsi" w:hAnsiTheme="majorHAnsi" w:cstheme="majorHAnsi"/>
          <w:noProof/>
        </w:rPr>
        <w:t>h por semana, durante os 08 meses da realização do Projeto.</w:t>
      </w:r>
      <w:r>
        <w:rPr>
          <w:rFonts w:asciiTheme="majorHAnsi" w:hAnsiTheme="majorHAnsi" w:cstheme="majorHAnsi"/>
          <w:noProof/>
        </w:rPr>
        <w:t xml:space="preserve">  Estas 768</w:t>
      </w:r>
      <w:r w:rsidRPr="008249A8">
        <w:rPr>
          <w:rFonts w:asciiTheme="majorHAnsi" w:hAnsiTheme="majorHAnsi" w:cstheme="majorHAnsi"/>
          <w:noProof/>
        </w:rPr>
        <w:t xml:space="preserve"> horas,</w:t>
      </w:r>
      <w:r>
        <w:rPr>
          <w:rFonts w:asciiTheme="majorHAnsi" w:hAnsiTheme="majorHAnsi" w:cstheme="majorHAnsi"/>
          <w:noProof/>
        </w:rPr>
        <w:t xml:space="preserve"> seram </w:t>
      </w:r>
      <w:r w:rsidRPr="008249A8">
        <w:rPr>
          <w:rFonts w:asciiTheme="majorHAnsi" w:hAnsiTheme="majorHAnsi" w:cstheme="majorHAnsi"/>
          <w:noProof/>
        </w:rPr>
        <w:t>di</w:t>
      </w:r>
      <w:r>
        <w:rPr>
          <w:rFonts w:asciiTheme="majorHAnsi" w:hAnsiTheme="majorHAnsi" w:cstheme="majorHAnsi"/>
          <w:noProof/>
        </w:rPr>
        <w:t>vidas entre os dois professores, 384</w:t>
      </w:r>
      <w:r w:rsidRPr="008249A8">
        <w:rPr>
          <w:rFonts w:asciiTheme="majorHAnsi" w:hAnsiTheme="majorHAnsi" w:cstheme="majorHAnsi"/>
          <w:noProof/>
        </w:rPr>
        <w:t xml:space="preserve"> horas aulas por professor.</w:t>
      </w: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r w:rsidRPr="00936133">
        <w:rPr>
          <w:rFonts w:asciiTheme="majorHAnsi" w:hAnsiTheme="majorHAnsi" w:cstheme="majorHAnsi"/>
          <w:noProof/>
        </w:rPr>
        <w:t>Coordenar o projeto de capoeira, ruas de lazer e a gincana, durante todo o projeto</w:t>
      </w:r>
      <w:r>
        <w:rPr>
          <w:rFonts w:asciiTheme="majorHAnsi" w:hAnsiTheme="majorHAnsi" w:cstheme="majorHAnsi"/>
          <w:noProof/>
        </w:rPr>
        <w:t>,</w:t>
      </w:r>
      <w:r w:rsidRPr="00936133">
        <w:rPr>
          <w:rFonts w:asciiTheme="majorHAnsi" w:hAnsiTheme="majorHAnsi" w:cstheme="majorHAnsi"/>
          <w:noProof/>
        </w:rPr>
        <w:t xml:space="preserve"> 6h por dia</w:t>
      </w:r>
      <w:r>
        <w:rPr>
          <w:rFonts w:asciiTheme="majorHAnsi" w:hAnsiTheme="majorHAnsi" w:cstheme="majorHAnsi"/>
          <w:noProof/>
        </w:rPr>
        <w:t xml:space="preserve"> durante 12 meses.</w:t>
      </w: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r>
        <w:rPr>
          <w:rFonts w:asciiTheme="majorHAnsi" w:hAnsiTheme="majorHAnsi" w:cstheme="majorHAnsi"/>
          <w:noProof/>
        </w:rPr>
        <w:t>1 – Professor 1 de Capoeira (Praça de Bela Aurora) com 49 alunos</w:t>
      </w:r>
    </w:p>
    <w:p w:rsidR="000353B7" w:rsidRDefault="000353B7" w:rsidP="000353B7">
      <w:pPr>
        <w:jc w:val="both"/>
        <w:rPr>
          <w:rFonts w:asciiTheme="majorHAnsi" w:hAnsiTheme="majorHAnsi" w:cstheme="majorHAnsi"/>
          <w:noProof/>
        </w:rPr>
      </w:pPr>
    </w:p>
    <w:tbl>
      <w:tblPr>
        <w:tblStyle w:val="Tabelacomgrade"/>
        <w:tblpPr w:leftFromText="141" w:rightFromText="141" w:vertAnchor="text" w:horzAnchor="margin" w:tblpXSpec="center" w:tblpY="-60"/>
        <w:tblOverlap w:val="never"/>
        <w:tblW w:w="6793" w:type="dxa"/>
        <w:tblLayout w:type="fixed"/>
        <w:tblLook w:val="04A0"/>
      </w:tblPr>
      <w:tblGrid>
        <w:gridCol w:w="1555"/>
        <w:gridCol w:w="1134"/>
        <w:gridCol w:w="1325"/>
        <w:gridCol w:w="1325"/>
        <w:gridCol w:w="1454"/>
      </w:tblGrid>
      <w:tr w:rsidR="000353B7" w:rsidTr="000353B7">
        <w:trPr>
          <w:trHeight w:val="208"/>
        </w:trPr>
        <w:tc>
          <w:tcPr>
            <w:tcW w:w="1555" w:type="dxa"/>
          </w:tcPr>
          <w:p w:rsidR="000353B7" w:rsidRDefault="000353B7" w:rsidP="000353B7">
            <w:pPr>
              <w:jc w:val="both"/>
              <w:rPr>
                <w:rFonts w:asciiTheme="majorHAnsi" w:hAnsiTheme="majorHAnsi" w:cstheme="majorHAnsi"/>
                <w:noProof/>
              </w:rPr>
            </w:pPr>
          </w:p>
        </w:tc>
        <w:tc>
          <w:tcPr>
            <w:tcW w:w="1134" w:type="dxa"/>
          </w:tcPr>
          <w:p w:rsidR="000353B7" w:rsidRDefault="000353B7" w:rsidP="000353B7">
            <w:pPr>
              <w:jc w:val="both"/>
              <w:rPr>
                <w:rFonts w:asciiTheme="majorHAnsi" w:hAnsiTheme="majorHAnsi" w:cstheme="majorHAnsi"/>
                <w:noProof/>
              </w:rPr>
            </w:pPr>
            <w:r>
              <w:rPr>
                <w:rFonts w:asciiTheme="majorHAnsi" w:hAnsiTheme="majorHAnsi" w:cstheme="majorHAnsi"/>
                <w:noProof/>
              </w:rPr>
              <w:t>Terça</w:t>
            </w:r>
          </w:p>
        </w:tc>
        <w:tc>
          <w:tcPr>
            <w:tcW w:w="1325" w:type="dxa"/>
          </w:tcPr>
          <w:p w:rsidR="000353B7" w:rsidRDefault="000353B7" w:rsidP="000353B7">
            <w:pPr>
              <w:jc w:val="both"/>
              <w:rPr>
                <w:rFonts w:asciiTheme="majorHAnsi" w:hAnsiTheme="majorHAnsi" w:cstheme="majorHAnsi"/>
                <w:noProof/>
              </w:rPr>
            </w:pPr>
            <w:r>
              <w:rPr>
                <w:rFonts w:asciiTheme="majorHAnsi" w:hAnsiTheme="majorHAnsi" w:cstheme="majorHAnsi"/>
                <w:noProof/>
              </w:rPr>
              <w:t>Quinta</w:t>
            </w:r>
          </w:p>
        </w:tc>
        <w:tc>
          <w:tcPr>
            <w:tcW w:w="1325" w:type="dxa"/>
          </w:tcPr>
          <w:p w:rsidR="000353B7" w:rsidRDefault="000353B7" w:rsidP="000353B7">
            <w:pPr>
              <w:jc w:val="both"/>
              <w:rPr>
                <w:rFonts w:asciiTheme="majorHAnsi" w:hAnsiTheme="majorHAnsi" w:cstheme="majorHAnsi"/>
                <w:noProof/>
              </w:rPr>
            </w:pPr>
            <w:r>
              <w:rPr>
                <w:rFonts w:asciiTheme="majorHAnsi" w:hAnsiTheme="majorHAnsi" w:cstheme="majorHAnsi"/>
                <w:noProof/>
              </w:rPr>
              <w:t xml:space="preserve">Sábado </w:t>
            </w:r>
          </w:p>
        </w:tc>
        <w:tc>
          <w:tcPr>
            <w:tcW w:w="1454" w:type="dxa"/>
          </w:tcPr>
          <w:p w:rsidR="000353B7" w:rsidRDefault="000353B7" w:rsidP="000353B7">
            <w:pPr>
              <w:jc w:val="both"/>
              <w:rPr>
                <w:rFonts w:asciiTheme="majorHAnsi" w:hAnsiTheme="majorHAnsi" w:cstheme="majorHAnsi"/>
                <w:noProof/>
              </w:rPr>
            </w:pPr>
            <w:r>
              <w:rPr>
                <w:rFonts w:asciiTheme="majorHAnsi" w:hAnsiTheme="majorHAnsi" w:cstheme="majorHAnsi"/>
                <w:noProof/>
              </w:rPr>
              <w:t>Total: Carga horária semanal</w:t>
            </w:r>
          </w:p>
        </w:tc>
      </w:tr>
      <w:tr w:rsidR="000353B7" w:rsidTr="000353B7">
        <w:trPr>
          <w:trHeight w:val="418"/>
        </w:trPr>
        <w:tc>
          <w:tcPr>
            <w:tcW w:w="1555" w:type="dxa"/>
          </w:tcPr>
          <w:p w:rsidR="000353B7" w:rsidRDefault="000353B7" w:rsidP="000353B7">
            <w:pPr>
              <w:jc w:val="both"/>
              <w:rPr>
                <w:rFonts w:asciiTheme="majorHAnsi" w:hAnsiTheme="majorHAnsi" w:cstheme="majorHAnsi"/>
                <w:noProof/>
              </w:rPr>
            </w:pPr>
            <w:r>
              <w:rPr>
                <w:rFonts w:asciiTheme="majorHAnsi" w:hAnsiTheme="majorHAnsi" w:cstheme="majorHAnsi"/>
                <w:noProof/>
              </w:rPr>
              <w:t>Turma 1 – 15 Alunos</w:t>
            </w:r>
          </w:p>
        </w:tc>
        <w:tc>
          <w:tcPr>
            <w:tcW w:w="1134" w:type="dxa"/>
            <w:vAlign w:val="center"/>
          </w:tcPr>
          <w:p w:rsidR="000353B7" w:rsidRPr="008F1220" w:rsidRDefault="000353B7" w:rsidP="000353B7">
            <w:pPr>
              <w:jc w:val="center"/>
              <w:rPr>
                <w:rFonts w:asciiTheme="majorHAnsi" w:hAnsiTheme="majorHAnsi" w:cstheme="majorHAnsi"/>
                <w:noProof/>
                <w:sz w:val="16"/>
                <w:szCs w:val="16"/>
              </w:rPr>
            </w:pPr>
            <w:r w:rsidRPr="008F1220">
              <w:rPr>
                <w:rFonts w:asciiTheme="majorHAnsi" w:hAnsiTheme="majorHAnsi" w:cstheme="majorHAnsi"/>
                <w:noProof/>
                <w:sz w:val="16"/>
                <w:szCs w:val="16"/>
              </w:rPr>
              <w:t>18 as 19h</w:t>
            </w:r>
          </w:p>
          <w:p w:rsidR="000353B7" w:rsidRPr="008F1220" w:rsidRDefault="000353B7" w:rsidP="000353B7">
            <w:pPr>
              <w:jc w:val="center"/>
              <w:rPr>
                <w:rFonts w:asciiTheme="majorHAnsi" w:hAnsiTheme="majorHAnsi" w:cstheme="majorHAnsi"/>
                <w:noProof/>
                <w:sz w:val="16"/>
                <w:szCs w:val="16"/>
              </w:rPr>
            </w:pPr>
          </w:p>
        </w:tc>
        <w:tc>
          <w:tcPr>
            <w:tcW w:w="1325" w:type="dxa"/>
            <w:vAlign w:val="center"/>
          </w:tcPr>
          <w:p w:rsidR="000353B7" w:rsidRPr="008F1220" w:rsidRDefault="000353B7" w:rsidP="000353B7">
            <w:pPr>
              <w:jc w:val="center"/>
              <w:rPr>
                <w:rFonts w:asciiTheme="majorHAnsi" w:hAnsiTheme="majorHAnsi" w:cstheme="majorHAnsi"/>
                <w:noProof/>
                <w:sz w:val="16"/>
                <w:szCs w:val="16"/>
              </w:rPr>
            </w:pPr>
            <w:r w:rsidRPr="008F1220">
              <w:rPr>
                <w:rFonts w:asciiTheme="majorHAnsi" w:hAnsiTheme="majorHAnsi" w:cstheme="majorHAnsi"/>
                <w:noProof/>
                <w:sz w:val="16"/>
                <w:szCs w:val="16"/>
              </w:rPr>
              <w:t>18 as 19h</w:t>
            </w:r>
          </w:p>
          <w:p w:rsidR="000353B7" w:rsidRPr="008F1220" w:rsidRDefault="000353B7" w:rsidP="000353B7">
            <w:pPr>
              <w:jc w:val="center"/>
              <w:rPr>
                <w:rFonts w:asciiTheme="majorHAnsi" w:hAnsiTheme="majorHAnsi" w:cstheme="majorHAnsi"/>
                <w:noProof/>
                <w:sz w:val="16"/>
                <w:szCs w:val="16"/>
              </w:rPr>
            </w:pPr>
          </w:p>
        </w:tc>
        <w:tc>
          <w:tcPr>
            <w:tcW w:w="1325" w:type="dxa"/>
            <w:vAlign w:val="center"/>
          </w:tcPr>
          <w:p w:rsidR="000353B7" w:rsidRPr="008F1220" w:rsidRDefault="000353B7" w:rsidP="000353B7">
            <w:pPr>
              <w:jc w:val="center"/>
              <w:rPr>
                <w:rFonts w:asciiTheme="majorHAnsi" w:hAnsiTheme="majorHAnsi" w:cstheme="majorHAnsi"/>
                <w:noProof/>
                <w:sz w:val="16"/>
                <w:szCs w:val="16"/>
              </w:rPr>
            </w:pPr>
            <w:r w:rsidRPr="008F1220">
              <w:rPr>
                <w:rFonts w:asciiTheme="majorHAnsi" w:hAnsiTheme="majorHAnsi" w:cstheme="majorHAnsi"/>
                <w:noProof/>
                <w:sz w:val="16"/>
                <w:szCs w:val="16"/>
              </w:rPr>
              <w:t>18 as 19h</w:t>
            </w:r>
          </w:p>
          <w:p w:rsidR="000353B7" w:rsidRPr="008F1220" w:rsidRDefault="000353B7" w:rsidP="000353B7">
            <w:pPr>
              <w:jc w:val="center"/>
              <w:rPr>
                <w:rFonts w:asciiTheme="majorHAnsi" w:hAnsiTheme="majorHAnsi" w:cstheme="majorHAnsi"/>
                <w:noProof/>
                <w:sz w:val="16"/>
                <w:szCs w:val="16"/>
              </w:rPr>
            </w:pPr>
          </w:p>
        </w:tc>
        <w:tc>
          <w:tcPr>
            <w:tcW w:w="1454" w:type="dxa"/>
            <w:vAlign w:val="center"/>
          </w:tcPr>
          <w:p w:rsidR="000353B7" w:rsidRPr="008F1220" w:rsidRDefault="000353B7" w:rsidP="000353B7">
            <w:pPr>
              <w:jc w:val="center"/>
              <w:rPr>
                <w:rFonts w:asciiTheme="majorHAnsi" w:hAnsiTheme="majorHAnsi" w:cstheme="majorHAnsi"/>
                <w:noProof/>
                <w:sz w:val="16"/>
                <w:szCs w:val="16"/>
              </w:rPr>
            </w:pPr>
            <w:r>
              <w:rPr>
                <w:rFonts w:asciiTheme="majorHAnsi" w:hAnsiTheme="majorHAnsi" w:cstheme="majorHAnsi"/>
                <w:noProof/>
                <w:sz w:val="16"/>
                <w:szCs w:val="16"/>
              </w:rPr>
              <w:t>4 horas</w:t>
            </w:r>
          </w:p>
        </w:tc>
      </w:tr>
      <w:tr w:rsidR="000353B7" w:rsidTr="000353B7">
        <w:trPr>
          <w:trHeight w:val="195"/>
        </w:trPr>
        <w:tc>
          <w:tcPr>
            <w:tcW w:w="1555" w:type="dxa"/>
          </w:tcPr>
          <w:p w:rsidR="000353B7" w:rsidRDefault="000353B7" w:rsidP="000353B7">
            <w:r w:rsidRPr="00A53A56">
              <w:rPr>
                <w:rFonts w:asciiTheme="majorHAnsi" w:hAnsiTheme="majorHAnsi" w:cstheme="majorHAnsi"/>
                <w:noProof/>
              </w:rPr>
              <w:t xml:space="preserve">Turma </w:t>
            </w:r>
            <w:r>
              <w:rPr>
                <w:rFonts w:asciiTheme="majorHAnsi" w:hAnsiTheme="majorHAnsi" w:cstheme="majorHAnsi"/>
                <w:noProof/>
              </w:rPr>
              <w:t>2 – 17 Alunos</w:t>
            </w:r>
          </w:p>
        </w:tc>
        <w:tc>
          <w:tcPr>
            <w:tcW w:w="1134" w:type="dxa"/>
            <w:vAlign w:val="center"/>
          </w:tcPr>
          <w:p w:rsidR="000353B7" w:rsidRPr="008F1220" w:rsidRDefault="000353B7" w:rsidP="000353B7">
            <w:pPr>
              <w:jc w:val="center"/>
              <w:rPr>
                <w:rFonts w:asciiTheme="majorHAnsi" w:hAnsiTheme="majorHAnsi" w:cstheme="majorHAnsi"/>
                <w:noProof/>
                <w:sz w:val="16"/>
                <w:szCs w:val="16"/>
              </w:rPr>
            </w:pPr>
            <w:r w:rsidRPr="008F1220">
              <w:rPr>
                <w:rFonts w:asciiTheme="majorHAnsi" w:hAnsiTheme="majorHAnsi" w:cstheme="majorHAnsi"/>
                <w:noProof/>
                <w:sz w:val="16"/>
                <w:szCs w:val="16"/>
              </w:rPr>
              <w:t>19 as 20h</w:t>
            </w:r>
          </w:p>
          <w:p w:rsidR="000353B7" w:rsidRPr="008F1220" w:rsidRDefault="000353B7" w:rsidP="000353B7">
            <w:pPr>
              <w:jc w:val="center"/>
              <w:rPr>
                <w:rFonts w:asciiTheme="majorHAnsi" w:hAnsiTheme="majorHAnsi" w:cstheme="majorHAnsi"/>
                <w:noProof/>
                <w:sz w:val="16"/>
                <w:szCs w:val="16"/>
              </w:rPr>
            </w:pPr>
          </w:p>
        </w:tc>
        <w:tc>
          <w:tcPr>
            <w:tcW w:w="1325" w:type="dxa"/>
            <w:vAlign w:val="center"/>
          </w:tcPr>
          <w:p w:rsidR="000353B7" w:rsidRPr="008F1220" w:rsidRDefault="000353B7" w:rsidP="000353B7">
            <w:pPr>
              <w:jc w:val="center"/>
              <w:rPr>
                <w:rFonts w:asciiTheme="majorHAnsi" w:hAnsiTheme="majorHAnsi" w:cstheme="majorHAnsi"/>
                <w:noProof/>
                <w:sz w:val="16"/>
                <w:szCs w:val="16"/>
              </w:rPr>
            </w:pPr>
            <w:r w:rsidRPr="008F1220">
              <w:rPr>
                <w:rFonts w:asciiTheme="majorHAnsi" w:hAnsiTheme="majorHAnsi" w:cstheme="majorHAnsi"/>
                <w:noProof/>
                <w:sz w:val="16"/>
                <w:szCs w:val="16"/>
              </w:rPr>
              <w:t>19 as 20h</w:t>
            </w:r>
          </w:p>
          <w:p w:rsidR="000353B7" w:rsidRPr="008F1220" w:rsidRDefault="000353B7" w:rsidP="000353B7">
            <w:pPr>
              <w:jc w:val="center"/>
              <w:rPr>
                <w:rFonts w:asciiTheme="majorHAnsi" w:hAnsiTheme="majorHAnsi" w:cstheme="majorHAnsi"/>
                <w:noProof/>
                <w:sz w:val="16"/>
                <w:szCs w:val="16"/>
              </w:rPr>
            </w:pPr>
          </w:p>
        </w:tc>
        <w:tc>
          <w:tcPr>
            <w:tcW w:w="1325" w:type="dxa"/>
            <w:vAlign w:val="center"/>
          </w:tcPr>
          <w:p w:rsidR="000353B7" w:rsidRPr="008F1220" w:rsidRDefault="000353B7" w:rsidP="000353B7">
            <w:pPr>
              <w:jc w:val="center"/>
              <w:rPr>
                <w:rFonts w:asciiTheme="majorHAnsi" w:hAnsiTheme="majorHAnsi" w:cstheme="majorHAnsi"/>
                <w:noProof/>
                <w:sz w:val="16"/>
                <w:szCs w:val="16"/>
              </w:rPr>
            </w:pPr>
            <w:r w:rsidRPr="008F1220">
              <w:rPr>
                <w:rFonts w:asciiTheme="majorHAnsi" w:hAnsiTheme="majorHAnsi" w:cstheme="majorHAnsi"/>
                <w:noProof/>
                <w:sz w:val="16"/>
                <w:szCs w:val="16"/>
              </w:rPr>
              <w:t>19 as 20h</w:t>
            </w:r>
          </w:p>
          <w:p w:rsidR="000353B7" w:rsidRPr="008F1220" w:rsidRDefault="000353B7" w:rsidP="000353B7">
            <w:pPr>
              <w:jc w:val="center"/>
              <w:rPr>
                <w:rFonts w:asciiTheme="majorHAnsi" w:hAnsiTheme="majorHAnsi" w:cstheme="majorHAnsi"/>
                <w:noProof/>
                <w:sz w:val="16"/>
                <w:szCs w:val="16"/>
              </w:rPr>
            </w:pPr>
          </w:p>
        </w:tc>
        <w:tc>
          <w:tcPr>
            <w:tcW w:w="1454" w:type="dxa"/>
            <w:vAlign w:val="center"/>
          </w:tcPr>
          <w:p w:rsidR="000353B7" w:rsidRPr="008F1220" w:rsidRDefault="000353B7" w:rsidP="000353B7">
            <w:pPr>
              <w:jc w:val="center"/>
              <w:rPr>
                <w:rFonts w:asciiTheme="majorHAnsi" w:hAnsiTheme="majorHAnsi" w:cstheme="majorHAnsi"/>
                <w:noProof/>
                <w:sz w:val="16"/>
                <w:szCs w:val="16"/>
              </w:rPr>
            </w:pPr>
            <w:r>
              <w:rPr>
                <w:rFonts w:asciiTheme="majorHAnsi" w:hAnsiTheme="majorHAnsi" w:cstheme="majorHAnsi"/>
                <w:noProof/>
                <w:sz w:val="16"/>
                <w:szCs w:val="16"/>
              </w:rPr>
              <w:t>4 horas</w:t>
            </w:r>
          </w:p>
        </w:tc>
      </w:tr>
      <w:tr w:rsidR="000353B7" w:rsidTr="000353B7">
        <w:trPr>
          <w:trHeight w:val="443"/>
        </w:trPr>
        <w:tc>
          <w:tcPr>
            <w:tcW w:w="1555" w:type="dxa"/>
          </w:tcPr>
          <w:p w:rsidR="000353B7" w:rsidRDefault="000353B7" w:rsidP="000353B7">
            <w:r w:rsidRPr="00A53A56">
              <w:rPr>
                <w:rFonts w:asciiTheme="majorHAnsi" w:hAnsiTheme="majorHAnsi" w:cstheme="majorHAnsi"/>
                <w:noProof/>
              </w:rPr>
              <w:t xml:space="preserve">Turma </w:t>
            </w:r>
            <w:r>
              <w:rPr>
                <w:rFonts w:asciiTheme="majorHAnsi" w:hAnsiTheme="majorHAnsi" w:cstheme="majorHAnsi"/>
                <w:noProof/>
              </w:rPr>
              <w:t>3  - 17 Alunos</w:t>
            </w:r>
          </w:p>
        </w:tc>
        <w:tc>
          <w:tcPr>
            <w:tcW w:w="1134" w:type="dxa"/>
            <w:vAlign w:val="center"/>
          </w:tcPr>
          <w:p w:rsidR="000353B7" w:rsidRPr="008F1220" w:rsidRDefault="000353B7" w:rsidP="000353B7">
            <w:pPr>
              <w:jc w:val="center"/>
              <w:rPr>
                <w:rFonts w:asciiTheme="majorHAnsi" w:hAnsiTheme="majorHAnsi" w:cstheme="majorHAnsi"/>
                <w:noProof/>
                <w:sz w:val="16"/>
                <w:szCs w:val="16"/>
              </w:rPr>
            </w:pPr>
            <w:r w:rsidRPr="008F1220">
              <w:rPr>
                <w:rFonts w:asciiTheme="majorHAnsi" w:hAnsiTheme="majorHAnsi" w:cstheme="majorHAnsi"/>
                <w:noProof/>
                <w:sz w:val="16"/>
                <w:szCs w:val="16"/>
              </w:rPr>
              <w:t>20 as 21h</w:t>
            </w:r>
          </w:p>
          <w:p w:rsidR="000353B7" w:rsidRPr="008F1220" w:rsidRDefault="000353B7" w:rsidP="000353B7">
            <w:pPr>
              <w:jc w:val="center"/>
              <w:rPr>
                <w:rFonts w:asciiTheme="majorHAnsi" w:hAnsiTheme="majorHAnsi" w:cstheme="majorHAnsi"/>
                <w:noProof/>
                <w:sz w:val="16"/>
                <w:szCs w:val="16"/>
              </w:rPr>
            </w:pPr>
          </w:p>
        </w:tc>
        <w:tc>
          <w:tcPr>
            <w:tcW w:w="1325" w:type="dxa"/>
            <w:vAlign w:val="center"/>
          </w:tcPr>
          <w:p w:rsidR="000353B7" w:rsidRPr="008F1220" w:rsidRDefault="000353B7" w:rsidP="000353B7">
            <w:pPr>
              <w:jc w:val="center"/>
              <w:rPr>
                <w:rFonts w:asciiTheme="majorHAnsi" w:hAnsiTheme="majorHAnsi" w:cstheme="majorHAnsi"/>
                <w:noProof/>
                <w:sz w:val="16"/>
                <w:szCs w:val="16"/>
              </w:rPr>
            </w:pPr>
            <w:r w:rsidRPr="008F1220">
              <w:rPr>
                <w:rFonts w:asciiTheme="majorHAnsi" w:hAnsiTheme="majorHAnsi" w:cstheme="majorHAnsi"/>
                <w:noProof/>
                <w:sz w:val="16"/>
                <w:szCs w:val="16"/>
              </w:rPr>
              <w:t>20 as 21h</w:t>
            </w:r>
          </w:p>
          <w:p w:rsidR="000353B7" w:rsidRPr="008F1220" w:rsidRDefault="000353B7" w:rsidP="000353B7">
            <w:pPr>
              <w:jc w:val="center"/>
              <w:rPr>
                <w:rFonts w:asciiTheme="majorHAnsi" w:hAnsiTheme="majorHAnsi" w:cstheme="majorHAnsi"/>
                <w:noProof/>
                <w:sz w:val="16"/>
                <w:szCs w:val="16"/>
              </w:rPr>
            </w:pPr>
          </w:p>
        </w:tc>
        <w:tc>
          <w:tcPr>
            <w:tcW w:w="1325" w:type="dxa"/>
            <w:vAlign w:val="center"/>
          </w:tcPr>
          <w:p w:rsidR="000353B7" w:rsidRPr="008F1220" w:rsidRDefault="000353B7" w:rsidP="000353B7">
            <w:pPr>
              <w:jc w:val="center"/>
              <w:rPr>
                <w:rFonts w:asciiTheme="majorHAnsi" w:hAnsiTheme="majorHAnsi" w:cstheme="majorHAnsi"/>
                <w:noProof/>
                <w:sz w:val="16"/>
                <w:szCs w:val="16"/>
              </w:rPr>
            </w:pPr>
            <w:r w:rsidRPr="008F1220">
              <w:rPr>
                <w:rFonts w:asciiTheme="majorHAnsi" w:hAnsiTheme="majorHAnsi" w:cstheme="majorHAnsi"/>
                <w:noProof/>
                <w:sz w:val="16"/>
                <w:szCs w:val="16"/>
              </w:rPr>
              <w:t>20 as 21h</w:t>
            </w:r>
          </w:p>
          <w:p w:rsidR="000353B7" w:rsidRPr="008F1220" w:rsidRDefault="000353B7" w:rsidP="000353B7">
            <w:pPr>
              <w:jc w:val="center"/>
              <w:rPr>
                <w:rFonts w:asciiTheme="majorHAnsi" w:hAnsiTheme="majorHAnsi" w:cstheme="majorHAnsi"/>
                <w:noProof/>
                <w:sz w:val="16"/>
                <w:szCs w:val="16"/>
              </w:rPr>
            </w:pPr>
          </w:p>
        </w:tc>
        <w:tc>
          <w:tcPr>
            <w:tcW w:w="1454" w:type="dxa"/>
            <w:vAlign w:val="center"/>
          </w:tcPr>
          <w:p w:rsidR="000353B7" w:rsidRPr="008F1220" w:rsidRDefault="000353B7" w:rsidP="000353B7">
            <w:pPr>
              <w:jc w:val="center"/>
              <w:rPr>
                <w:rFonts w:asciiTheme="majorHAnsi" w:hAnsiTheme="majorHAnsi" w:cstheme="majorHAnsi"/>
                <w:noProof/>
                <w:sz w:val="16"/>
                <w:szCs w:val="16"/>
              </w:rPr>
            </w:pPr>
            <w:r>
              <w:rPr>
                <w:rFonts w:asciiTheme="majorHAnsi" w:hAnsiTheme="majorHAnsi" w:cstheme="majorHAnsi"/>
                <w:noProof/>
                <w:sz w:val="16"/>
                <w:szCs w:val="16"/>
              </w:rPr>
              <w:t>4 horas</w:t>
            </w:r>
          </w:p>
        </w:tc>
      </w:tr>
      <w:tr w:rsidR="000353B7" w:rsidTr="000353B7">
        <w:trPr>
          <w:trHeight w:val="195"/>
        </w:trPr>
        <w:tc>
          <w:tcPr>
            <w:tcW w:w="1555" w:type="dxa"/>
          </w:tcPr>
          <w:p w:rsidR="000353B7" w:rsidRPr="00A53A56" w:rsidRDefault="000353B7" w:rsidP="000353B7">
            <w:pPr>
              <w:rPr>
                <w:rFonts w:asciiTheme="majorHAnsi" w:hAnsiTheme="majorHAnsi" w:cstheme="majorHAnsi"/>
                <w:noProof/>
              </w:rPr>
            </w:pPr>
            <w:r>
              <w:rPr>
                <w:rFonts w:asciiTheme="majorHAnsi" w:hAnsiTheme="majorHAnsi" w:cstheme="majorHAnsi"/>
                <w:noProof/>
              </w:rPr>
              <w:t>Planejamento</w:t>
            </w:r>
          </w:p>
        </w:tc>
        <w:tc>
          <w:tcPr>
            <w:tcW w:w="1134" w:type="dxa"/>
            <w:vAlign w:val="center"/>
          </w:tcPr>
          <w:p w:rsidR="000353B7" w:rsidRPr="008F1220" w:rsidRDefault="000353B7" w:rsidP="000353B7">
            <w:pPr>
              <w:jc w:val="center"/>
              <w:rPr>
                <w:rFonts w:asciiTheme="majorHAnsi" w:hAnsiTheme="majorHAnsi" w:cstheme="majorHAnsi"/>
                <w:noProof/>
                <w:sz w:val="16"/>
                <w:szCs w:val="16"/>
              </w:rPr>
            </w:pPr>
            <w:r>
              <w:rPr>
                <w:rFonts w:asciiTheme="majorHAnsi" w:hAnsiTheme="majorHAnsi" w:cstheme="majorHAnsi"/>
                <w:noProof/>
                <w:sz w:val="16"/>
                <w:szCs w:val="16"/>
              </w:rPr>
              <w:t>21-22 Planejamento</w:t>
            </w:r>
          </w:p>
        </w:tc>
        <w:tc>
          <w:tcPr>
            <w:tcW w:w="1325" w:type="dxa"/>
            <w:vAlign w:val="center"/>
          </w:tcPr>
          <w:p w:rsidR="000353B7" w:rsidRDefault="000353B7" w:rsidP="000353B7">
            <w:pPr>
              <w:jc w:val="center"/>
            </w:pPr>
            <w:r w:rsidRPr="00B92B6A">
              <w:rPr>
                <w:rFonts w:asciiTheme="majorHAnsi" w:hAnsiTheme="majorHAnsi" w:cstheme="majorHAnsi"/>
                <w:noProof/>
                <w:sz w:val="16"/>
                <w:szCs w:val="16"/>
              </w:rPr>
              <w:t>21-22 Planejamento</w:t>
            </w:r>
          </w:p>
        </w:tc>
        <w:tc>
          <w:tcPr>
            <w:tcW w:w="1325" w:type="dxa"/>
            <w:vAlign w:val="center"/>
          </w:tcPr>
          <w:p w:rsidR="000353B7" w:rsidRDefault="000353B7" w:rsidP="000353B7">
            <w:pPr>
              <w:jc w:val="center"/>
            </w:pPr>
            <w:r w:rsidRPr="00B92B6A">
              <w:rPr>
                <w:rFonts w:asciiTheme="majorHAnsi" w:hAnsiTheme="majorHAnsi" w:cstheme="majorHAnsi"/>
                <w:noProof/>
                <w:sz w:val="16"/>
                <w:szCs w:val="16"/>
              </w:rPr>
              <w:t>21-22 Planejamento</w:t>
            </w:r>
          </w:p>
        </w:tc>
        <w:tc>
          <w:tcPr>
            <w:tcW w:w="1454" w:type="dxa"/>
            <w:vAlign w:val="center"/>
          </w:tcPr>
          <w:p w:rsidR="000353B7" w:rsidRPr="008F1220" w:rsidRDefault="000353B7" w:rsidP="000353B7">
            <w:pPr>
              <w:jc w:val="center"/>
              <w:rPr>
                <w:rFonts w:asciiTheme="majorHAnsi" w:hAnsiTheme="majorHAnsi" w:cstheme="majorHAnsi"/>
                <w:noProof/>
                <w:sz w:val="16"/>
                <w:szCs w:val="16"/>
              </w:rPr>
            </w:pPr>
            <w:r>
              <w:rPr>
                <w:rFonts w:asciiTheme="majorHAnsi" w:hAnsiTheme="majorHAnsi" w:cstheme="majorHAnsi"/>
                <w:noProof/>
                <w:sz w:val="16"/>
                <w:szCs w:val="16"/>
              </w:rPr>
              <w:t>4 horas</w:t>
            </w:r>
          </w:p>
        </w:tc>
      </w:tr>
      <w:tr w:rsidR="000353B7" w:rsidTr="000353B7">
        <w:trPr>
          <w:trHeight w:val="195"/>
        </w:trPr>
        <w:tc>
          <w:tcPr>
            <w:tcW w:w="1555" w:type="dxa"/>
          </w:tcPr>
          <w:p w:rsidR="000353B7" w:rsidRPr="00A53A56" w:rsidRDefault="000353B7" w:rsidP="000353B7">
            <w:pPr>
              <w:rPr>
                <w:rFonts w:asciiTheme="majorHAnsi" w:hAnsiTheme="majorHAnsi" w:cstheme="majorHAnsi"/>
                <w:noProof/>
              </w:rPr>
            </w:pPr>
            <w:r>
              <w:rPr>
                <w:rFonts w:asciiTheme="majorHAnsi" w:hAnsiTheme="majorHAnsi" w:cstheme="majorHAnsi"/>
                <w:noProof/>
              </w:rPr>
              <w:t>Carga horária</w:t>
            </w:r>
          </w:p>
        </w:tc>
        <w:tc>
          <w:tcPr>
            <w:tcW w:w="1134" w:type="dxa"/>
            <w:vAlign w:val="center"/>
          </w:tcPr>
          <w:p w:rsidR="000353B7" w:rsidRDefault="000353B7" w:rsidP="000353B7">
            <w:pPr>
              <w:jc w:val="center"/>
              <w:rPr>
                <w:rFonts w:asciiTheme="majorHAnsi" w:hAnsiTheme="majorHAnsi" w:cstheme="majorHAnsi"/>
                <w:noProof/>
                <w:sz w:val="16"/>
                <w:szCs w:val="16"/>
              </w:rPr>
            </w:pPr>
          </w:p>
          <w:p w:rsidR="000353B7" w:rsidRPr="008F1220" w:rsidRDefault="000353B7" w:rsidP="000353B7">
            <w:pPr>
              <w:jc w:val="center"/>
              <w:rPr>
                <w:rFonts w:asciiTheme="majorHAnsi" w:hAnsiTheme="majorHAnsi" w:cstheme="majorHAnsi"/>
                <w:noProof/>
                <w:sz w:val="16"/>
                <w:szCs w:val="16"/>
              </w:rPr>
            </w:pPr>
            <w:r>
              <w:rPr>
                <w:rFonts w:asciiTheme="majorHAnsi" w:hAnsiTheme="majorHAnsi" w:cstheme="majorHAnsi"/>
                <w:noProof/>
                <w:sz w:val="16"/>
                <w:szCs w:val="16"/>
              </w:rPr>
              <w:t>4h</w:t>
            </w:r>
          </w:p>
        </w:tc>
        <w:tc>
          <w:tcPr>
            <w:tcW w:w="1325" w:type="dxa"/>
            <w:vAlign w:val="center"/>
          </w:tcPr>
          <w:p w:rsidR="000353B7" w:rsidRDefault="000353B7" w:rsidP="000353B7">
            <w:pPr>
              <w:jc w:val="center"/>
              <w:rPr>
                <w:rFonts w:asciiTheme="majorHAnsi" w:hAnsiTheme="majorHAnsi" w:cstheme="majorHAnsi"/>
                <w:noProof/>
                <w:sz w:val="16"/>
                <w:szCs w:val="16"/>
              </w:rPr>
            </w:pPr>
          </w:p>
          <w:p w:rsidR="000353B7" w:rsidRPr="008F1220" w:rsidRDefault="000353B7" w:rsidP="000353B7">
            <w:pPr>
              <w:jc w:val="center"/>
              <w:rPr>
                <w:rFonts w:asciiTheme="majorHAnsi" w:hAnsiTheme="majorHAnsi" w:cstheme="majorHAnsi"/>
                <w:noProof/>
                <w:sz w:val="16"/>
                <w:szCs w:val="16"/>
              </w:rPr>
            </w:pPr>
            <w:r>
              <w:rPr>
                <w:rFonts w:asciiTheme="majorHAnsi" w:hAnsiTheme="majorHAnsi" w:cstheme="majorHAnsi"/>
                <w:noProof/>
                <w:sz w:val="16"/>
                <w:szCs w:val="16"/>
              </w:rPr>
              <w:t>4h</w:t>
            </w:r>
          </w:p>
        </w:tc>
        <w:tc>
          <w:tcPr>
            <w:tcW w:w="1325" w:type="dxa"/>
            <w:vAlign w:val="center"/>
          </w:tcPr>
          <w:p w:rsidR="000353B7" w:rsidRDefault="000353B7" w:rsidP="000353B7">
            <w:pPr>
              <w:jc w:val="center"/>
              <w:rPr>
                <w:rFonts w:asciiTheme="majorHAnsi" w:hAnsiTheme="majorHAnsi" w:cstheme="majorHAnsi"/>
                <w:noProof/>
                <w:sz w:val="16"/>
                <w:szCs w:val="16"/>
              </w:rPr>
            </w:pPr>
          </w:p>
          <w:p w:rsidR="000353B7" w:rsidRPr="008F1220" w:rsidRDefault="000353B7" w:rsidP="000353B7">
            <w:pPr>
              <w:jc w:val="center"/>
              <w:rPr>
                <w:rFonts w:asciiTheme="majorHAnsi" w:hAnsiTheme="majorHAnsi" w:cstheme="majorHAnsi"/>
                <w:noProof/>
                <w:sz w:val="16"/>
                <w:szCs w:val="16"/>
              </w:rPr>
            </w:pPr>
            <w:r>
              <w:rPr>
                <w:rFonts w:asciiTheme="majorHAnsi" w:hAnsiTheme="majorHAnsi" w:cstheme="majorHAnsi"/>
                <w:noProof/>
                <w:sz w:val="16"/>
                <w:szCs w:val="16"/>
              </w:rPr>
              <w:t>4h</w:t>
            </w:r>
          </w:p>
        </w:tc>
        <w:tc>
          <w:tcPr>
            <w:tcW w:w="1454" w:type="dxa"/>
            <w:vAlign w:val="center"/>
          </w:tcPr>
          <w:p w:rsidR="000353B7" w:rsidRPr="008F1220" w:rsidRDefault="000353B7" w:rsidP="000353B7">
            <w:pPr>
              <w:jc w:val="center"/>
              <w:rPr>
                <w:rFonts w:asciiTheme="majorHAnsi" w:hAnsiTheme="majorHAnsi" w:cstheme="majorHAnsi"/>
                <w:noProof/>
                <w:sz w:val="16"/>
                <w:szCs w:val="16"/>
              </w:rPr>
            </w:pPr>
            <w:r>
              <w:rPr>
                <w:rFonts w:asciiTheme="majorHAnsi" w:hAnsiTheme="majorHAnsi" w:cstheme="majorHAnsi"/>
                <w:noProof/>
                <w:sz w:val="16"/>
                <w:szCs w:val="16"/>
              </w:rPr>
              <w:t>16 horas semanais, sendo 12 horas de atividades e 4 horas de planejamento</w:t>
            </w:r>
          </w:p>
        </w:tc>
      </w:tr>
    </w:tbl>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r>
        <w:rPr>
          <w:rFonts w:asciiTheme="majorHAnsi" w:hAnsiTheme="majorHAnsi" w:cstheme="majorHAnsi"/>
          <w:noProof/>
        </w:rPr>
        <w:t>2 – Professor 2 de Capoeira ( Praça de Castelo Branco) com 51 alunos.</w:t>
      </w: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p>
    <w:tbl>
      <w:tblPr>
        <w:tblStyle w:val="Tabelacomgrade"/>
        <w:tblpPr w:leftFromText="141" w:rightFromText="141" w:vertAnchor="text" w:horzAnchor="margin" w:tblpXSpec="center" w:tblpY="-105"/>
        <w:tblOverlap w:val="never"/>
        <w:tblW w:w="6621" w:type="dxa"/>
        <w:tblLayout w:type="fixed"/>
        <w:tblLook w:val="04A0"/>
      </w:tblPr>
      <w:tblGrid>
        <w:gridCol w:w="1322"/>
        <w:gridCol w:w="1324"/>
        <w:gridCol w:w="1325"/>
        <w:gridCol w:w="1325"/>
        <w:gridCol w:w="1325"/>
      </w:tblGrid>
      <w:tr w:rsidR="000353B7" w:rsidTr="000353B7">
        <w:trPr>
          <w:trHeight w:val="208"/>
        </w:trPr>
        <w:tc>
          <w:tcPr>
            <w:tcW w:w="1322" w:type="dxa"/>
          </w:tcPr>
          <w:p w:rsidR="000353B7" w:rsidRDefault="000353B7" w:rsidP="000353B7">
            <w:pPr>
              <w:jc w:val="both"/>
              <w:rPr>
                <w:rFonts w:asciiTheme="majorHAnsi" w:hAnsiTheme="majorHAnsi" w:cstheme="majorHAnsi"/>
                <w:noProof/>
              </w:rPr>
            </w:pPr>
          </w:p>
        </w:tc>
        <w:tc>
          <w:tcPr>
            <w:tcW w:w="1324" w:type="dxa"/>
          </w:tcPr>
          <w:p w:rsidR="000353B7" w:rsidRDefault="000353B7" w:rsidP="000353B7">
            <w:pPr>
              <w:jc w:val="both"/>
              <w:rPr>
                <w:rFonts w:asciiTheme="majorHAnsi" w:hAnsiTheme="majorHAnsi" w:cstheme="majorHAnsi"/>
                <w:noProof/>
              </w:rPr>
            </w:pPr>
            <w:r>
              <w:rPr>
                <w:rFonts w:asciiTheme="majorHAnsi" w:hAnsiTheme="majorHAnsi" w:cstheme="majorHAnsi"/>
                <w:noProof/>
              </w:rPr>
              <w:t>Terça</w:t>
            </w:r>
          </w:p>
        </w:tc>
        <w:tc>
          <w:tcPr>
            <w:tcW w:w="1325" w:type="dxa"/>
          </w:tcPr>
          <w:p w:rsidR="000353B7" w:rsidRDefault="000353B7" w:rsidP="000353B7">
            <w:pPr>
              <w:jc w:val="both"/>
              <w:rPr>
                <w:rFonts w:asciiTheme="majorHAnsi" w:hAnsiTheme="majorHAnsi" w:cstheme="majorHAnsi"/>
                <w:noProof/>
              </w:rPr>
            </w:pPr>
            <w:r>
              <w:rPr>
                <w:rFonts w:asciiTheme="majorHAnsi" w:hAnsiTheme="majorHAnsi" w:cstheme="majorHAnsi"/>
                <w:noProof/>
              </w:rPr>
              <w:t>Quinta</w:t>
            </w:r>
          </w:p>
        </w:tc>
        <w:tc>
          <w:tcPr>
            <w:tcW w:w="1325" w:type="dxa"/>
          </w:tcPr>
          <w:p w:rsidR="000353B7" w:rsidRDefault="000353B7" w:rsidP="000353B7">
            <w:pPr>
              <w:jc w:val="both"/>
              <w:rPr>
                <w:rFonts w:asciiTheme="majorHAnsi" w:hAnsiTheme="majorHAnsi" w:cstheme="majorHAnsi"/>
                <w:noProof/>
              </w:rPr>
            </w:pPr>
            <w:r>
              <w:rPr>
                <w:rFonts w:asciiTheme="majorHAnsi" w:hAnsiTheme="majorHAnsi" w:cstheme="majorHAnsi"/>
                <w:noProof/>
              </w:rPr>
              <w:t xml:space="preserve">Sábado </w:t>
            </w:r>
          </w:p>
        </w:tc>
        <w:tc>
          <w:tcPr>
            <w:tcW w:w="1325" w:type="dxa"/>
          </w:tcPr>
          <w:p w:rsidR="000353B7" w:rsidRDefault="000353B7" w:rsidP="000353B7">
            <w:pPr>
              <w:jc w:val="both"/>
              <w:rPr>
                <w:rFonts w:asciiTheme="majorHAnsi" w:hAnsiTheme="majorHAnsi" w:cstheme="majorHAnsi"/>
                <w:noProof/>
              </w:rPr>
            </w:pPr>
            <w:r>
              <w:rPr>
                <w:rFonts w:asciiTheme="majorHAnsi" w:hAnsiTheme="majorHAnsi" w:cstheme="majorHAnsi"/>
                <w:noProof/>
              </w:rPr>
              <w:t>Total: Carga horária semanal</w:t>
            </w:r>
          </w:p>
        </w:tc>
      </w:tr>
      <w:tr w:rsidR="000353B7" w:rsidTr="000353B7">
        <w:trPr>
          <w:trHeight w:val="418"/>
        </w:trPr>
        <w:tc>
          <w:tcPr>
            <w:tcW w:w="1322" w:type="dxa"/>
          </w:tcPr>
          <w:p w:rsidR="000353B7" w:rsidRDefault="000353B7" w:rsidP="000353B7">
            <w:pPr>
              <w:jc w:val="both"/>
              <w:rPr>
                <w:rFonts w:asciiTheme="majorHAnsi" w:hAnsiTheme="majorHAnsi" w:cstheme="majorHAnsi"/>
                <w:noProof/>
              </w:rPr>
            </w:pPr>
            <w:r>
              <w:rPr>
                <w:rFonts w:asciiTheme="majorHAnsi" w:hAnsiTheme="majorHAnsi" w:cstheme="majorHAnsi"/>
                <w:noProof/>
              </w:rPr>
              <w:t>Turma 1 – 15 Alunos</w:t>
            </w:r>
          </w:p>
        </w:tc>
        <w:tc>
          <w:tcPr>
            <w:tcW w:w="1324" w:type="dxa"/>
            <w:vAlign w:val="center"/>
          </w:tcPr>
          <w:p w:rsidR="000353B7" w:rsidRPr="008F1220" w:rsidRDefault="000353B7" w:rsidP="000353B7">
            <w:pPr>
              <w:jc w:val="center"/>
              <w:rPr>
                <w:rFonts w:asciiTheme="majorHAnsi" w:hAnsiTheme="majorHAnsi" w:cstheme="majorHAnsi"/>
                <w:noProof/>
                <w:sz w:val="16"/>
                <w:szCs w:val="16"/>
              </w:rPr>
            </w:pPr>
            <w:r w:rsidRPr="008F1220">
              <w:rPr>
                <w:rFonts w:asciiTheme="majorHAnsi" w:hAnsiTheme="majorHAnsi" w:cstheme="majorHAnsi"/>
                <w:noProof/>
                <w:sz w:val="16"/>
                <w:szCs w:val="16"/>
              </w:rPr>
              <w:t>18 as 19h</w:t>
            </w:r>
          </w:p>
          <w:p w:rsidR="000353B7" w:rsidRPr="008F1220" w:rsidRDefault="000353B7" w:rsidP="000353B7">
            <w:pPr>
              <w:jc w:val="center"/>
              <w:rPr>
                <w:rFonts w:asciiTheme="majorHAnsi" w:hAnsiTheme="majorHAnsi" w:cstheme="majorHAnsi"/>
                <w:noProof/>
                <w:sz w:val="16"/>
                <w:szCs w:val="16"/>
              </w:rPr>
            </w:pPr>
          </w:p>
        </w:tc>
        <w:tc>
          <w:tcPr>
            <w:tcW w:w="1325" w:type="dxa"/>
            <w:vAlign w:val="center"/>
          </w:tcPr>
          <w:p w:rsidR="000353B7" w:rsidRPr="008F1220" w:rsidRDefault="000353B7" w:rsidP="000353B7">
            <w:pPr>
              <w:jc w:val="center"/>
              <w:rPr>
                <w:rFonts w:asciiTheme="majorHAnsi" w:hAnsiTheme="majorHAnsi" w:cstheme="majorHAnsi"/>
                <w:noProof/>
                <w:sz w:val="16"/>
                <w:szCs w:val="16"/>
              </w:rPr>
            </w:pPr>
            <w:r w:rsidRPr="008F1220">
              <w:rPr>
                <w:rFonts w:asciiTheme="majorHAnsi" w:hAnsiTheme="majorHAnsi" w:cstheme="majorHAnsi"/>
                <w:noProof/>
                <w:sz w:val="16"/>
                <w:szCs w:val="16"/>
              </w:rPr>
              <w:t>18 as 19h</w:t>
            </w:r>
          </w:p>
          <w:p w:rsidR="000353B7" w:rsidRPr="008F1220" w:rsidRDefault="000353B7" w:rsidP="000353B7">
            <w:pPr>
              <w:jc w:val="center"/>
              <w:rPr>
                <w:rFonts w:asciiTheme="majorHAnsi" w:hAnsiTheme="majorHAnsi" w:cstheme="majorHAnsi"/>
                <w:noProof/>
                <w:sz w:val="16"/>
                <w:szCs w:val="16"/>
              </w:rPr>
            </w:pPr>
          </w:p>
        </w:tc>
        <w:tc>
          <w:tcPr>
            <w:tcW w:w="1325" w:type="dxa"/>
            <w:vAlign w:val="center"/>
          </w:tcPr>
          <w:p w:rsidR="000353B7" w:rsidRPr="008F1220" w:rsidRDefault="000353B7" w:rsidP="000353B7">
            <w:pPr>
              <w:jc w:val="center"/>
              <w:rPr>
                <w:rFonts w:asciiTheme="majorHAnsi" w:hAnsiTheme="majorHAnsi" w:cstheme="majorHAnsi"/>
                <w:noProof/>
                <w:sz w:val="16"/>
                <w:szCs w:val="16"/>
              </w:rPr>
            </w:pPr>
            <w:r w:rsidRPr="008F1220">
              <w:rPr>
                <w:rFonts w:asciiTheme="majorHAnsi" w:hAnsiTheme="majorHAnsi" w:cstheme="majorHAnsi"/>
                <w:noProof/>
                <w:sz w:val="16"/>
                <w:szCs w:val="16"/>
              </w:rPr>
              <w:t>18 as 19h</w:t>
            </w:r>
          </w:p>
          <w:p w:rsidR="000353B7" w:rsidRPr="008F1220" w:rsidRDefault="000353B7" w:rsidP="000353B7">
            <w:pPr>
              <w:jc w:val="center"/>
              <w:rPr>
                <w:rFonts w:asciiTheme="majorHAnsi" w:hAnsiTheme="majorHAnsi" w:cstheme="majorHAnsi"/>
                <w:noProof/>
                <w:sz w:val="16"/>
                <w:szCs w:val="16"/>
              </w:rPr>
            </w:pPr>
          </w:p>
        </w:tc>
        <w:tc>
          <w:tcPr>
            <w:tcW w:w="1325" w:type="dxa"/>
            <w:vAlign w:val="center"/>
          </w:tcPr>
          <w:p w:rsidR="000353B7" w:rsidRPr="008F1220" w:rsidRDefault="000353B7" w:rsidP="000353B7">
            <w:pPr>
              <w:jc w:val="center"/>
              <w:rPr>
                <w:rFonts w:asciiTheme="majorHAnsi" w:hAnsiTheme="majorHAnsi" w:cstheme="majorHAnsi"/>
                <w:noProof/>
                <w:sz w:val="16"/>
                <w:szCs w:val="16"/>
              </w:rPr>
            </w:pPr>
            <w:r>
              <w:rPr>
                <w:rFonts w:asciiTheme="majorHAnsi" w:hAnsiTheme="majorHAnsi" w:cstheme="majorHAnsi"/>
                <w:noProof/>
                <w:sz w:val="16"/>
                <w:szCs w:val="16"/>
              </w:rPr>
              <w:t>3 horas</w:t>
            </w:r>
          </w:p>
        </w:tc>
      </w:tr>
      <w:tr w:rsidR="000353B7" w:rsidTr="000353B7">
        <w:trPr>
          <w:trHeight w:val="195"/>
        </w:trPr>
        <w:tc>
          <w:tcPr>
            <w:tcW w:w="1322" w:type="dxa"/>
          </w:tcPr>
          <w:p w:rsidR="000353B7" w:rsidRDefault="000353B7" w:rsidP="000353B7">
            <w:r w:rsidRPr="00A53A56">
              <w:rPr>
                <w:rFonts w:asciiTheme="majorHAnsi" w:hAnsiTheme="majorHAnsi" w:cstheme="majorHAnsi"/>
                <w:noProof/>
              </w:rPr>
              <w:t xml:space="preserve">Turma </w:t>
            </w:r>
            <w:r>
              <w:rPr>
                <w:rFonts w:asciiTheme="majorHAnsi" w:hAnsiTheme="majorHAnsi" w:cstheme="majorHAnsi"/>
                <w:noProof/>
              </w:rPr>
              <w:t>2 – 17 Alunos</w:t>
            </w:r>
          </w:p>
        </w:tc>
        <w:tc>
          <w:tcPr>
            <w:tcW w:w="1324" w:type="dxa"/>
            <w:vAlign w:val="center"/>
          </w:tcPr>
          <w:p w:rsidR="000353B7" w:rsidRPr="008F1220" w:rsidRDefault="000353B7" w:rsidP="000353B7">
            <w:pPr>
              <w:jc w:val="center"/>
              <w:rPr>
                <w:rFonts w:asciiTheme="majorHAnsi" w:hAnsiTheme="majorHAnsi" w:cstheme="majorHAnsi"/>
                <w:noProof/>
                <w:sz w:val="16"/>
                <w:szCs w:val="16"/>
              </w:rPr>
            </w:pPr>
            <w:r w:rsidRPr="008F1220">
              <w:rPr>
                <w:rFonts w:asciiTheme="majorHAnsi" w:hAnsiTheme="majorHAnsi" w:cstheme="majorHAnsi"/>
                <w:noProof/>
                <w:sz w:val="16"/>
                <w:szCs w:val="16"/>
              </w:rPr>
              <w:t>19 as 20h</w:t>
            </w:r>
          </w:p>
          <w:p w:rsidR="000353B7" w:rsidRPr="008F1220" w:rsidRDefault="000353B7" w:rsidP="000353B7">
            <w:pPr>
              <w:jc w:val="center"/>
              <w:rPr>
                <w:rFonts w:asciiTheme="majorHAnsi" w:hAnsiTheme="majorHAnsi" w:cstheme="majorHAnsi"/>
                <w:noProof/>
                <w:sz w:val="16"/>
                <w:szCs w:val="16"/>
              </w:rPr>
            </w:pPr>
          </w:p>
        </w:tc>
        <w:tc>
          <w:tcPr>
            <w:tcW w:w="1325" w:type="dxa"/>
            <w:vAlign w:val="center"/>
          </w:tcPr>
          <w:p w:rsidR="000353B7" w:rsidRPr="008F1220" w:rsidRDefault="000353B7" w:rsidP="000353B7">
            <w:pPr>
              <w:jc w:val="center"/>
              <w:rPr>
                <w:rFonts w:asciiTheme="majorHAnsi" w:hAnsiTheme="majorHAnsi" w:cstheme="majorHAnsi"/>
                <w:noProof/>
                <w:sz w:val="16"/>
                <w:szCs w:val="16"/>
              </w:rPr>
            </w:pPr>
            <w:r w:rsidRPr="008F1220">
              <w:rPr>
                <w:rFonts w:asciiTheme="majorHAnsi" w:hAnsiTheme="majorHAnsi" w:cstheme="majorHAnsi"/>
                <w:noProof/>
                <w:sz w:val="16"/>
                <w:szCs w:val="16"/>
              </w:rPr>
              <w:t>19 as 20h</w:t>
            </w:r>
          </w:p>
          <w:p w:rsidR="000353B7" w:rsidRPr="008F1220" w:rsidRDefault="000353B7" w:rsidP="000353B7">
            <w:pPr>
              <w:jc w:val="center"/>
              <w:rPr>
                <w:rFonts w:asciiTheme="majorHAnsi" w:hAnsiTheme="majorHAnsi" w:cstheme="majorHAnsi"/>
                <w:noProof/>
                <w:sz w:val="16"/>
                <w:szCs w:val="16"/>
              </w:rPr>
            </w:pPr>
          </w:p>
        </w:tc>
        <w:tc>
          <w:tcPr>
            <w:tcW w:w="1325" w:type="dxa"/>
            <w:vAlign w:val="center"/>
          </w:tcPr>
          <w:p w:rsidR="000353B7" w:rsidRPr="008F1220" w:rsidRDefault="000353B7" w:rsidP="000353B7">
            <w:pPr>
              <w:jc w:val="center"/>
              <w:rPr>
                <w:rFonts w:asciiTheme="majorHAnsi" w:hAnsiTheme="majorHAnsi" w:cstheme="majorHAnsi"/>
                <w:noProof/>
                <w:sz w:val="16"/>
                <w:szCs w:val="16"/>
              </w:rPr>
            </w:pPr>
            <w:r w:rsidRPr="008F1220">
              <w:rPr>
                <w:rFonts w:asciiTheme="majorHAnsi" w:hAnsiTheme="majorHAnsi" w:cstheme="majorHAnsi"/>
                <w:noProof/>
                <w:sz w:val="16"/>
                <w:szCs w:val="16"/>
              </w:rPr>
              <w:t>19 as 20h</w:t>
            </w:r>
          </w:p>
          <w:p w:rsidR="000353B7" w:rsidRPr="008F1220" w:rsidRDefault="000353B7" w:rsidP="000353B7">
            <w:pPr>
              <w:jc w:val="center"/>
              <w:rPr>
                <w:rFonts w:asciiTheme="majorHAnsi" w:hAnsiTheme="majorHAnsi" w:cstheme="majorHAnsi"/>
                <w:noProof/>
                <w:sz w:val="16"/>
                <w:szCs w:val="16"/>
              </w:rPr>
            </w:pPr>
          </w:p>
        </w:tc>
        <w:tc>
          <w:tcPr>
            <w:tcW w:w="1325" w:type="dxa"/>
            <w:vAlign w:val="center"/>
          </w:tcPr>
          <w:p w:rsidR="000353B7" w:rsidRPr="008F1220" w:rsidRDefault="000353B7" w:rsidP="000353B7">
            <w:pPr>
              <w:jc w:val="center"/>
              <w:rPr>
                <w:rFonts w:asciiTheme="majorHAnsi" w:hAnsiTheme="majorHAnsi" w:cstheme="majorHAnsi"/>
                <w:noProof/>
                <w:sz w:val="16"/>
                <w:szCs w:val="16"/>
              </w:rPr>
            </w:pPr>
            <w:r>
              <w:rPr>
                <w:rFonts w:asciiTheme="majorHAnsi" w:hAnsiTheme="majorHAnsi" w:cstheme="majorHAnsi"/>
                <w:noProof/>
                <w:sz w:val="16"/>
                <w:szCs w:val="16"/>
              </w:rPr>
              <w:t>3 horas</w:t>
            </w:r>
          </w:p>
        </w:tc>
      </w:tr>
      <w:tr w:rsidR="000353B7" w:rsidTr="000353B7">
        <w:trPr>
          <w:trHeight w:val="195"/>
        </w:trPr>
        <w:tc>
          <w:tcPr>
            <w:tcW w:w="1322" w:type="dxa"/>
          </w:tcPr>
          <w:p w:rsidR="000353B7" w:rsidRDefault="000353B7" w:rsidP="000353B7">
            <w:r w:rsidRPr="00A53A56">
              <w:rPr>
                <w:rFonts w:asciiTheme="majorHAnsi" w:hAnsiTheme="majorHAnsi" w:cstheme="majorHAnsi"/>
                <w:noProof/>
              </w:rPr>
              <w:t xml:space="preserve">Turma </w:t>
            </w:r>
            <w:r>
              <w:rPr>
                <w:rFonts w:asciiTheme="majorHAnsi" w:hAnsiTheme="majorHAnsi" w:cstheme="majorHAnsi"/>
                <w:noProof/>
              </w:rPr>
              <w:t>3  - 17 Alunos</w:t>
            </w:r>
          </w:p>
        </w:tc>
        <w:tc>
          <w:tcPr>
            <w:tcW w:w="1324" w:type="dxa"/>
            <w:vAlign w:val="center"/>
          </w:tcPr>
          <w:p w:rsidR="000353B7" w:rsidRPr="008F1220" w:rsidRDefault="000353B7" w:rsidP="000353B7">
            <w:pPr>
              <w:jc w:val="center"/>
              <w:rPr>
                <w:rFonts w:asciiTheme="majorHAnsi" w:hAnsiTheme="majorHAnsi" w:cstheme="majorHAnsi"/>
                <w:noProof/>
                <w:sz w:val="16"/>
                <w:szCs w:val="16"/>
              </w:rPr>
            </w:pPr>
            <w:r w:rsidRPr="008F1220">
              <w:rPr>
                <w:rFonts w:asciiTheme="majorHAnsi" w:hAnsiTheme="majorHAnsi" w:cstheme="majorHAnsi"/>
                <w:noProof/>
                <w:sz w:val="16"/>
                <w:szCs w:val="16"/>
              </w:rPr>
              <w:t>20 as 21h</w:t>
            </w:r>
          </w:p>
          <w:p w:rsidR="000353B7" w:rsidRPr="008F1220" w:rsidRDefault="000353B7" w:rsidP="000353B7">
            <w:pPr>
              <w:jc w:val="center"/>
              <w:rPr>
                <w:rFonts w:asciiTheme="majorHAnsi" w:hAnsiTheme="majorHAnsi" w:cstheme="majorHAnsi"/>
                <w:noProof/>
                <w:sz w:val="16"/>
                <w:szCs w:val="16"/>
              </w:rPr>
            </w:pPr>
          </w:p>
        </w:tc>
        <w:tc>
          <w:tcPr>
            <w:tcW w:w="1325" w:type="dxa"/>
            <w:vAlign w:val="center"/>
          </w:tcPr>
          <w:p w:rsidR="000353B7" w:rsidRPr="008F1220" w:rsidRDefault="000353B7" w:rsidP="000353B7">
            <w:pPr>
              <w:jc w:val="center"/>
              <w:rPr>
                <w:rFonts w:asciiTheme="majorHAnsi" w:hAnsiTheme="majorHAnsi" w:cstheme="majorHAnsi"/>
                <w:noProof/>
                <w:sz w:val="16"/>
                <w:szCs w:val="16"/>
              </w:rPr>
            </w:pPr>
            <w:r w:rsidRPr="008F1220">
              <w:rPr>
                <w:rFonts w:asciiTheme="majorHAnsi" w:hAnsiTheme="majorHAnsi" w:cstheme="majorHAnsi"/>
                <w:noProof/>
                <w:sz w:val="16"/>
                <w:szCs w:val="16"/>
              </w:rPr>
              <w:t>20 as 21h</w:t>
            </w:r>
          </w:p>
          <w:p w:rsidR="000353B7" w:rsidRPr="008F1220" w:rsidRDefault="000353B7" w:rsidP="000353B7">
            <w:pPr>
              <w:jc w:val="center"/>
              <w:rPr>
                <w:rFonts w:asciiTheme="majorHAnsi" w:hAnsiTheme="majorHAnsi" w:cstheme="majorHAnsi"/>
                <w:noProof/>
                <w:sz w:val="16"/>
                <w:szCs w:val="16"/>
              </w:rPr>
            </w:pPr>
          </w:p>
        </w:tc>
        <w:tc>
          <w:tcPr>
            <w:tcW w:w="1325" w:type="dxa"/>
            <w:vAlign w:val="center"/>
          </w:tcPr>
          <w:p w:rsidR="000353B7" w:rsidRPr="008F1220" w:rsidRDefault="000353B7" w:rsidP="000353B7">
            <w:pPr>
              <w:jc w:val="center"/>
              <w:rPr>
                <w:rFonts w:asciiTheme="majorHAnsi" w:hAnsiTheme="majorHAnsi" w:cstheme="majorHAnsi"/>
                <w:noProof/>
                <w:sz w:val="16"/>
                <w:szCs w:val="16"/>
              </w:rPr>
            </w:pPr>
            <w:r w:rsidRPr="008F1220">
              <w:rPr>
                <w:rFonts w:asciiTheme="majorHAnsi" w:hAnsiTheme="majorHAnsi" w:cstheme="majorHAnsi"/>
                <w:noProof/>
                <w:sz w:val="16"/>
                <w:szCs w:val="16"/>
              </w:rPr>
              <w:t>20 as 21h</w:t>
            </w:r>
          </w:p>
          <w:p w:rsidR="000353B7" w:rsidRPr="008F1220" w:rsidRDefault="000353B7" w:rsidP="000353B7">
            <w:pPr>
              <w:jc w:val="center"/>
              <w:rPr>
                <w:rFonts w:asciiTheme="majorHAnsi" w:hAnsiTheme="majorHAnsi" w:cstheme="majorHAnsi"/>
                <w:noProof/>
                <w:sz w:val="16"/>
                <w:szCs w:val="16"/>
              </w:rPr>
            </w:pPr>
          </w:p>
        </w:tc>
        <w:tc>
          <w:tcPr>
            <w:tcW w:w="1325" w:type="dxa"/>
            <w:vAlign w:val="center"/>
          </w:tcPr>
          <w:p w:rsidR="000353B7" w:rsidRPr="008F1220" w:rsidRDefault="000353B7" w:rsidP="000353B7">
            <w:pPr>
              <w:jc w:val="center"/>
              <w:rPr>
                <w:rFonts w:asciiTheme="majorHAnsi" w:hAnsiTheme="majorHAnsi" w:cstheme="majorHAnsi"/>
                <w:noProof/>
                <w:sz w:val="16"/>
                <w:szCs w:val="16"/>
              </w:rPr>
            </w:pPr>
            <w:r>
              <w:rPr>
                <w:rFonts w:asciiTheme="majorHAnsi" w:hAnsiTheme="majorHAnsi" w:cstheme="majorHAnsi"/>
                <w:noProof/>
                <w:sz w:val="16"/>
                <w:szCs w:val="16"/>
              </w:rPr>
              <w:t>3 horas</w:t>
            </w:r>
          </w:p>
        </w:tc>
      </w:tr>
      <w:tr w:rsidR="000353B7" w:rsidTr="000353B7">
        <w:trPr>
          <w:trHeight w:val="195"/>
        </w:trPr>
        <w:tc>
          <w:tcPr>
            <w:tcW w:w="1322" w:type="dxa"/>
          </w:tcPr>
          <w:p w:rsidR="000353B7" w:rsidRPr="00A53A56" w:rsidRDefault="000353B7" w:rsidP="000353B7">
            <w:pPr>
              <w:rPr>
                <w:rFonts w:asciiTheme="majorHAnsi" w:hAnsiTheme="majorHAnsi" w:cstheme="majorHAnsi"/>
                <w:noProof/>
              </w:rPr>
            </w:pPr>
            <w:r>
              <w:rPr>
                <w:rFonts w:asciiTheme="majorHAnsi" w:hAnsiTheme="majorHAnsi" w:cstheme="majorHAnsi"/>
                <w:noProof/>
              </w:rPr>
              <w:t>Planejamento</w:t>
            </w:r>
          </w:p>
        </w:tc>
        <w:tc>
          <w:tcPr>
            <w:tcW w:w="1324" w:type="dxa"/>
            <w:vAlign w:val="center"/>
          </w:tcPr>
          <w:p w:rsidR="000353B7" w:rsidRPr="008F1220" w:rsidRDefault="000353B7" w:rsidP="000353B7">
            <w:pPr>
              <w:jc w:val="center"/>
              <w:rPr>
                <w:rFonts w:asciiTheme="majorHAnsi" w:hAnsiTheme="majorHAnsi" w:cstheme="majorHAnsi"/>
                <w:noProof/>
                <w:sz w:val="16"/>
                <w:szCs w:val="16"/>
              </w:rPr>
            </w:pPr>
            <w:r>
              <w:rPr>
                <w:rFonts w:asciiTheme="majorHAnsi" w:hAnsiTheme="majorHAnsi" w:cstheme="majorHAnsi"/>
                <w:noProof/>
                <w:sz w:val="16"/>
                <w:szCs w:val="16"/>
              </w:rPr>
              <w:t>21-22 Planejamento</w:t>
            </w:r>
          </w:p>
        </w:tc>
        <w:tc>
          <w:tcPr>
            <w:tcW w:w="1325" w:type="dxa"/>
            <w:vAlign w:val="center"/>
          </w:tcPr>
          <w:p w:rsidR="000353B7" w:rsidRDefault="000353B7" w:rsidP="000353B7">
            <w:pPr>
              <w:jc w:val="center"/>
            </w:pPr>
            <w:r w:rsidRPr="00B92B6A">
              <w:rPr>
                <w:rFonts w:asciiTheme="majorHAnsi" w:hAnsiTheme="majorHAnsi" w:cstheme="majorHAnsi"/>
                <w:noProof/>
                <w:sz w:val="16"/>
                <w:szCs w:val="16"/>
              </w:rPr>
              <w:t>21-22 Planejamento</w:t>
            </w:r>
          </w:p>
        </w:tc>
        <w:tc>
          <w:tcPr>
            <w:tcW w:w="1325" w:type="dxa"/>
            <w:vAlign w:val="center"/>
          </w:tcPr>
          <w:p w:rsidR="000353B7" w:rsidRDefault="000353B7" w:rsidP="000353B7">
            <w:pPr>
              <w:jc w:val="center"/>
            </w:pPr>
            <w:r w:rsidRPr="00B92B6A">
              <w:rPr>
                <w:rFonts w:asciiTheme="majorHAnsi" w:hAnsiTheme="majorHAnsi" w:cstheme="majorHAnsi"/>
                <w:noProof/>
                <w:sz w:val="16"/>
                <w:szCs w:val="16"/>
              </w:rPr>
              <w:t>21-22 Planejamento</w:t>
            </w:r>
          </w:p>
        </w:tc>
        <w:tc>
          <w:tcPr>
            <w:tcW w:w="1325" w:type="dxa"/>
            <w:vAlign w:val="center"/>
          </w:tcPr>
          <w:p w:rsidR="000353B7" w:rsidRPr="008F1220" w:rsidRDefault="000353B7" w:rsidP="000353B7">
            <w:pPr>
              <w:jc w:val="center"/>
              <w:rPr>
                <w:rFonts w:asciiTheme="majorHAnsi" w:hAnsiTheme="majorHAnsi" w:cstheme="majorHAnsi"/>
                <w:noProof/>
                <w:sz w:val="16"/>
                <w:szCs w:val="16"/>
              </w:rPr>
            </w:pPr>
            <w:r>
              <w:rPr>
                <w:rFonts w:asciiTheme="majorHAnsi" w:hAnsiTheme="majorHAnsi" w:cstheme="majorHAnsi"/>
                <w:noProof/>
                <w:sz w:val="16"/>
                <w:szCs w:val="16"/>
              </w:rPr>
              <w:t>3 horas</w:t>
            </w:r>
          </w:p>
        </w:tc>
      </w:tr>
      <w:tr w:rsidR="000353B7" w:rsidTr="000353B7">
        <w:trPr>
          <w:trHeight w:val="195"/>
        </w:trPr>
        <w:tc>
          <w:tcPr>
            <w:tcW w:w="1322" w:type="dxa"/>
          </w:tcPr>
          <w:p w:rsidR="000353B7" w:rsidRPr="00A53A56" w:rsidRDefault="000353B7" w:rsidP="000353B7">
            <w:pPr>
              <w:rPr>
                <w:rFonts w:asciiTheme="majorHAnsi" w:hAnsiTheme="majorHAnsi" w:cstheme="majorHAnsi"/>
                <w:noProof/>
              </w:rPr>
            </w:pPr>
            <w:r>
              <w:rPr>
                <w:rFonts w:asciiTheme="majorHAnsi" w:hAnsiTheme="majorHAnsi" w:cstheme="majorHAnsi"/>
                <w:noProof/>
              </w:rPr>
              <w:t>Carga horária</w:t>
            </w:r>
          </w:p>
        </w:tc>
        <w:tc>
          <w:tcPr>
            <w:tcW w:w="1324" w:type="dxa"/>
            <w:vAlign w:val="center"/>
          </w:tcPr>
          <w:p w:rsidR="000353B7" w:rsidRDefault="000353B7" w:rsidP="000353B7">
            <w:pPr>
              <w:jc w:val="center"/>
              <w:rPr>
                <w:rFonts w:asciiTheme="majorHAnsi" w:hAnsiTheme="majorHAnsi" w:cstheme="majorHAnsi"/>
                <w:noProof/>
                <w:sz w:val="16"/>
                <w:szCs w:val="16"/>
              </w:rPr>
            </w:pPr>
          </w:p>
          <w:p w:rsidR="000353B7" w:rsidRPr="008F1220" w:rsidRDefault="000353B7" w:rsidP="000353B7">
            <w:pPr>
              <w:jc w:val="center"/>
              <w:rPr>
                <w:rFonts w:asciiTheme="majorHAnsi" w:hAnsiTheme="majorHAnsi" w:cstheme="majorHAnsi"/>
                <w:noProof/>
                <w:sz w:val="16"/>
                <w:szCs w:val="16"/>
              </w:rPr>
            </w:pPr>
            <w:r>
              <w:rPr>
                <w:rFonts w:asciiTheme="majorHAnsi" w:hAnsiTheme="majorHAnsi" w:cstheme="majorHAnsi"/>
                <w:noProof/>
                <w:sz w:val="16"/>
                <w:szCs w:val="16"/>
              </w:rPr>
              <w:t>4h</w:t>
            </w:r>
          </w:p>
        </w:tc>
        <w:tc>
          <w:tcPr>
            <w:tcW w:w="1325" w:type="dxa"/>
            <w:vAlign w:val="center"/>
          </w:tcPr>
          <w:p w:rsidR="000353B7" w:rsidRDefault="000353B7" w:rsidP="000353B7">
            <w:pPr>
              <w:jc w:val="center"/>
              <w:rPr>
                <w:rFonts w:asciiTheme="majorHAnsi" w:hAnsiTheme="majorHAnsi" w:cstheme="majorHAnsi"/>
                <w:noProof/>
                <w:sz w:val="16"/>
                <w:szCs w:val="16"/>
              </w:rPr>
            </w:pPr>
          </w:p>
          <w:p w:rsidR="000353B7" w:rsidRPr="008F1220" w:rsidRDefault="000353B7" w:rsidP="000353B7">
            <w:pPr>
              <w:jc w:val="center"/>
              <w:rPr>
                <w:rFonts w:asciiTheme="majorHAnsi" w:hAnsiTheme="majorHAnsi" w:cstheme="majorHAnsi"/>
                <w:noProof/>
                <w:sz w:val="16"/>
                <w:szCs w:val="16"/>
              </w:rPr>
            </w:pPr>
            <w:r>
              <w:rPr>
                <w:rFonts w:asciiTheme="majorHAnsi" w:hAnsiTheme="majorHAnsi" w:cstheme="majorHAnsi"/>
                <w:noProof/>
                <w:sz w:val="16"/>
                <w:szCs w:val="16"/>
              </w:rPr>
              <w:t>4h</w:t>
            </w:r>
          </w:p>
        </w:tc>
        <w:tc>
          <w:tcPr>
            <w:tcW w:w="1325" w:type="dxa"/>
            <w:vAlign w:val="center"/>
          </w:tcPr>
          <w:p w:rsidR="000353B7" w:rsidRDefault="000353B7" w:rsidP="000353B7">
            <w:pPr>
              <w:jc w:val="center"/>
              <w:rPr>
                <w:rFonts w:asciiTheme="majorHAnsi" w:hAnsiTheme="majorHAnsi" w:cstheme="majorHAnsi"/>
                <w:noProof/>
                <w:sz w:val="16"/>
                <w:szCs w:val="16"/>
              </w:rPr>
            </w:pPr>
          </w:p>
          <w:p w:rsidR="000353B7" w:rsidRPr="008F1220" w:rsidRDefault="000353B7" w:rsidP="000353B7">
            <w:pPr>
              <w:jc w:val="center"/>
              <w:rPr>
                <w:rFonts w:asciiTheme="majorHAnsi" w:hAnsiTheme="majorHAnsi" w:cstheme="majorHAnsi"/>
                <w:noProof/>
                <w:sz w:val="16"/>
                <w:szCs w:val="16"/>
              </w:rPr>
            </w:pPr>
            <w:r>
              <w:rPr>
                <w:rFonts w:asciiTheme="majorHAnsi" w:hAnsiTheme="majorHAnsi" w:cstheme="majorHAnsi"/>
                <w:noProof/>
                <w:sz w:val="16"/>
                <w:szCs w:val="16"/>
              </w:rPr>
              <w:t>4h</w:t>
            </w:r>
          </w:p>
        </w:tc>
        <w:tc>
          <w:tcPr>
            <w:tcW w:w="1325" w:type="dxa"/>
            <w:vAlign w:val="center"/>
          </w:tcPr>
          <w:p w:rsidR="000353B7" w:rsidRPr="008F1220" w:rsidRDefault="000353B7" w:rsidP="000353B7">
            <w:pPr>
              <w:jc w:val="center"/>
              <w:rPr>
                <w:rFonts w:asciiTheme="majorHAnsi" w:hAnsiTheme="majorHAnsi" w:cstheme="majorHAnsi"/>
                <w:noProof/>
                <w:sz w:val="16"/>
                <w:szCs w:val="16"/>
              </w:rPr>
            </w:pPr>
            <w:r>
              <w:rPr>
                <w:rFonts w:asciiTheme="majorHAnsi" w:hAnsiTheme="majorHAnsi" w:cstheme="majorHAnsi"/>
                <w:noProof/>
                <w:sz w:val="16"/>
                <w:szCs w:val="16"/>
              </w:rPr>
              <w:t>16 horas semanais, sendo 12 horas de atividades e 4 horas de planejamento</w:t>
            </w:r>
          </w:p>
        </w:tc>
      </w:tr>
    </w:tbl>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r>
        <w:rPr>
          <w:rFonts w:asciiTheme="majorHAnsi" w:hAnsiTheme="majorHAnsi" w:cstheme="majorHAnsi"/>
          <w:noProof/>
        </w:rPr>
        <w:t>Localização:1. Rua São Tomé - Bairro Castelo Branco - Cariacica ES</w:t>
      </w:r>
    </w:p>
    <w:p w:rsidR="000353B7" w:rsidRDefault="000353B7" w:rsidP="000353B7">
      <w:pPr>
        <w:jc w:val="both"/>
        <w:rPr>
          <w:rFonts w:asciiTheme="majorHAnsi" w:hAnsiTheme="majorHAnsi" w:cstheme="majorHAnsi"/>
          <w:noProof/>
        </w:rPr>
      </w:pPr>
      <w:r>
        <w:rPr>
          <w:rFonts w:asciiTheme="majorHAnsi" w:hAnsiTheme="majorHAnsi" w:cstheme="majorHAnsi"/>
          <w:noProof/>
        </w:rPr>
        <w:t xml:space="preserve">                      2. Rua Ferro e aço – Bairro Bela Aurora – Cariacica - ES</w:t>
      </w:r>
    </w:p>
    <w:p w:rsidR="000353B7" w:rsidRPr="00B60109" w:rsidRDefault="000353B7" w:rsidP="000353B7">
      <w:pPr>
        <w:jc w:val="both"/>
        <w:rPr>
          <w:rFonts w:asciiTheme="majorHAnsi" w:hAnsiTheme="majorHAnsi" w:cstheme="majorHAnsi"/>
          <w:noProof/>
        </w:rPr>
      </w:pPr>
    </w:p>
    <w:p w:rsidR="000353B7" w:rsidRPr="00B60109" w:rsidRDefault="000353B7" w:rsidP="000353B7">
      <w:pPr>
        <w:jc w:val="both"/>
        <w:rPr>
          <w:rFonts w:asciiTheme="majorHAnsi" w:hAnsiTheme="majorHAnsi" w:cstheme="majorHAnsi"/>
          <w:noProof/>
        </w:rPr>
      </w:pPr>
      <w:r>
        <w:rPr>
          <w:rFonts w:asciiTheme="majorHAnsi" w:hAnsiTheme="majorHAnsi" w:cstheme="majorHAnsi"/>
          <w:noProof/>
        </w:rPr>
        <w:t>A</w:t>
      </w:r>
      <w:r w:rsidRPr="00B60109">
        <w:rPr>
          <w:rFonts w:asciiTheme="majorHAnsi" w:hAnsiTheme="majorHAnsi" w:cstheme="majorHAnsi"/>
          <w:noProof/>
        </w:rPr>
        <w:t xml:space="preserve">s inscrições para as turmas </w:t>
      </w:r>
      <w:r>
        <w:rPr>
          <w:rFonts w:asciiTheme="majorHAnsi" w:hAnsiTheme="majorHAnsi" w:cstheme="majorHAnsi"/>
          <w:noProof/>
        </w:rPr>
        <w:t>dever</w:t>
      </w:r>
      <w:r w:rsidRPr="00B60109">
        <w:rPr>
          <w:rFonts w:asciiTheme="majorHAnsi" w:hAnsiTheme="majorHAnsi" w:cstheme="majorHAnsi"/>
          <w:noProof/>
        </w:rPr>
        <w:t xml:space="preserve">ão </w:t>
      </w:r>
      <w:r>
        <w:rPr>
          <w:rFonts w:asciiTheme="majorHAnsi" w:hAnsiTheme="majorHAnsi" w:cstheme="majorHAnsi"/>
          <w:noProof/>
        </w:rPr>
        <w:t xml:space="preserve">ser </w:t>
      </w:r>
      <w:r w:rsidRPr="00B60109">
        <w:rPr>
          <w:rFonts w:asciiTheme="majorHAnsi" w:hAnsiTheme="majorHAnsi" w:cstheme="majorHAnsi"/>
          <w:noProof/>
        </w:rPr>
        <w:t>realizadas no site da secretaria de esporte e lazer.</w:t>
      </w:r>
      <w:r>
        <w:rPr>
          <w:rFonts w:asciiTheme="majorHAnsi" w:hAnsiTheme="majorHAnsi" w:cstheme="majorHAnsi"/>
          <w:noProof/>
        </w:rPr>
        <w:t>site  www.cariacica.es.gov.br   - link da semesp.</w:t>
      </w:r>
    </w:p>
    <w:p w:rsidR="000353B7" w:rsidRDefault="000353B7" w:rsidP="000353B7">
      <w:pPr>
        <w:jc w:val="both"/>
        <w:rPr>
          <w:rFonts w:asciiTheme="majorHAnsi" w:hAnsiTheme="majorHAnsi" w:cstheme="majorHAnsi"/>
          <w:noProof/>
        </w:rPr>
      </w:pPr>
    </w:p>
    <w:p w:rsidR="000353B7" w:rsidRPr="00B527F7" w:rsidRDefault="000353B7" w:rsidP="000353B7">
      <w:pPr>
        <w:jc w:val="both"/>
        <w:rPr>
          <w:rFonts w:asciiTheme="majorHAnsi" w:hAnsiTheme="majorHAnsi" w:cstheme="majorHAnsi"/>
          <w:b/>
          <w:noProof/>
        </w:rPr>
      </w:pPr>
      <w:r w:rsidRPr="00B60109">
        <w:rPr>
          <w:rFonts w:asciiTheme="majorHAnsi" w:hAnsiTheme="majorHAnsi" w:cstheme="majorHAnsi"/>
          <w:noProof/>
        </w:rPr>
        <w:lastRenderedPageBreak/>
        <w:t>02 professores de Capoeira 8 meses</w:t>
      </w:r>
      <w:r>
        <w:rPr>
          <w:rFonts w:asciiTheme="majorHAnsi" w:hAnsiTheme="majorHAnsi" w:cstheme="majorHAnsi"/>
          <w:noProof/>
        </w:rPr>
        <w:t xml:space="preserve"> = 12h/a x 4 semanas= 48 horas aulas por mês x  8meses = 384 horas aulas, durante todo o projeto x 2 professores = 768</w:t>
      </w:r>
      <w:r>
        <w:rPr>
          <w:rFonts w:asciiTheme="majorHAnsi" w:hAnsiTheme="majorHAnsi" w:cstheme="majorHAnsi"/>
          <w:b/>
          <w:noProof/>
        </w:rPr>
        <w:t xml:space="preserve"> -  </w:t>
      </w:r>
      <w:r w:rsidRPr="00B527F7">
        <w:rPr>
          <w:rFonts w:asciiTheme="majorHAnsi" w:hAnsiTheme="majorHAnsi" w:cstheme="majorHAnsi"/>
          <w:b/>
          <w:noProof/>
        </w:rPr>
        <w:t>horas/aulas</w:t>
      </w: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p>
    <w:p w:rsidR="000353B7" w:rsidRDefault="000353B7" w:rsidP="000353B7">
      <w:pPr>
        <w:jc w:val="both"/>
        <w:rPr>
          <w:rFonts w:asciiTheme="majorHAnsi" w:hAnsiTheme="majorHAnsi" w:cstheme="majorHAnsi"/>
          <w:noProof/>
        </w:rPr>
      </w:pPr>
      <w:r w:rsidRPr="00936133">
        <w:rPr>
          <w:rFonts w:asciiTheme="majorHAnsi" w:hAnsiTheme="majorHAnsi" w:cstheme="majorHAnsi"/>
          <w:noProof/>
        </w:rPr>
        <w:t>Coordenar o projeto de capoeira, ruas de lazer e a gincana, durante todo o projeto</w:t>
      </w:r>
      <w:r>
        <w:rPr>
          <w:rFonts w:asciiTheme="majorHAnsi" w:hAnsiTheme="majorHAnsi" w:cstheme="majorHAnsi"/>
          <w:noProof/>
        </w:rPr>
        <w:t xml:space="preserve">, </w:t>
      </w:r>
    </w:p>
    <w:p w:rsidR="000353B7" w:rsidRDefault="000353B7" w:rsidP="000353B7">
      <w:pPr>
        <w:jc w:val="both"/>
        <w:rPr>
          <w:rFonts w:asciiTheme="majorHAnsi" w:hAnsiTheme="majorHAnsi" w:cstheme="majorHAnsi"/>
          <w:noProof/>
        </w:rPr>
      </w:pPr>
      <w:r>
        <w:rPr>
          <w:rFonts w:asciiTheme="majorHAnsi" w:hAnsiTheme="majorHAnsi" w:cstheme="majorHAnsi"/>
          <w:noProof/>
        </w:rPr>
        <w:t>Sendo 15 grupos o coordenador fará 4h por grupo com ensaios no total de 60h para ensaios e treinamento, somando as 4h do evento ficaria com 64h total.</w:t>
      </w:r>
    </w:p>
    <w:p w:rsidR="000353B7" w:rsidRDefault="000353B7" w:rsidP="002F2F7B">
      <w:pPr>
        <w:shd w:val="clear" w:color="auto" w:fill="FFFFFF"/>
        <w:spacing w:line="200" w:lineRule="atLeast"/>
        <w:ind w:firstLine="708"/>
        <w:jc w:val="both"/>
        <w:rPr>
          <w:rFonts w:ascii="Arial" w:hAnsi="Arial" w:cs="Arial"/>
          <w:bCs/>
        </w:rPr>
      </w:pPr>
    </w:p>
    <w:p w:rsidR="007C43A5" w:rsidRDefault="007C43A5" w:rsidP="007C43A5">
      <w:pPr>
        <w:widowControl w:val="0"/>
        <w:tabs>
          <w:tab w:val="left" w:pos="567"/>
        </w:tabs>
        <w:autoSpaceDE w:val="0"/>
        <w:spacing w:before="120" w:after="120"/>
        <w:jc w:val="both"/>
        <w:rPr>
          <w:rFonts w:ascii="Arial" w:hAnsi="Arial" w:cs="Arial"/>
          <w:bCs/>
        </w:rPr>
      </w:pPr>
    </w:p>
    <w:p w:rsidR="007067DB" w:rsidRPr="00DB5D89" w:rsidRDefault="007067DB" w:rsidP="007067DB">
      <w:pPr>
        <w:shd w:val="clear" w:color="auto" w:fill="FFFFFF"/>
        <w:spacing w:line="200" w:lineRule="atLeast"/>
        <w:jc w:val="both"/>
        <w:rPr>
          <w:rFonts w:ascii="Arial" w:hAnsi="Arial" w:cs="Arial"/>
          <w:bCs/>
          <w:sz w:val="22"/>
          <w:szCs w:val="22"/>
        </w:rPr>
      </w:pPr>
      <w:r w:rsidRPr="00DB5D89">
        <w:rPr>
          <w:rFonts w:ascii="Arial" w:hAnsi="Arial" w:cs="Arial"/>
          <w:b/>
          <w:bCs/>
          <w:sz w:val="22"/>
          <w:szCs w:val="22"/>
        </w:rPr>
        <w:t>2.</w:t>
      </w:r>
      <w:r w:rsidR="004F5160" w:rsidRPr="00DB5D89">
        <w:rPr>
          <w:rFonts w:ascii="Arial" w:hAnsi="Arial" w:cs="Arial"/>
          <w:b/>
          <w:bCs/>
          <w:sz w:val="22"/>
          <w:szCs w:val="22"/>
        </w:rPr>
        <w:t>3</w:t>
      </w:r>
      <w:r w:rsidRPr="00DB5D89">
        <w:rPr>
          <w:rFonts w:ascii="Arial" w:hAnsi="Arial" w:cs="Arial"/>
          <w:b/>
          <w:bCs/>
          <w:sz w:val="22"/>
          <w:szCs w:val="22"/>
        </w:rPr>
        <w:t>.1 – JUSTIFICATIVA</w:t>
      </w:r>
    </w:p>
    <w:p w:rsidR="007067DB" w:rsidRPr="00DB5D89" w:rsidRDefault="007067DB" w:rsidP="007067DB">
      <w:pPr>
        <w:shd w:val="clear" w:color="auto" w:fill="FFFFFF"/>
        <w:spacing w:line="200" w:lineRule="atLeast"/>
        <w:jc w:val="both"/>
        <w:rPr>
          <w:rFonts w:ascii="Arial" w:hAnsi="Arial" w:cs="Arial"/>
          <w:bCs/>
          <w:sz w:val="22"/>
          <w:szCs w:val="22"/>
        </w:rPr>
      </w:pPr>
    </w:p>
    <w:p w:rsidR="00EC6FBB" w:rsidRDefault="002F2F7B" w:rsidP="002F2F7B">
      <w:pPr>
        <w:shd w:val="clear" w:color="auto" w:fill="FFFFFF"/>
        <w:spacing w:line="200" w:lineRule="atLeast"/>
        <w:jc w:val="both"/>
        <w:rPr>
          <w:rFonts w:ascii="Arial" w:hAnsi="Arial" w:cs="Arial"/>
          <w:b/>
          <w:bCs/>
          <w:sz w:val="22"/>
          <w:szCs w:val="22"/>
        </w:rPr>
      </w:pPr>
      <w:r>
        <w:rPr>
          <w:rFonts w:ascii="Arial" w:hAnsi="Arial" w:cs="Arial"/>
          <w:bCs/>
          <w:sz w:val="22"/>
          <w:szCs w:val="22"/>
        </w:rPr>
        <w:t xml:space="preserve">Justifica-se a </w:t>
      </w:r>
      <w:r w:rsidR="00EC6FBB">
        <w:rPr>
          <w:rFonts w:ascii="Arial" w:hAnsi="Arial" w:cs="Arial"/>
          <w:bCs/>
          <w:sz w:val="22"/>
          <w:szCs w:val="22"/>
        </w:rPr>
        <w:t>contratação para realização adequada do projeto E</w:t>
      </w:r>
      <w:r>
        <w:rPr>
          <w:rFonts w:ascii="Arial" w:hAnsi="Arial" w:cs="Arial"/>
          <w:b/>
          <w:bCs/>
          <w:sz w:val="22"/>
          <w:szCs w:val="22"/>
        </w:rPr>
        <w:t>SPORTE COM MAIS LAZER</w:t>
      </w:r>
      <w:r w:rsidR="00EC6FBB">
        <w:rPr>
          <w:rFonts w:ascii="Arial" w:hAnsi="Arial" w:cs="Arial"/>
          <w:b/>
          <w:bCs/>
          <w:sz w:val="22"/>
          <w:szCs w:val="22"/>
        </w:rPr>
        <w:t xml:space="preserve"> em convênio com o Governo Federal. Vale ressaltar que as diretrizes foram aprovadas pela Secret</w:t>
      </w:r>
      <w:r w:rsidR="004F0097">
        <w:rPr>
          <w:rFonts w:ascii="Arial" w:hAnsi="Arial" w:cs="Arial"/>
          <w:b/>
          <w:bCs/>
          <w:sz w:val="22"/>
          <w:szCs w:val="22"/>
        </w:rPr>
        <w:t xml:space="preserve">aria especial de </w:t>
      </w:r>
      <w:proofErr w:type="gramStart"/>
      <w:r w:rsidR="004F0097">
        <w:rPr>
          <w:rFonts w:ascii="Arial" w:hAnsi="Arial" w:cs="Arial"/>
          <w:b/>
          <w:bCs/>
          <w:sz w:val="22"/>
          <w:szCs w:val="22"/>
        </w:rPr>
        <w:t>Esporte</w:t>
      </w:r>
      <w:r w:rsidR="00B916FC">
        <w:rPr>
          <w:rFonts w:ascii="Arial" w:hAnsi="Arial" w:cs="Arial"/>
          <w:b/>
          <w:bCs/>
          <w:sz w:val="22"/>
          <w:szCs w:val="22"/>
        </w:rPr>
        <w:t xml:space="preserve"> </w:t>
      </w:r>
      <w:r w:rsidR="00EC6FBB">
        <w:rPr>
          <w:rFonts w:ascii="Arial" w:hAnsi="Arial" w:cs="Arial"/>
          <w:b/>
          <w:bCs/>
          <w:sz w:val="22"/>
          <w:szCs w:val="22"/>
        </w:rPr>
        <w:t>.</w:t>
      </w:r>
      <w:proofErr w:type="gramEnd"/>
    </w:p>
    <w:p w:rsidR="002F2F7B" w:rsidRPr="00DB5D89" w:rsidRDefault="002F2F7B" w:rsidP="002F2F7B">
      <w:pPr>
        <w:shd w:val="clear" w:color="auto" w:fill="FFFFFF"/>
        <w:spacing w:line="200" w:lineRule="atLeast"/>
        <w:jc w:val="both"/>
        <w:rPr>
          <w:rFonts w:ascii="Arial" w:hAnsi="Arial" w:cs="Arial"/>
          <w:bCs/>
          <w:sz w:val="22"/>
          <w:szCs w:val="22"/>
        </w:rPr>
      </w:pPr>
    </w:p>
    <w:p w:rsidR="00EC6FBB" w:rsidRDefault="002F2F7B" w:rsidP="00EC6FBB">
      <w:pPr>
        <w:shd w:val="clear" w:color="auto" w:fill="FFFFFF"/>
        <w:spacing w:line="200" w:lineRule="atLeast"/>
        <w:jc w:val="both"/>
        <w:rPr>
          <w:rFonts w:ascii="Arial" w:hAnsi="Arial" w:cs="Arial"/>
          <w:bCs/>
          <w:sz w:val="22"/>
          <w:szCs w:val="22"/>
        </w:rPr>
      </w:pPr>
      <w:r w:rsidRPr="00DB5D89">
        <w:rPr>
          <w:rFonts w:ascii="Arial" w:hAnsi="Arial" w:cs="Arial"/>
          <w:bCs/>
          <w:sz w:val="22"/>
          <w:szCs w:val="22"/>
        </w:rPr>
        <w:t>Justificamos, também, a necessidade de contração de uma OSC no sentido de contribuir com o desenvolvimento de nossa cidade, visto que a Secretaria de Esporte e Lazer não possui o número suficiente de profissionais para a realização e execução do projeto.</w:t>
      </w:r>
    </w:p>
    <w:p w:rsidR="00EC6FBB" w:rsidRDefault="00EC6FBB" w:rsidP="00EC6FBB">
      <w:pPr>
        <w:shd w:val="clear" w:color="auto" w:fill="FFFFFF"/>
        <w:spacing w:line="200" w:lineRule="atLeast"/>
        <w:jc w:val="both"/>
        <w:rPr>
          <w:rFonts w:ascii="Arial" w:hAnsi="Arial" w:cs="Arial"/>
          <w:bCs/>
          <w:sz w:val="22"/>
          <w:szCs w:val="22"/>
        </w:rPr>
      </w:pPr>
    </w:p>
    <w:p w:rsidR="002F2F7B" w:rsidRPr="00EC6FBB" w:rsidRDefault="002F2F7B" w:rsidP="00EC6FBB">
      <w:pPr>
        <w:shd w:val="clear" w:color="auto" w:fill="FFFFFF"/>
        <w:spacing w:line="200" w:lineRule="atLeast"/>
        <w:jc w:val="both"/>
        <w:rPr>
          <w:rFonts w:ascii="Arial" w:hAnsi="Arial" w:cs="Arial"/>
          <w:bCs/>
          <w:sz w:val="22"/>
          <w:szCs w:val="22"/>
        </w:rPr>
      </w:pPr>
      <w:r w:rsidRPr="00C12FD3">
        <w:rPr>
          <w:rFonts w:ascii="Arial" w:hAnsi="Arial" w:cs="Arial"/>
          <w:sz w:val="22"/>
          <w:szCs w:val="22"/>
        </w:rPr>
        <w:t>Justifica-se também por promover momentos de</w:t>
      </w:r>
      <w:r>
        <w:rPr>
          <w:rFonts w:ascii="Arial" w:hAnsi="Arial" w:cs="Arial"/>
          <w:sz w:val="22"/>
          <w:szCs w:val="22"/>
        </w:rPr>
        <w:t xml:space="preserve"> prazer, de</w:t>
      </w:r>
      <w:r w:rsidRPr="00C12FD3">
        <w:rPr>
          <w:rFonts w:ascii="Arial" w:hAnsi="Arial" w:cs="Arial"/>
          <w:sz w:val="22"/>
          <w:szCs w:val="22"/>
        </w:rPr>
        <w:t xml:space="preserve"> alegria e, expectativa</w:t>
      </w:r>
      <w:r>
        <w:rPr>
          <w:rFonts w:ascii="Arial" w:hAnsi="Arial" w:cs="Arial"/>
          <w:sz w:val="22"/>
          <w:szCs w:val="22"/>
        </w:rPr>
        <w:t xml:space="preserve"> positiva de vida </w:t>
      </w:r>
      <w:r w:rsidRPr="00C12FD3">
        <w:rPr>
          <w:rFonts w:ascii="Arial" w:hAnsi="Arial" w:cs="Arial"/>
          <w:sz w:val="22"/>
          <w:szCs w:val="22"/>
        </w:rPr>
        <w:t>a muitos cidadãos trabalhadores que realizam o sonho de participação nas ações</w:t>
      </w:r>
      <w:r>
        <w:rPr>
          <w:rFonts w:ascii="Arial" w:hAnsi="Arial" w:cs="Arial"/>
          <w:sz w:val="22"/>
          <w:szCs w:val="22"/>
        </w:rPr>
        <w:t xml:space="preserve"> gratuitas</w:t>
      </w:r>
      <w:r w:rsidRPr="00C12FD3">
        <w:rPr>
          <w:rFonts w:ascii="Arial" w:hAnsi="Arial" w:cs="Arial"/>
          <w:sz w:val="22"/>
          <w:szCs w:val="22"/>
        </w:rPr>
        <w:t xml:space="preserve"> promovidas pela administração pública </w:t>
      </w:r>
      <w:r>
        <w:rPr>
          <w:rFonts w:ascii="Arial" w:hAnsi="Arial" w:cs="Arial"/>
          <w:sz w:val="22"/>
          <w:szCs w:val="22"/>
        </w:rPr>
        <w:t xml:space="preserve">municipal em equipamentos com estruturas adequadas.  </w:t>
      </w:r>
    </w:p>
    <w:p w:rsidR="007067DB" w:rsidRPr="00DB5D89" w:rsidRDefault="007067DB" w:rsidP="007067DB">
      <w:pPr>
        <w:shd w:val="clear" w:color="auto" w:fill="FFFFFF"/>
        <w:spacing w:line="200" w:lineRule="atLeast"/>
        <w:ind w:firstLine="708"/>
        <w:jc w:val="both"/>
        <w:rPr>
          <w:rFonts w:ascii="Arial" w:hAnsi="Arial" w:cs="Arial"/>
          <w:bCs/>
          <w:sz w:val="22"/>
          <w:szCs w:val="22"/>
        </w:rPr>
      </w:pPr>
    </w:p>
    <w:p w:rsidR="007067DB" w:rsidRPr="00DB5D89"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4</w:t>
      </w:r>
      <w:r w:rsidRPr="00DB5D89">
        <w:rPr>
          <w:rFonts w:ascii="Arial" w:eastAsiaTheme="minorHAnsi" w:hAnsi="Arial" w:cs="Arial"/>
          <w:b/>
          <w:bCs/>
          <w:sz w:val="22"/>
          <w:szCs w:val="22"/>
          <w:lang w:eastAsia="en-US"/>
        </w:rPr>
        <w:t xml:space="preserve">. NÚMERO DE VAGAS A </w:t>
      </w:r>
      <w:r w:rsidR="007C1356" w:rsidRPr="00DB5D89">
        <w:rPr>
          <w:rFonts w:ascii="Arial" w:eastAsiaTheme="minorHAnsi" w:hAnsi="Arial" w:cs="Arial"/>
          <w:b/>
          <w:bCs/>
          <w:sz w:val="22"/>
          <w:szCs w:val="22"/>
          <w:lang w:eastAsia="en-US"/>
        </w:rPr>
        <w:t>SER</w:t>
      </w:r>
      <w:r w:rsidR="00B916FC">
        <w:rPr>
          <w:rFonts w:ascii="Arial" w:eastAsiaTheme="minorHAnsi" w:hAnsi="Arial" w:cs="Arial"/>
          <w:b/>
          <w:bCs/>
          <w:sz w:val="22"/>
          <w:szCs w:val="22"/>
          <w:lang w:eastAsia="en-US"/>
        </w:rPr>
        <w:t xml:space="preserve"> OFERTADA</w:t>
      </w:r>
      <w:r w:rsidRPr="00DB5D89">
        <w:rPr>
          <w:rFonts w:ascii="Arial" w:eastAsiaTheme="minorHAnsi" w:hAnsi="Arial" w:cs="Arial"/>
          <w:b/>
          <w:bCs/>
          <w:sz w:val="22"/>
          <w:szCs w:val="22"/>
          <w:lang w:eastAsia="en-US"/>
        </w:rPr>
        <w:t>:</w:t>
      </w:r>
    </w:p>
    <w:p w:rsidR="007067DB" w:rsidRPr="00DB5D89" w:rsidRDefault="007067DB" w:rsidP="007067DB">
      <w:pPr>
        <w:suppressAutoHyphens w:val="0"/>
        <w:autoSpaceDE w:val="0"/>
        <w:autoSpaceDN w:val="0"/>
        <w:adjustRightInd w:val="0"/>
        <w:jc w:val="both"/>
        <w:rPr>
          <w:rFonts w:ascii="Arial" w:eastAsiaTheme="minorHAnsi" w:hAnsi="Arial" w:cs="Arial"/>
          <w:bCs/>
          <w:sz w:val="22"/>
          <w:szCs w:val="22"/>
          <w:lang w:eastAsia="en-US"/>
        </w:rPr>
      </w:pPr>
    </w:p>
    <w:p w:rsidR="002F2F7B" w:rsidRPr="008B7856" w:rsidRDefault="001C1FAF" w:rsidP="002F2F7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bCs/>
          <w:sz w:val="22"/>
          <w:szCs w:val="22"/>
          <w:lang w:eastAsia="en-US"/>
        </w:rPr>
        <w:t xml:space="preserve">OBJETO Único </w:t>
      </w:r>
      <w:r w:rsidR="002F2F7B">
        <w:rPr>
          <w:rFonts w:ascii="Arial" w:eastAsiaTheme="minorHAnsi" w:hAnsi="Arial" w:cs="Arial"/>
          <w:bCs/>
          <w:sz w:val="22"/>
          <w:szCs w:val="22"/>
          <w:lang w:eastAsia="en-US"/>
        </w:rPr>
        <w:t xml:space="preserve">- </w:t>
      </w:r>
      <w:r w:rsidR="002F2F7B" w:rsidRPr="008B7856">
        <w:rPr>
          <w:rFonts w:ascii="Arial" w:eastAsiaTheme="minorHAnsi" w:hAnsi="Arial" w:cs="Arial"/>
          <w:sz w:val="22"/>
          <w:szCs w:val="22"/>
          <w:lang w:eastAsia="en-US"/>
        </w:rPr>
        <w:t xml:space="preserve">serão </w:t>
      </w:r>
      <w:r>
        <w:rPr>
          <w:rFonts w:ascii="Arial" w:eastAsiaTheme="minorHAnsi" w:hAnsi="Arial" w:cs="Arial"/>
          <w:sz w:val="22"/>
          <w:szCs w:val="22"/>
          <w:lang w:eastAsia="en-US"/>
        </w:rPr>
        <w:t xml:space="preserve">25 </w:t>
      </w:r>
      <w:r w:rsidR="002F2F7B" w:rsidRPr="008B7856">
        <w:rPr>
          <w:rFonts w:ascii="Arial" w:eastAsiaTheme="minorHAnsi" w:hAnsi="Arial" w:cs="Arial"/>
          <w:sz w:val="22"/>
          <w:szCs w:val="22"/>
          <w:lang w:eastAsia="en-US"/>
        </w:rPr>
        <w:t>oferecidas</w:t>
      </w:r>
      <w:r>
        <w:rPr>
          <w:rFonts w:ascii="Arial" w:eastAsiaTheme="minorHAnsi" w:hAnsi="Arial" w:cs="Arial"/>
          <w:sz w:val="22"/>
          <w:szCs w:val="22"/>
          <w:lang w:eastAsia="en-US"/>
        </w:rPr>
        <w:t xml:space="preserve"> de acordo com as especificações do item 2.2 deste edital.</w:t>
      </w:r>
      <w:r w:rsidR="002F2F7B" w:rsidRPr="008B7856">
        <w:rPr>
          <w:rFonts w:ascii="Arial" w:eastAsiaTheme="minorHAnsi" w:hAnsi="Arial" w:cs="Arial"/>
          <w:sz w:val="22"/>
          <w:szCs w:val="22"/>
          <w:lang w:eastAsia="en-US"/>
        </w:rPr>
        <w:t xml:space="preserve">  </w:t>
      </w:r>
      <w:r w:rsidR="002F2F7B">
        <w:rPr>
          <w:rFonts w:ascii="Arial" w:eastAsiaTheme="minorHAnsi" w:hAnsi="Arial" w:cs="Arial"/>
          <w:sz w:val="22"/>
          <w:szCs w:val="22"/>
          <w:lang w:eastAsia="en-US"/>
        </w:rPr>
        <w:t>;</w:t>
      </w:r>
    </w:p>
    <w:p w:rsidR="006C2396" w:rsidRPr="00DB5D89" w:rsidRDefault="006C2396" w:rsidP="007067DB">
      <w:pPr>
        <w:suppressAutoHyphens w:val="0"/>
        <w:autoSpaceDE w:val="0"/>
        <w:autoSpaceDN w:val="0"/>
        <w:adjustRightInd w:val="0"/>
        <w:jc w:val="both"/>
        <w:rPr>
          <w:rFonts w:ascii="Arial" w:eastAsiaTheme="minorHAnsi" w:hAnsi="Arial" w:cs="Arial"/>
          <w:bCs/>
          <w:sz w:val="22"/>
          <w:szCs w:val="22"/>
          <w:lang w:eastAsia="en-US"/>
        </w:rPr>
      </w:pPr>
    </w:p>
    <w:p w:rsidR="007C43A5" w:rsidRPr="007C43A5" w:rsidRDefault="007C43A5" w:rsidP="007C43A5">
      <w:pPr>
        <w:suppressAutoHyphens w:val="0"/>
        <w:autoSpaceDE w:val="0"/>
        <w:autoSpaceDN w:val="0"/>
        <w:adjustRightInd w:val="0"/>
        <w:jc w:val="both"/>
        <w:rPr>
          <w:rFonts w:ascii="Arial" w:hAnsi="Arial" w:cs="Arial"/>
          <w:bCs/>
        </w:rPr>
      </w:pPr>
      <w:proofErr w:type="gramStart"/>
      <w:r>
        <w:rPr>
          <w:rFonts w:ascii="Arial" w:eastAsiaTheme="minorHAnsi" w:hAnsi="Arial" w:cs="Arial"/>
          <w:b/>
          <w:bCs/>
          <w:sz w:val="22"/>
          <w:szCs w:val="22"/>
          <w:lang w:eastAsia="en-US"/>
        </w:rPr>
        <w:t xml:space="preserve">2.5 </w:t>
      </w:r>
      <w:r w:rsidR="007067DB" w:rsidRPr="00DB5D89">
        <w:rPr>
          <w:rFonts w:ascii="Arial" w:eastAsiaTheme="minorHAnsi" w:hAnsi="Arial" w:cs="Arial"/>
          <w:b/>
          <w:bCs/>
          <w:sz w:val="22"/>
          <w:szCs w:val="22"/>
          <w:lang w:eastAsia="en-US"/>
        </w:rPr>
        <w:t>ABRANGÊNCIA</w:t>
      </w:r>
      <w:proofErr w:type="gramEnd"/>
      <w:r w:rsidR="007067DB" w:rsidRPr="00DB5D89">
        <w:rPr>
          <w:rFonts w:ascii="Arial" w:eastAsiaTheme="minorHAnsi" w:hAnsi="Arial" w:cs="Arial"/>
          <w:b/>
          <w:bCs/>
          <w:sz w:val="22"/>
          <w:szCs w:val="22"/>
          <w:lang w:eastAsia="en-US"/>
        </w:rPr>
        <w:t xml:space="preserve"> TERRITORIAL: </w:t>
      </w:r>
      <w:r w:rsidR="002F2F7B" w:rsidRPr="00DB5D89">
        <w:rPr>
          <w:rFonts w:ascii="Arial" w:eastAsiaTheme="minorHAnsi" w:hAnsi="Arial" w:cs="Arial"/>
          <w:b/>
          <w:bCs/>
          <w:sz w:val="22"/>
          <w:szCs w:val="22"/>
          <w:lang w:eastAsia="en-US"/>
        </w:rPr>
        <w:t>E</w:t>
      </w:r>
      <w:r w:rsidR="002F2F7B" w:rsidRPr="00DB5D89">
        <w:rPr>
          <w:rFonts w:ascii="Arial" w:eastAsiaTheme="minorHAnsi" w:hAnsi="Arial" w:cs="Arial"/>
          <w:sz w:val="22"/>
          <w:szCs w:val="22"/>
          <w:lang w:eastAsia="en-US"/>
        </w:rPr>
        <w:t>ntidades sem fins lucrativos que realizam as suas atividades na Cidade de Cariacica em atendimento ao cidadão cariaciquense.</w:t>
      </w:r>
    </w:p>
    <w:p w:rsidR="007C43A5" w:rsidRPr="00DB5D89" w:rsidRDefault="007C43A5" w:rsidP="007067DB">
      <w:pPr>
        <w:suppressAutoHyphens w:val="0"/>
        <w:autoSpaceDE w:val="0"/>
        <w:autoSpaceDN w:val="0"/>
        <w:adjustRightInd w:val="0"/>
        <w:jc w:val="both"/>
        <w:rPr>
          <w:rFonts w:ascii="Arial" w:eastAsiaTheme="minorHAnsi" w:hAnsi="Arial" w:cs="Arial"/>
          <w:sz w:val="22"/>
          <w:szCs w:val="22"/>
          <w:lang w:eastAsia="en-US"/>
        </w:rPr>
      </w:pPr>
    </w:p>
    <w:p w:rsidR="007067DB" w:rsidRPr="00101B1A" w:rsidRDefault="007067DB" w:rsidP="007067DB">
      <w:pPr>
        <w:suppressAutoHyphens w:val="0"/>
        <w:autoSpaceDE w:val="0"/>
        <w:autoSpaceDN w:val="0"/>
        <w:adjustRightInd w:val="0"/>
        <w:spacing w:after="12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6</w:t>
      </w:r>
      <w:r w:rsidRPr="00101B1A">
        <w:rPr>
          <w:rFonts w:ascii="Arial" w:eastAsiaTheme="minorHAnsi" w:hAnsi="Arial" w:cs="Arial"/>
          <w:b/>
          <w:bCs/>
          <w:sz w:val="22"/>
          <w:szCs w:val="22"/>
          <w:lang w:eastAsia="en-US"/>
        </w:rPr>
        <w:t xml:space="preserve">. USUÁRIOS: </w:t>
      </w:r>
      <w:r w:rsidR="00567CE0">
        <w:rPr>
          <w:rFonts w:ascii="Arial" w:eastAsiaTheme="minorHAnsi" w:hAnsi="Arial" w:cs="Arial"/>
          <w:sz w:val="22"/>
          <w:szCs w:val="22"/>
          <w:lang w:eastAsia="en-US"/>
        </w:rPr>
        <w:t>Crianças, adolescentes</w:t>
      </w:r>
      <w:r w:rsidR="002F2F7B">
        <w:rPr>
          <w:rFonts w:ascii="Arial" w:eastAsiaTheme="minorHAnsi" w:hAnsi="Arial" w:cs="Arial"/>
          <w:sz w:val="22"/>
          <w:szCs w:val="22"/>
          <w:lang w:eastAsia="en-US"/>
        </w:rPr>
        <w:t xml:space="preserve">, jovens, adultos e </w:t>
      </w:r>
      <w:proofErr w:type="gramStart"/>
      <w:r w:rsidR="002F2F7B">
        <w:rPr>
          <w:rFonts w:ascii="Arial" w:eastAsiaTheme="minorHAnsi" w:hAnsi="Arial" w:cs="Arial"/>
          <w:sz w:val="22"/>
          <w:szCs w:val="22"/>
          <w:lang w:eastAsia="en-US"/>
        </w:rPr>
        <w:t>idosos</w:t>
      </w:r>
      <w:proofErr w:type="gramEnd"/>
    </w:p>
    <w:p w:rsidR="007067DB" w:rsidRPr="00101B1A"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7</w:t>
      </w:r>
      <w:r w:rsidRPr="00101B1A">
        <w:rPr>
          <w:rFonts w:ascii="Arial" w:eastAsiaTheme="minorHAnsi" w:hAnsi="Arial" w:cs="Arial"/>
          <w:b/>
          <w:bCs/>
          <w:sz w:val="22"/>
          <w:szCs w:val="22"/>
          <w:lang w:eastAsia="en-US"/>
        </w:rPr>
        <w:t xml:space="preserve">. RECURSOS MATERIAIS: </w:t>
      </w:r>
      <w:r>
        <w:rPr>
          <w:rFonts w:ascii="Arial" w:eastAsiaTheme="minorHAnsi" w:hAnsi="Arial" w:cs="Arial"/>
          <w:sz w:val="22"/>
          <w:szCs w:val="22"/>
          <w:lang w:eastAsia="en-US"/>
        </w:rPr>
        <w:t>Todos os recursos</w:t>
      </w:r>
      <w:r w:rsidR="00567CE0">
        <w:rPr>
          <w:rFonts w:ascii="Arial" w:eastAsiaTheme="minorHAnsi" w:hAnsi="Arial" w:cs="Arial"/>
          <w:sz w:val="22"/>
          <w:szCs w:val="22"/>
          <w:lang w:eastAsia="en-US"/>
        </w:rPr>
        <w:t xml:space="preserve"> necessários para desenvolver as atividades descritas nos objetos.</w:t>
      </w:r>
    </w:p>
    <w:p w:rsidR="007067DB" w:rsidRPr="00483FF7" w:rsidRDefault="007067DB" w:rsidP="007B270D">
      <w:pPr>
        <w:suppressAutoHyphens w:val="0"/>
        <w:autoSpaceDE w:val="0"/>
        <w:autoSpaceDN w:val="0"/>
        <w:adjustRightInd w:val="0"/>
        <w:jc w:val="both"/>
        <w:rPr>
          <w:rFonts w:ascii="Arial" w:eastAsiaTheme="minorHAnsi" w:hAnsi="Arial" w:cs="Arial"/>
          <w:sz w:val="22"/>
          <w:szCs w:val="22"/>
          <w:highlight w:val="yellow"/>
          <w:lang w:eastAsia="en-US"/>
        </w:rPr>
      </w:pPr>
    </w:p>
    <w:p w:rsidR="007067DB" w:rsidRPr="007C43A5" w:rsidRDefault="006F40DD" w:rsidP="007B270D">
      <w:pPr>
        <w:jc w:val="both"/>
        <w:rPr>
          <w:rFonts w:ascii="Arial" w:eastAsiaTheme="minorHAnsi" w:hAnsi="Arial" w:cs="Arial"/>
          <w:sz w:val="22"/>
          <w:szCs w:val="22"/>
          <w:lang w:eastAsia="en-US"/>
        </w:rPr>
      </w:pPr>
      <w:r>
        <w:rPr>
          <w:rFonts w:ascii="Arial" w:eastAsiaTheme="minorHAnsi" w:hAnsi="Arial" w:cs="Arial"/>
          <w:b/>
          <w:sz w:val="22"/>
          <w:szCs w:val="22"/>
          <w:lang w:eastAsia="en-US"/>
        </w:rPr>
        <w:t>2.</w:t>
      </w:r>
      <w:r w:rsidR="004F5160">
        <w:rPr>
          <w:rFonts w:ascii="Arial" w:eastAsiaTheme="minorHAnsi" w:hAnsi="Arial" w:cs="Arial"/>
          <w:b/>
          <w:sz w:val="22"/>
          <w:szCs w:val="22"/>
          <w:lang w:eastAsia="en-US"/>
        </w:rPr>
        <w:t>8</w:t>
      </w:r>
      <w:r>
        <w:rPr>
          <w:rFonts w:ascii="Arial" w:eastAsiaTheme="minorHAnsi" w:hAnsi="Arial" w:cs="Arial"/>
          <w:b/>
          <w:sz w:val="22"/>
          <w:szCs w:val="22"/>
          <w:lang w:eastAsia="en-US"/>
        </w:rPr>
        <w:t xml:space="preserve">. RECUROS HUMANOS: </w:t>
      </w:r>
      <w:r w:rsidR="001C1FAF">
        <w:rPr>
          <w:rFonts w:ascii="Arial" w:eastAsiaTheme="minorHAnsi" w:hAnsi="Arial" w:cs="Arial"/>
          <w:b/>
          <w:sz w:val="22"/>
          <w:szCs w:val="22"/>
          <w:lang w:eastAsia="en-US"/>
        </w:rPr>
        <w:t xml:space="preserve">Agentes sociais - Monitores, Mestres de capoeira, professores de Educação Física, coordenador </w:t>
      </w:r>
      <w:r w:rsidR="00567CE0" w:rsidRPr="007C43A5">
        <w:rPr>
          <w:rFonts w:ascii="Arial" w:eastAsiaTheme="minorHAnsi" w:hAnsi="Arial" w:cs="Arial"/>
          <w:sz w:val="22"/>
          <w:szCs w:val="22"/>
          <w:lang w:eastAsia="en-US"/>
        </w:rPr>
        <w:t xml:space="preserve">na área do esporte e </w:t>
      </w:r>
      <w:proofErr w:type="gramStart"/>
      <w:r w:rsidR="00567CE0" w:rsidRPr="007C43A5">
        <w:rPr>
          <w:rFonts w:ascii="Arial" w:eastAsiaTheme="minorHAnsi" w:hAnsi="Arial" w:cs="Arial"/>
          <w:sz w:val="22"/>
          <w:szCs w:val="22"/>
          <w:lang w:eastAsia="en-US"/>
        </w:rPr>
        <w:t>lazer</w:t>
      </w:r>
      <w:proofErr w:type="gramEnd"/>
      <w:r w:rsidR="00567CE0" w:rsidRPr="007C43A5">
        <w:rPr>
          <w:rFonts w:ascii="Arial" w:eastAsiaTheme="minorHAnsi" w:hAnsi="Arial" w:cs="Arial"/>
          <w:sz w:val="22"/>
          <w:szCs w:val="22"/>
          <w:lang w:eastAsia="en-US"/>
        </w:rPr>
        <w:t xml:space="preserve"> </w:t>
      </w:r>
    </w:p>
    <w:p w:rsidR="00355BD8" w:rsidRPr="00101B1A" w:rsidRDefault="00355BD8"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9</w:t>
      </w:r>
      <w:r w:rsidRPr="00101B1A">
        <w:rPr>
          <w:rFonts w:ascii="Arial" w:eastAsiaTheme="minorHAnsi" w:hAnsi="Arial" w:cs="Arial"/>
          <w:b/>
          <w:bCs/>
          <w:sz w:val="22"/>
          <w:szCs w:val="22"/>
          <w:lang w:eastAsia="en-US"/>
        </w:rPr>
        <w:t xml:space="preserve">. RECURSOS </w:t>
      </w:r>
      <w:r>
        <w:rPr>
          <w:rFonts w:ascii="Arial" w:eastAsiaTheme="minorHAnsi" w:hAnsi="Arial" w:cs="Arial"/>
          <w:b/>
          <w:bCs/>
          <w:sz w:val="22"/>
          <w:szCs w:val="22"/>
          <w:lang w:eastAsia="en-US"/>
        </w:rPr>
        <w:t xml:space="preserve">FINANCEIROS: </w:t>
      </w:r>
      <w:r w:rsidR="007C43A5" w:rsidRPr="007C43A5">
        <w:rPr>
          <w:rFonts w:ascii="Arial" w:eastAsiaTheme="minorHAnsi" w:hAnsi="Arial" w:cs="Arial"/>
          <w:bCs/>
          <w:sz w:val="22"/>
          <w:szCs w:val="22"/>
          <w:lang w:eastAsia="en-US"/>
        </w:rPr>
        <w:t xml:space="preserve">Os </w:t>
      </w:r>
      <w:r w:rsidR="007C43A5">
        <w:rPr>
          <w:rFonts w:ascii="Arial" w:eastAsiaTheme="minorHAnsi" w:hAnsi="Arial" w:cs="Arial"/>
          <w:sz w:val="22"/>
          <w:szCs w:val="22"/>
          <w:lang w:eastAsia="en-US"/>
        </w:rPr>
        <w:t>recursos financeiros serão disponibilizados pelo Município para a c</w:t>
      </w:r>
      <w:r>
        <w:rPr>
          <w:rFonts w:ascii="Arial" w:eastAsiaTheme="minorHAnsi" w:hAnsi="Arial" w:cs="Arial"/>
          <w:sz w:val="22"/>
          <w:szCs w:val="22"/>
          <w:lang w:eastAsia="en-US"/>
        </w:rPr>
        <w:t xml:space="preserve">ontratação do </w:t>
      </w:r>
      <w:r w:rsidR="001C1FAF">
        <w:rPr>
          <w:rFonts w:ascii="Arial" w:eastAsiaTheme="minorHAnsi" w:hAnsi="Arial" w:cs="Arial"/>
          <w:sz w:val="22"/>
          <w:szCs w:val="22"/>
          <w:lang w:eastAsia="en-US"/>
        </w:rPr>
        <w:t>dos recursos humanos</w:t>
      </w:r>
      <w:r w:rsidR="007C43A5">
        <w:rPr>
          <w:rFonts w:ascii="Arial" w:eastAsiaTheme="minorHAnsi" w:hAnsi="Arial" w:cs="Arial"/>
          <w:sz w:val="22"/>
          <w:szCs w:val="22"/>
          <w:lang w:eastAsia="en-US"/>
        </w:rPr>
        <w:t xml:space="preserve">, </w:t>
      </w:r>
      <w:r w:rsidR="00D75060">
        <w:rPr>
          <w:rFonts w:ascii="Arial" w:eastAsiaTheme="minorHAnsi" w:hAnsi="Arial" w:cs="Arial"/>
          <w:sz w:val="22"/>
          <w:szCs w:val="22"/>
          <w:lang w:eastAsia="en-US"/>
        </w:rPr>
        <w:t xml:space="preserve">de acordo com </w:t>
      </w:r>
      <w:r w:rsidR="00A91F21">
        <w:rPr>
          <w:rFonts w:ascii="Arial" w:eastAsiaTheme="minorHAnsi" w:hAnsi="Arial" w:cs="Arial"/>
          <w:sz w:val="22"/>
          <w:szCs w:val="22"/>
          <w:lang w:eastAsia="en-US"/>
        </w:rPr>
        <w:t xml:space="preserve">a </w:t>
      </w:r>
      <w:r w:rsidR="00A91F21" w:rsidRPr="00A91F21">
        <w:rPr>
          <w:rFonts w:ascii="Arial" w:eastAsiaTheme="minorHAnsi" w:hAnsi="Arial" w:cs="Arial"/>
          <w:b/>
          <w:sz w:val="22"/>
          <w:szCs w:val="22"/>
          <w:lang w:eastAsia="en-US"/>
        </w:rPr>
        <w:t>tabela abaixo</w:t>
      </w:r>
      <w:r w:rsidR="00D75060">
        <w:rPr>
          <w:rFonts w:ascii="Arial" w:eastAsiaTheme="minorHAnsi" w:hAnsi="Arial" w:cs="Arial"/>
          <w:sz w:val="22"/>
          <w:szCs w:val="22"/>
          <w:lang w:eastAsia="en-US"/>
        </w:rPr>
        <w:t xml:space="preserve"> para melhor eficácia</w:t>
      </w:r>
      <w:r>
        <w:rPr>
          <w:rFonts w:ascii="Arial" w:eastAsiaTheme="minorHAnsi" w:hAnsi="Arial" w:cs="Arial"/>
          <w:sz w:val="22"/>
          <w:szCs w:val="22"/>
          <w:lang w:eastAsia="en-US"/>
        </w:rPr>
        <w:t xml:space="preserve"> à realização e manutenção </w:t>
      </w:r>
      <w:r w:rsidR="00567CE0">
        <w:rPr>
          <w:rFonts w:ascii="Arial" w:eastAsiaTheme="minorHAnsi" w:hAnsi="Arial" w:cs="Arial"/>
          <w:sz w:val="22"/>
          <w:szCs w:val="22"/>
          <w:lang w:eastAsia="en-US"/>
        </w:rPr>
        <w:t xml:space="preserve">e desenvolvimento </w:t>
      </w:r>
      <w:r>
        <w:rPr>
          <w:rFonts w:ascii="Arial" w:eastAsiaTheme="minorHAnsi" w:hAnsi="Arial" w:cs="Arial"/>
          <w:sz w:val="22"/>
          <w:szCs w:val="22"/>
          <w:lang w:eastAsia="en-US"/>
        </w:rPr>
        <w:t>das ações contidas na proposta</w:t>
      </w:r>
      <w:r w:rsidR="001C1FAF">
        <w:rPr>
          <w:rFonts w:ascii="Arial" w:eastAsiaTheme="minorHAnsi" w:hAnsi="Arial" w:cs="Arial"/>
          <w:sz w:val="22"/>
          <w:szCs w:val="22"/>
          <w:lang w:eastAsia="en-US"/>
        </w:rPr>
        <w:t xml:space="preserve"> aprovada do ministério da Cidadania, e </w:t>
      </w:r>
      <w:r>
        <w:rPr>
          <w:rFonts w:ascii="Arial" w:eastAsiaTheme="minorHAnsi" w:hAnsi="Arial" w:cs="Arial"/>
          <w:sz w:val="22"/>
          <w:szCs w:val="22"/>
          <w:lang w:eastAsia="en-US"/>
        </w:rPr>
        <w:t>que atenderão a</w:t>
      </w:r>
      <w:r w:rsidR="007C43A5">
        <w:rPr>
          <w:rFonts w:ascii="Arial" w:eastAsiaTheme="minorHAnsi" w:hAnsi="Arial" w:cs="Arial"/>
          <w:sz w:val="22"/>
          <w:szCs w:val="22"/>
          <w:lang w:eastAsia="en-US"/>
        </w:rPr>
        <w:t>o objeto</w:t>
      </w:r>
      <w:r>
        <w:rPr>
          <w:rFonts w:ascii="Arial" w:eastAsiaTheme="minorHAnsi" w:hAnsi="Arial" w:cs="Arial"/>
          <w:sz w:val="22"/>
          <w:szCs w:val="22"/>
          <w:lang w:eastAsia="en-US"/>
        </w:rPr>
        <w:t xml:space="preserve"> este Edital</w:t>
      </w:r>
      <w:r w:rsidR="001C1FAF">
        <w:rPr>
          <w:rFonts w:ascii="Arial" w:eastAsiaTheme="minorHAnsi" w:hAnsi="Arial" w:cs="Arial"/>
          <w:sz w:val="22"/>
          <w:szCs w:val="22"/>
          <w:lang w:eastAsia="en-US"/>
        </w:rPr>
        <w:t xml:space="preserve"> </w:t>
      </w:r>
      <w:r w:rsidR="007C43A5">
        <w:rPr>
          <w:rFonts w:ascii="Arial" w:eastAsiaTheme="minorHAnsi" w:hAnsi="Arial" w:cs="Arial"/>
          <w:sz w:val="22"/>
          <w:szCs w:val="22"/>
          <w:lang w:eastAsia="en-US"/>
        </w:rPr>
        <w:t xml:space="preserve">conforme análise e aprovação </w:t>
      </w:r>
      <w:r>
        <w:rPr>
          <w:rFonts w:ascii="Arial" w:eastAsiaTheme="minorHAnsi" w:hAnsi="Arial" w:cs="Arial"/>
          <w:sz w:val="22"/>
          <w:szCs w:val="22"/>
          <w:lang w:eastAsia="en-US"/>
        </w:rPr>
        <w:t>pela comissão de Seleção</w:t>
      </w:r>
      <w:r w:rsidR="007C43A5">
        <w:rPr>
          <w:rFonts w:ascii="Arial" w:eastAsiaTheme="minorHAnsi" w:hAnsi="Arial" w:cs="Arial"/>
          <w:sz w:val="22"/>
          <w:szCs w:val="22"/>
          <w:lang w:eastAsia="en-US"/>
        </w:rPr>
        <w:t xml:space="preserve">. </w:t>
      </w:r>
    </w:p>
    <w:p w:rsidR="0095493D" w:rsidRDefault="0095493D" w:rsidP="007067DB">
      <w:pPr>
        <w:suppressAutoHyphens w:val="0"/>
        <w:autoSpaceDE w:val="0"/>
        <w:autoSpaceDN w:val="0"/>
        <w:adjustRightInd w:val="0"/>
        <w:jc w:val="both"/>
        <w:rPr>
          <w:rFonts w:ascii="Arial" w:eastAsiaTheme="minorHAnsi" w:hAnsi="Arial" w:cs="Arial"/>
          <w:sz w:val="22"/>
          <w:szCs w:val="22"/>
          <w:lang w:eastAsia="en-US"/>
        </w:rPr>
      </w:pPr>
    </w:p>
    <w:p w:rsidR="0095493D" w:rsidRDefault="0095493D" w:rsidP="007067DB">
      <w:pPr>
        <w:suppressAutoHyphens w:val="0"/>
        <w:autoSpaceDE w:val="0"/>
        <w:autoSpaceDN w:val="0"/>
        <w:adjustRightInd w:val="0"/>
        <w:jc w:val="both"/>
        <w:rPr>
          <w:rFonts w:ascii="Arial" w:eastAsiaTheme="minorHAnsi" w:hAnsi="Arial" w:cs="Arial"/>
          <w:sz w:val="22"/>
          <w:szCs w:val="22"/>
          <w:lang w:eastAsia="en-US"/>
        </w:rPr>
      </w:pPr>
    </w:p>
    <w:p w:rsidR="0095493D" w:rsidRDefault="0095493D" w:rsidP="007067DB">
      <w:pPr>
        <w:suppressAutoHyphens w:val="0"/>
        <w:autoSpaceDE w:val="0"/>
        <w:autoSpaceDN w:val="0"/>
        <w:adjustRightInd w:val="0"/>
        <w:jc w:val="both"/>
        <w:rPr>
          <w:rFonts w:ascii="Arial" w:eastAsiaTheme="minorHAnsi" w:hAnsi="Arial" w:cs="Arial"/>
          <w:sz w:val="22"/>
          <w:szCs w:val="22"/>
          <w:lang w:eastAsia="en-US"/>
        </w:rPr>
      </w:pPr>
    </w:p>
    <w:p w:rsidR="0095493D" w:rsidRDefault="0095493D" w:rsidP="007067DB">
      <w:pPr>
        <w:suppressAutoHyphens w:val="0"/>
        <w:autoSpaceDE w:val="0"/>
        <w:autoSpaceDN w:val="0"/>
        <w:adjustRightInd w:val="0"/>
        <w:jc w:val="both"/>
        <w:rPr>
          <w:rFonts w:ascii="Arial" w:eastAsiaTheme="minorHAnsi" w:hAnsi="Arial" w:cs="Arial"/>
          <w:sz w:val="22"/>
          <w:szCs w:val="22"/>
          <w:lang w:eastAsia="en-US"/>
        </w:rPr>
      </w:pPr>
    </w:p>
    <w:p w:rsidR="0095493D" w:rsidRDefault="0095493D" w:rsidP="007067DB">
      <w:pPr>
        <w:suppressAutoHyphens w:val="0"/>
        <w:autoSpaceDE w:val="0"/>
        <w:autoSpaceDN w:val="0"/>
        <w:adjustRightInd w:val="0"/>
        <w:jc w:val="both"/>
        <w:rPr>
          <w:rFonts w:ascii="Arial" w:eastAsiaTheme="minorHAnsi" w:hAnsi="Arial" w:cs="Arial"/>
          <w:sz w:val="22"/>
          <w:szCs w:val="22"/>
          <w:lang w:eastAsia="en-US"/>
        </w:rPr>
      </w:pPr>
    </w:p>
    <w:p w:rsidR="0095493D" w:rsidRDefault="0095493D" w:rsidP="007067DB">
      <w:pPr>
        <w:suppressAutoHyphens w:val="0"/>
        <w:autoSpaceDE w:val="0"/>
        <w:autoSpaceDN w:val="0"/>
        <w:adjustRightInd w:val="0"/>
        <w:jc w:val="both"/>
        <w:rPr>
          <w:rFonts w:ascii="Arial" w:eastAsiaTheme="minorHAnsi" w:hAnsi="Arial" w:cs="Arial"/>
          <w:sz w:val="22"/>
          <w:szCs w:val="22"/>
          <w:lang w:eastAsia="en-US"/>
        </w:rPr>
      </w:pPr>
    </w:p>
    <w:p w:rsidR="0095493D" w:rsidRDefault="0095493D"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p>
    <w:tbl>
      <w:tblPr>
        <w:tblW w:w="14089" w:type="dxa"/>
        <w:tblInd w:w="57" w:type="dxa"/>
        <w:tblCellMar>
          <w:left w:w="70" w:type="dxa"/>
          <w:right w:w="70" w:type="dxa"/>
        </w:tblCellMar>
        <w:tblLook w:val="04A0"/>
      </w:tblPr>
      <w:tblGrid>
        <w:gridCol w:w="318"/>
        <w:gridCol w:w="3806"/>
        <w:gridCol w:w="709"/>
        <w:gridCol w:w="850"/>
        <w:gridCol w:w="993"/>
        <w:gridCol w:w="993"/>
        <w:gridCol w:w="993"/>
        <w:gridCol w:w="5427"/>
      </w:tblGrid>
      <w:tr w:rsidR="00A91F21" w:rsidRPr="0095493D" w:rsidTr="00A91F21">
        <w:trPr>
          <w:gridAfter w:val="1"/>
          <w:wAfter w:w="5427" w:type="dxa"/>
          <w:trHeight w:val="715"/>
        </w:trPr>
        <w:tc>
          <w:tcPr>
            <w:tcW w:w="318" w:type="dxa"/>
            <w:tcBorders>
              <w:top w:val="single" w:sz="4" w:space="0" w:color="auto"/>
              <w:left w:val="single" w:sz="4" w:space="0" w:color="auto"/>
              <w:bottom w:val="single" w:sz="4" w:space="0" w:color="auto"/>
              <w:right w:val="single" w:sz="4" w:space="0" w:color="auto"/>
            </w:tcBorders>
            <w:shd w:val="clear" w:color="CCCCFF" w:fill="969696"/>
            <w:vAlign w:val="center"/>
            <w:hideMark/>
          </w:tcPr>
          <w:p w:rsidR="00A91F21" w:rsidRPr="0095493D" w:rsidRDefault="00A91F21" w:rsidP="0095493D">
            <w:pPr>
              <w:suppressAutoHyphens w:val="0"/>
              <w:jc w:val="center"/>
              <w:rPr>
                <w:rFonts w:ascii="Arial" w:hAnsi="Arial" w:cs="Arial"/>
                <w:b/>
                <w:bCs/>
                <w:sz w:val="16"/>
                <w:szCs w:val="16"/>
                <w:lang w:eastAsia="pt-BR"/>
              </w:rPr>
            </w:pPr>
          </w:p>
        </w:tc>
        <w:tc>
          <w:tcPr>
            <w:tcW w:w="3806" w:type="dxa"/>
            <w:tcBorders>
              <w:top w:val="single" w:sz="4" w:space="0" w:color="auto"/>
              <w:left w:val="single" w:sz="4" w:space="0" w:color="auto"/>
              <w:bottom w:val="single" w:sz="4" w:space="0" w:color="auto"/>
              <w:right w:val="single" w:sz="4" w:space="0" w:color="auto"/>
            </w:tcBorders>
            <w:shd w:val="clear" w:color="CCCCFF" w:fill="969696"/>
            <w:vAlign w:val="center"/>
            <w:hideMark/>
          </w:tcPr>
          <w:p w:rsidR="00A91F21" w:rsidRPr="0095493D" w:rsidRDefault="00A91F21" w:rsidP="0095493D">
            <w:pPr>
              <w:suppressAutoHyphens w:val="0"/>
              <w:jc w:val="center"/>
              <w:rPr>
                <w:rFonts w:ascii="Arial" w:hAnsi="Arial" w:cs="Arial"/>
                <w:b/>
                <w:bCs/>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shd w:val="clear" w:color="CCCCFF" w:fill="969696"/>
            <w:vAlign w:val="center"/>
            <w:hideMark/>
          </w:tcPr>
          <w:p w:rsidR="00A91F21" w:rsidRPr="0095493D" w:rsidRDefault="00A91F21" w:rsidP="0095493D">
            <w:pPr>
              <w:suppressAutoHyphens w:val="0"/>
              <w:jc w:val="center"/>
              <w:rPr>
                <w:rFonts w:ascii="Arial" w:hAnsi="Arial" w:cs="Arial"/>
                <w:b/>
                <w:bCs/>
                <w:sz w:val="16"/>
                <w:szCs w:val="16"/>
                <w:lang w:eastAsia="pt-BR"/>
              </w:rPr>
            </w:pPr>
          </w:p>
        </w:tc>
        <w:tc>
          <w:tcPr>
            <w:tcW w:w="1843" w:type="dxa"/>
            <w:gridSpan w:val="2"/>
            <w:tcBorders>
              <w:top w:val="single" w:sz="4" w:space="0" w:color="auto"/>
              <w:left w:val="single" w:sz="4" w:space="0" w:color="auto"/>
              <w:bottom w:val="single" w:sz="4" w:space="0" w:color="auto"/>
              <w:right w:val="single" w:sz="4" w:space="0" w:color="auto"/>
            </w:tcBorders>
            <w:shd w:val="clear" w:color="CCCCFF" w:fill="969696"/>
            <w:vAlign w:val="center"/>
            <w:hideMark/>
          </w:tcPr>
          <w:p w:rsidR="00A91F21" w:rsidRPr="0095493D" w:rsidRDefault="00A91F21" w:rsidP="0095493D">
            <w:pPr>
              <w:suppressAutoHyphens w:val="0"/>
              <w:jc w:val="center"/>
              <w:rPr>
                <w:rFonts w:ascii="Arial" w:hAnsi="Arial" w:cs="Arial"/>
                <w:b/>
                <w:bCs/>
                <w:sz w:val="16"/>
                <w:szCs w:val="16"/>
                <w:lang w:eastAsia="pt-BR"/>
              </w:rPr>
            </w:pPr>
            <w:r>
              <w:rPr>
                <w:rFonts w:ascii="Arial" w:hAnsi="Arial" w:cs="Arial"/>
                <w:b/>
                <w:bCs/>
                <w:sz w:val="16"/>
                <w:szCs w:val="16"/>
                <w:lang w:eastAsia="pt-BR"/>
              </w:rPr>
              <w:t>Remuneração</w:t>
            </w:r>
          </w:p>
        </w:tc>
        <w:tc>
          <w:tcPr>
            <w:tcW w:w="1986" w:type="dxa"/>
            <w:gridSpan w:val="2"/>
            <w:tcBorders>
              <w:top w:val="single" w:sz="4" w:space="0" w:color="auto"/>
              <w:left w:val="single" w:sz="4" w:space="0" w:color="auto"/>
              <w:bottom w:val="single" w:sz="4" w:space="0" w:color="auto"/>
              <w:right w:val="single" w:sz="4" w:space="0" w:color="auto"/>
            </w:tcBorders>
            <w:shd w:val="clear" w:color="CCCCFF" w:fill="969696"/>
          </w:tcPr>
          <w:p w:rsidR="00A91F21" w:rsidRPr="0095493D" w:rsidRDefault="00A91F21" w:rsidP="0095493D">
            <w:pPr>
              <w:suppressAutoHyphens w:val="0"/>
              <w:jc w:val="center"/>
              <w:rPr>
                <w:rFonts w:ascii="Arial" w:hAnsi="Arial" w:cs="Arial"/>
                <w:b/>
                <w:bCs/>
                <w:sz w:val="16"/>
                <w:szCs w:val="16"/>
                <w:lang w:eastAsia="pt-BR"/>
              </w:rPr>
            </w:pPr>
            <w:r>
              <w:rPr>
                <w:rFonts w:ascii="Arial" w:hAnsi="Arial" w:cs="Arial"/>
                <w:b/>
                <w:bCs/>
                <w:sz w:val="16"/>
                <w:szCs w:val="16"/>
                <w:lang w:eastAsia="pt-BR"/>
              </w:rPr>
              <w:t>Encargos</w:t>
            </w:r>
          </w:p>
        </w:tc>
      </w:tr>
      <w:tr w:rsidR="0095493D" w:rsidRPr="0095493D" w:rsidTr="0095493D">
        <w:trPr>
          <w:gridAfter w:val="1"/>
          <w:wAfter w:w="5427" w:type="dxa"/>
          <w:trHeight w:val="715"/>
        </w:trPr>
        <w:tc>
          <w:tcPr>
            <w:tcW w:w="318" w:type="dxa"/>
            <w:tcBorders>
              <w:top w:val="single" w:sz="4" w:space="0" w:color="auto"/>
              <w:left w:val="single" w:sz="4" w:space="0" w:color="auto"/>
              <w:bottom w:val="single" w:sz="4" w:space="0" w:color="auto"/>
              <w:right w:val="single" w:sz="4" w:space="0" w:color="auto"/>
            </w:tcBorders>
            <w:shd w:val="clear" w:color="CCCCFF" w:fill="969696"/>
            <w:vAlign w:val="center"/>
            <w:hideMark/>
          </w:tcPr>
          <w:p w:rsidR="0095493D" w:rsidRPr="0095493D" w:rsidRDefault="0095493D" w:rsidP="00A91F21">
            <w:pPr>
              <w:suppressAutoHyphens w:val="0"/>
              <w:jc w:val="center"/>
              <w:rPr>
                <w:rFonts w:ascii="Arial" w:hAnsi="Arial" w:cs="Arial"/>
                <w:b/>
                <w:bCs/>
                <w:sz w:val="16"/>
                <w:szCs w:val="16"/>
                <w:lang w:eastAsia="pt-BR"/>
              </w:rPr>
            </w:pPr>
            <w:r w:rsidRPr="0095493D">
              <w:rPr>
                <w:rFonts w:ascii="Arial" w:hAnsi="Arial" w:cs="Arial"/>
                <w:b/>
                <w:bCs/>
                <w:sz w:val="16"/>
                <w:szCs w:val="16"/>
                <w:lang w:eastAsia="pt-BR"/>
              </w:rPr>
              <w:t>Nº</w:t>
            </w:r>
          </w:p>
        </w:tc>
        <w:tc>
          <w:tcPr>
            <w:tcW w:w="3806" w:type="dxa"/>
            <w:tcBorders>
              <w:top w:val="single" w:sz="4" w:space="0" w:color="auto"/>
              <w:left w:val="single" w:sz="4" w:space="0" w:color="auto"/>
              <w:bottom w:val="single" w:sz="4" w:space="0" w:color="auto"/>
              <w:right w:val="single" w:sz="4" w:space="0" w:color="auto"/>
            </w:tcBorders>
            <w:shd w:val="clear" w:color="CCCCFF" w:fill="969696"/>
            <w:vAlign w:val="center"/>
            <w:hideMark/>
          </w:tcPr>
          <w:p w:rsidR="0095493D" w:rsidRPr="0095493D" w:rsidRDefault="0095493D" w:rsidP="00A91F21">
            <w:pPr>
              <w:suppressAutoHyphens w:val="0"/>
              <w:jc w:val="center"/>
              <w:rPr>
                <w:rFonts w:ascii="Arial" w:hAnsi="Arial" w:cs="Arial"/>
                <w:b/>
                <w:bCs/>
                <w:sz w:val="16"/>
                <w:szCs w:val="16"/>
                <w:lang w:eastAsia="pt-BR"/>
              </w:rPr>
            </w:pPr>
            <w:r w:rsidRPr="0095493D">
              <w:rPr>
                <w:rFonts w:ascii="Arial" w:hAnsi="Arial" w:cs="Arial"/>
                <w:b/>
                <w:bCs/>
                <w:sz w:val="16"/>
                <w:szCs w:val="16"/>
                <w:lang w:eastAsia="pt-BR"/>
              </w:rPr>
              <w:t>Especificação do Item/Serviço</w:t>
            </w:r>
          </w:p>
        </w:tc>
        <w:tc>
          <w:tcPr>
            <w:tcW w:w="709" w:type="dxa"/>
            <w:tcBorders>
              <w:top w:val="single" w:sz="4" w:space="0" w:color="auto"/>
              <w:left w:val="single" w:sz="4" w:space="0" w:color="auto"/>
              <w:bottom w:val="single" w:sz="4" w:space="0" w:color="auto"/>
              <w:right w:val="single" w:sz="4" w:space="0" w:color="auto"/>
            </w:tcBorders>
            <w:shd w:val="clear" w:color="CCCCFF" w:fill="969696"/>
            <w:vAlign w:val="center"/>
            <w:hideMark/>
          </w:tcPr>
          <w:p w:rsidR="0095493D" w:rsidRPr="0095493D" w:rsidRDefault="0095493D" w:rsidP="00A91F21">
            <w:pPr>
              <w:suppressAutoHyphens w:val="0"/>
              <w:jc w:val="center"/>
              <w:rPr>
                <w:rFonts w:ascii="Arial" w:hAnsi="Arial" w:cs="Arial"/>
                <w:b/>
                <w:bCs/>
                <w:sz w:val="16"/>
                <w:szCs w:val="16"/>
                <w:lang w:eastAsia="pt-BR"/>
              </w:rPr>
            </w:pPr>
            <w:r w:rsidRPr="0095493D">
              <w:rPr>
                <w:rFonts w:ascii="Arial" w:hAnsi="Arial" w:cs="Arial"/>
                <w:b/>
                <w:bCs/>
                <w:sz w:val="16"/>
                <w:szCs w:val="16"/>
                <w:lang w:eastAsia="pt-BR"/>
              </w:rPr>
              <w:t>TOTAL</w:t>
            </w:r>
          </w:p>
        </w:tc>
        <w:tc>
          <w:tcPr>
            <w:tcW w:w="850" w:type="dxa"/>
            <w:tcBorders>
              <w:top w:val="single" w:sz="4" w:space="0" w:color="auto"/>
              <w:left w:val="single" w:sz="4" w:space="0" w:color="auto"/>
              <w:bottom w:val="single" w:sz="4" w:space="0" w:color="auto"/>
              <w:right w:val="single" w:sz="4" w:space="0" w:color="auto"/>
            </w:tcBorders>
            <w:shd w:val="clear" w:color="CCCCFF" w:fill="969696"/>
            <w:vAlign w:val="center"/>
            <w:hideMark/>
          </w:tcPr>
          <w:p w:rsidR="0095493D" w:rsidRPr="0095493D" w:rsidRDefault="0095493D" w:rsidP="00A91F21">
            <w:pPr>
              <w:suppressAutoHyphens w:val="0"/>
              <w:jc w:val="center"/>
              <w:rPr>
                <w:rFonts w:ascii="Arial" w:hAnsi="Arial" w:cs="Arial"/>
                <w:b/>
                <w:bCs/>
                <w:sz w:val="16"/>
                <w:szCs w:val="16"/>
                <w:lang w:eastAsia="pt-BR"/>
              </w:rPr>
            </w:pPr>
            <w:proofErr w:type="spellStart"/>
            <w:r>
              <w:rPr>
                <w:rFonts w:ascii="Arial" w:hAnsi="Arial" w:cs="Arial"/>
                <w:b/>
                <w:bCs/>
                <w:sz w:val="16"/>
                <w:szCs w:val="16"/>
                <w:lang w:eastAsia="pt-BR"/>
              </w:rPr>
              <w:t>Vlr</w:t>
            </w:r>
            <w:proofErr w:type="spellEnd"/>
            <w:r>
              <w:rPr>
                <w:rFonts w:ascii="Arial" w:hAnsi="Arial" w:cs="Arial"/>
                <w:b/>
                <w:bCs/>
                <w:sz w:val="16"/>
                <w:szCs w:val="16"/>
                <w:lang w:eastAsia="pt-BR"/>
              </w:rPr>
              <w:t xml:space="preserve"> </w:t>
            </w:r>
            <w:proofErr w:type="spellStart"/>
            <w:r>
              <w:rPr>
                <w:rFonts w:ascii="Arial" w:hAnsi="Arial" w:cs="Arial"/>
                <w:b/>
                <w:bCs/>
                <w:sz w:val="16"/>
                <w:szCs w:val="16"/>
                <w:lang w:eastAsia="pt-BR"/>
              </w:rPr>
              <w:t>unit</w:t>
            </w:r>
            <w:proofErr w:type="spellEnd"/>
          </w:p>
        </w:tc>
        <w:tc>
          <w:tcPr>
            <w:tcW w:w="993" w:type="dxa"/>
            <w:tcBorders>
              <w:top w:val="single" w:sz="4" w:space="0" w:color="auto"/>
              <w:left w:val="single" w:sz="4" w:space="0" w:color="auto"/>
              <w:bottom w:val="single" w:sz="4" w:space="0" w:color="auto"/>
              <w:right w:val="single" w:sz="4" w:space="0" w:color="auto"/>
            </w:tcBorders>
            <w:shd w:val="clear" w:color="CCCCFF" w:fill="969696"/>
            <w:vAlign w:val="center"/>
            <w:hideMark/>
          </w:tcPr>
          <w:p w:rsidR="0095493D" w:rsidRPr="0095493D" w:rsidRDefault="0095493D" w:rsidP="00A91F21">
            <w:pPr>
              <w:suppressAutoHyphens w:val="0"/>
              <w:jc w:val="center"/>
              <w:rPr>
                <w:rFonts w:ascii="Arial" w:hAnsi="Arial" w:cs="Arial"/>
                <w:b/>
                <w:bCs/>
                <w:sz w:val="16"/>
                <w:szCs w:val="16"/>
                <w:lang w:eastAsia="pt-BR"/>
              </w:rPr>
            </w:pPr>
            <w:proofErr w:type="spellStart"/>
            <w:r>
              <w:rPr>
                <w:rFonts w:ascii="Arial" w:hAnsi="Arial" w:cs="Arial"/>
                <w:b/>
                <w:bCs/>
                <w:sz w:val="16"/>
                <w:szCs w:val="16"/>
                <w:lang w:eastAsia="pt-BR"/>
              </w:rPr>
              <w:t>Vlr</w:t>
            </w:r>
            <w:proofErr w:type="spellEnd"/>
            <w:r>
              <w:rPr>
                <w:rFonts w:ascii="Arial" w:hAnsi="Arial" w:cs="Arial"/>
                <w:b/>
                <w:bCs/>
                <w:sz w:val="16"/>
                <w:szCs w:val="16"/>
                <w:lang w:eastAsia="pt-BR"/>
              </w:rPr>
              <w:t xml:space="preserve"> total</w:t>
            </w:r>
          </w:p>
        </w:tc>
        <w:tc>
          <w:tcPr>
            <w:tcW w:w="993" w:type="dxa"/>
            <w:tcBorders>
              <w:top w:val="single" w:sz="4" w:space="0" w:color="auto"/>
              <w:left w:val="single" w:sz="4" w:space="0" w:color="auto"/>
              <w:bottom w:val="single" w:sz="4" w:space="0" w:color="auto"/>
              <w:right w:val="single" w:sz="4" w:space="0" w:color="auto"/>
            </w:tcBorders>
            <w:shd w:val="clear" w:color="CCCCFF" w:fill="969696"/>
          </w:tcPr>
          <w:p w:rsidR="0095493D" w:rsidRPr="0095493D" w:rsidRDefault="00A91F21" w:rsidP="0095493D">
            <w:pPr>
              <w:suppressAutoHyphens w:val="0"/>
              <w:jc w:val="center"/>
              <w:rPr>
                <w:rFonts w:ascii="Arial" w:hAnsi="Arial" w:cs="Arial"/>
                <w:b/>
                <w:bCs/>
                <w:sz w:val="16"/>
                <w:szCs w:val="16"/>
                <w:lang w:eastAsia="pt-BR"/>
              </w:rPr>
            </w:pPr>
            <w:proofErr w:type="spellStart"/>
            <w:r>
              <w:rPr>
                <w:rFonts w:ascii="Arial" w:hAnsi="Arial" w:cs="Arial"/>
                <w:b/>
                <w:bCs/>
                <w:sz w:val="16"/>
                <w:szCs w:val="16"/>
                <w:lang w:eastAsia="pt-BR"/>
              </w:rPr>
              <w:t>Vlr</w:t>
            </w:r>
            <w:proofErr w:type="spellEnd"/>
            <w:r>
              <w:rPr>
                <w:rFonts w:ascii="Arial" w:hAnsi="Arial" w:cs="Arial"/>
                <w:b/>
                <w:bCs/>
                <w:sz w:val="16"/>
                <w:szCs w:val="16"/>
                <w:lang w:eastAsia="pt-BR"/>
              </w:rPr>
              <w:t xml:space="preserve"> </w:t>
            </w:r>
            <w:proofErr w:type="spellStart"/>
            <w:r>
              <w:rPr>
                <w:rFonts w:ascii="Arial" w:hAnsi="Arial" w:cs="Arial"/>
                <w:b/>
                <w:bCs/>
                <w:sz w:val="16"/>
                <w:szCs w:val="16"/>
                <w:lang w:eastAsia="pt-BR"/>
              </w:rPr>
              <w:t>unit</w:t>
            </w:r>
            <w:proofErr w:type="spellEnd"/>
          </w:p>
        </w:tc>
        <w:tc>
          <w:tcPr>
            <w:tcW w:w="993" w:type="dxa"/>
            <w:tcBorders>
              <w:top w:val="single" w:sz="4" w:space="0" w:color="auto"/>
              <w:left w:val="single" w:sz="4" w:space="0" w:color="auto"/>
              <w:bottom w:val="single" w:sz="4" w:space="0" w:color="auto"/>
              <w:right w:val="single" w:sz="4" w:space="0" w:color="auto"/>
            </w:tcBorders>
            <w:shd w:val="clear" w:color="CCCCFF" w:fill="969696"/>
          </w:tcPr>
          <w:p w:rsidR="0095493D" w:rsidRPr="0095493D" w:rsidRDefault="00A91F21" w:rsidP="0095493D">
            <w:pPr>
              <w:suppressAutoHyphens w:val="0"/>
              <w:jc w:val="center"/>
              <w:rPr>
                <w:rFonts w:ascii="Arial" w:hAnsi="Arial" w:cs="Arial"/>
                <w:b/>
                <w:bCs/>
                <w:sz w:val="16"/>
                <w:szCs w:val="16"/>
                <w:lang w:eastAsia="pt-BR"/>
              </w:rPr>
            </w:pPr>
            <w:proofErr w:type="spellStart"/>
            <w:r>
              <w:rPr>
                <w:rFonts w:ascii="Arial" w:hAnsi="Arial" w:cs="Arial"/>
                <w:b/>
                <w:bCs/>
                <w:sz w:val="16"/>
                <w:szCs w:val="16"/>
                <w:lang w:eastAsia="pt-BR"/>
              </w:rPr>
              <w:t>Vlr</w:t>
            </w:r>
            <w:proofErr w:type="spellEnd"/>
            <w:r>
              <w:rPr>
                <w:rFonts w:ascii="Arial" w:hAnsi="Arial" w:cs="Arial"/>
                <w:b/>
                <w:bCs/>
                <w:sz w:val="16"/>
                <w:szCs w:val="16"/>
                <w:lang w:eastAsia="pt-BR"/>
              </w:rPr>
              <w:t xml:space="preserve"> total</w:t>
            </w:r>
          </w:p>
        </w:tc>
      </w:tr>
      <w:tr w:rsidR="0095493D" w:rsidRPr="0095493D" w:rsidTr="0095493D">
        <w:trPr>
          <w:gridAfter w:val="1"/>
          <w:wAfter w:w="5427" w:type="dxa"/>
          <w:trHeight w:val="255"/>
        </w:trPr>
        <w:tc>
          <w:tcPr>
            <w:tcW w:w="318" w:type="dxa"/>
            <w:tcBorders>
              <w:top w:val="nil"/>
              <w:left w:val="single" w:sz="4" w:space="0" w:color="auto"/>
              <w:bottom w:val="single" w:sz="4" w:space="0" w:color="auto"/>
              <w:right w:val="single" w:sz="4" w:space="0" w:color="auto"/>
            </w:tcBorders>
            <w:shd w:val="clear" w:color="000000" w:fill="F2F2F2"/>
            <w:vAlign w:val="center"/>
            <w:hideMark/>
          </w:tcPr>
          <w:p w:rsidR="0095493D" w:rsidRPr="0095493D" w:rsidRDefault="0095493D" w:rsidP="0095493D">
            <w:pPr>
              <w:suppressAutoHyphens w:val="0"/>
              <w:jc w:val="center"/>
              <w:rPr>
                <w:rFonts w:ascii="Arial" w:hAnsi="Arial" w:cs="Arial"/>
                <w:b/>
                <w:bCs/>
                <w:sz w:val="16"/>
                <w:szCs w:val="16"/>
                <w:lang w:eastAsia="pt-BR"/>
              </w:rPr>
            </w:pPr>
            <w:proofErr w:type="gramStart"/>
            <w:r w:rsidRPr="0095493D">
              <w:rPr>
                <w:rFonts w:ascii="Arial" w:hAnsi="Arial" w:cs="Arial"/>
                <w:b/>
                <w:bCs/>
                <w:sz w:val="16"/>
                <w:szCs w:val="16"/>
                <w:lang w:eastAsia="pt-BR"/>
              </w:rPr>
              <w:t>8</w:t>
            </w:r>
            <w:proofErr w:type="gramEnd"/>
          </w:p>
        </w:tc>
        <w:tc>
          <w:tcPr>
            <w:tcW w:w="3806" w:type="dxa"/>
            <w:tcBorders>
              <w:top w:val="single" w:sz="4" w:space="0" w:color="auto"/>
              <w:left w:val="nil"/>
              <w:bottom w:val="single" w:sz="4" w:space="0" w:color="auto"/>
              <w:right w:val="single" w:sz="4" w:space="0" w:color="000000"/>
            </w:tcBorders>
            <w:shd w:val="clear" w:color="000000" w:fill="F2F2F2"/>
            <w:noWrap/>
            <w:vAlign w:val="center"/>
            <w:hideMark/>
          </w:tcPr>
          <w:p w:rsidR="0095493D" w:rsidRPr="0095493D" w:rsidRDefault="0095493D" w:rsidP="0095493D">
            <w:pPr>
              <w:suppressAutoHyphens w:val="0"/>
              <w:jc w:val="both"/>
              <w:rPr>
                <w:rFonts w:ascii="Arial" w:hAnsi="Arial" w:cs="Arial"/>
                <w:sz w:val="16"/>
                <w:szCs w:val="16"/>
                <w:lang w:eastAsia="pt-BR"/>
              </w:rPr>
            </w:pPr>
            <w:proofErr w:type="gramStart"/>
            <w:r w:rsidRPr="0095493D">
              <w:rPr>
                <w:rFonts w:ascii="Arial" w:hAnsi="Arial" w:cs="Arial"/>
                <w:sz w:val="16"/>
                <w:szCs w:val="16"/>
                <w:lang w:eastAsia="pt-BR"/>
              </w:rPr>
              <w:t>Monitor (Educador Social</w:t>
            </w:r>
            <w:r>
              <w:rPr>
                <w:rFonts w:ascii="Arial" w:hAnsi="Arial" w:cs="Arial"/>
                <w:sz w:val="16"/>
                <w:szCs w:val="16"/>
                <w:lang w:eastAsia="pt-BR"/>
              </w:rPr>
              <w:t xml:space="preserve"> - estagiários</w:t>
            </w:r>
            <w:r w:rsidRPr="0095493D">
              <w:rPr>
                <w:rFonts w:ascii="Arial" w:hAnsi="Arial" w:cs="Arial"/>
                <w:sz w:val="16"/>
                <w:szCs w:val="16"/>
                <w:lang w:eastAsia="pt-BR"/>
              </w:rPr>
              <w:t>) Diárias de 04 horas</w:t>
            </w:r>
            <w:proofErr w:type="gramEnd"/>
            <w:r w:rsidRPr="0095493D">
              <w:rPr>
                <w:rFonts w:ascii="Arial" w:hAnsi="Arial" w:cs="Arial"/>
                <w:sz w:val="16"/>
                <w:szCs w:val="16"/>
                <w:lang w:eastAsia="pt-BR"/>
              </w:rPr>
              <w:t>.</w:t>
            </w:r>
          </w:p>
        </w:tc>
        <w:tc>
          <w:tcPr>
            <w:tcW w:w="709" w:type="dxa"/>
            <w:tcBorders>
              <w:top w:val="nil"/>
              <w:left w:val="nil"/>
              <w:bottom w:val="single" w:sz="4" w:space="0" w:color="auto"/>
              <w:right w:val="single" w:sz="4" w:space="0" w:color="auto"/>
            </w:tcBorders>
            <w:shd w:val="clear" w:color="000000" w:fill="F2F2F2"/>
            <w:noWrap/>
            <w:vAlign w:val="center"/>
            <w:hideMark/>
          </w:tcPr>
          <w:p w:rsidR="0095493D" w:rsidRPr="0095493D" w:rsidRDefault="0095493D" w:rsidP="00A91F21">
            <w:pPr>
              <w:suppressAutoHyphens w:val="0"/>
              <w:jc w:val="center"/>
              <w:rPr>
                <w:rFonts w:ascii="Arial" w:hAnsi="Arial" w:cs="Arial"/>
                <w:sz w:val="16"/>
                <w:szCs w:val="16"/>
                <w:lang w:eastAsia="pt-BR"/>
              </w:rPr>
            </w:pPr>
            <w:r w:rsidRPr="0095493D">
              <w:rPr>
                <w:rFonts w:ascii="Arial" w:hAnsi="Arial" w:cs="Arial"/>
                <w:sz w:val="16"/>
                <w:szCs w:val="16"/>
                <w:lang w:eastAsia="pt-BR"/>
              </w:rPr>
              <w:t>20</w:t>
            </w:r>
          </w:p>
        </w:tc>
        <w:tc>
          <w:tcPr>
            <w:tcW w:w="850" w:type="dxa"/>
            <w:tcBorders>
              <w:top w:val="nil"/>
              <w:left w:val="nil"/>
              <w:bottom w:val="single" w:sz="4" w:space="0" w:color="auto"/>
              <w:right w:val="single" w:sz="4" w:space="0" w:color="auto"/>
            </w:tcBorders>
            <w:shd w:val="clear" w:color="000000" w:fill="F2F2F2"/>
            <w:noWrap/>
            <w:vAlign w:val="center"/>
            <w:hideMark/>
          </w:tcPr>
          <w:p w:rsidR="0095493D" w:rsidRDefault="0095493D">
            <w:pPr>
              <w:jc w:val="center"/>
              <w:rPr>
                <w:rFonts w:ascii="Arial" w:hAnsi="Arial" w:cs="Arial"/>
                <w:sz w:val="16"/>
                <w:szCs w:val="16"/>
              </w:rPr>
            </w:pPr>
            <w:r>
              <w:rPr>
                <w:rFonts w:ascii="Arial" w:hAnsi="Arial" w:cs="Arial"/>
                <w:sz w:val="16"/>
                <w:szCs w:val="16"/>
              </w:rPr>
              <w:t xml:space="preserve"> R$      336,13 </w:t>
            </w:r>
          </w:p>
        </w:tc>
        <w:tc>
          <w:tcPr>
            <w:tcW w:w="993" w:type="dxa"/>
            <w:tcBorders>
              <w:top w:val="nil"/>
              <w:left w:val="nil"/>
              <w:bottom w:val="single" w:sz="4" w:space="0" w:color="auto"/>
              <w:right w:val="single" w:sz="4" w:space="0" w:color="auto"/>
            </w:tcBorders>
            <w:shd w:val="clear" w:color="000000" w:fill="F2F2F2"/>
            <w:noWrap/>
            <w:vAlign w:val="center"/>
            <w:hideMark/>
          </w:tcPr>
          <w:p w:rsidR="0095493D" w:rsidRDefault="0095493D">
            <w:pPr>
              <w:jc w:val="center"/>
              <w:rPr>
                <w:rFonts w:ascii="Arial" w:hAnsi="Arial" w:cs="Arial"/>
                <w:sz w:val="16"/>
                <w:szCs w:val="16"/>
              </w:rPr>
            </w:pPr>
            <w:r>
              <w:rPr>
                <w:rFonts w:ascii="Arial" w:hAnsi="Arial" w:cs="Arial"/>
                <w:sz w:val="16"/>
                <w:szCs w:val="16"/>
              </w:rPr>
              <w:t xml:space="preserve"> R$     6.722,60 </w:t>
            </w:r>
          </w:p>
        </w:tc>
        <w:tc>
          <w:tcPr>
            <w:tcW w:w="993" w:type="dxa"/>
            <w:tcBorders>
              <w:top w:val="single" w:sz="4" w:space="0" w:color="auto"/>
              <w:left w:val="nil"/>
              <w:bottom w:val="single" w:sz="4" w:space="0" w:color="auto"/>
              <w:right w:val="single" w:sz="4" w:space="0" w:color="auto"/>
            </w:tcBorders>
            <w:shd w:val="clear" w:color="000000" w:fill="F2F2F2"/>
          </w:tcPr>
          <w:p w:rsidR="0095493D" w:rsidRDefault="0095493D">
            <w:pPr>
              <w:jc w:val="center"/>
              <w:rPr>
                <w:rFonts w:ascii="Arial" w:hAnsi="Arial" w:cs="Arial"/>
                <w:sz w:val="16"/>
                <w:szCs w:val="16"/>
              </w:rPr>
            </w:pPr>
            <w:proofErr w:type="gramStart"/>
            <w:r>
              <w:rPr>
                <w:rFonts w:ascii="Arial" w:hAnsi="Arial" w:cs="Arial"/>
                <w:sz w:val="16"/>
                <w:szCs w:val="16"/>
              </w:rPr>
              <w:t>0</w:t>
            </w:r>
            <w:proofErr w:type="gramEnd"/>
          </w:p>
        </w:tc>
        <w:tc>
          <w:tcPr>
            <w:tcW w:w="993" w:type="dxa"/>
            <w:tcBorders>
              <w:top w:val="single" w:sz="4" w:space="0" w:color="auto"/>
              <w:left w:val="nil"/>
              <w:bottom w:val="single" w:sz="4" w:space="0" w:color="auto"/>
              <w:right w:val="single" w:sz="4" w:space="0" w:color="auto"/>
            </w:tcBorders>
            <w:shd w:val="clear" w:color="000000" w:fill="F2F2F2"/>
          </w:tcPr>
          <w:p w:rsidR="0095493D" w:rsidRDefault="0095493D">
            <w:pPr>
              <w:jc w:val="center"/>
              <w:rPr>
                <w:rFonts w:ascii="Arial" w:hAnsi="Arial" w:cs="Arial"/>
                <w:sz w:val="16"/>
                <w:szCs w:val="16"/>
              </w:rPr>
            </w:pPr>
            <w:proofErr w:type="gramStart"/>
            <w:r>
              <w:rPr>
                <w:rFonts w:ascii="Arial" w:hAnsi="Arial" w:cs="Arial"/>
                <w:sz w:val="16"/>
                <w:szCs w:val="16"/>
              </w:rPr>
              <w:t>0</w:t>
            </w:r>
            <w:proofErr w:type="gramEnd"/>
          </w:p>
        </w:tc>
      </w:tr>
      <w:tr w:rsidR="0095493D" w:rsidRPr="0095493D" w:rsidTr="00A91F21">
        <w:trPr>
          <w:gridAfter w:val="1"/>
          <w:wAfter w:w="5427" w:type="dxa"/>
          <w:trHeight w:val="255"/>
        </w:trPr>
        <w:tc>
          <w:tcPr>
            <w:tcW w:w="318" w:type="dxa"/>
            <w:tcBorders>
              <w:top w:val="nil"/>
              <w:left w:val="single" w:sz="4" w:space="0" w:color="auto"/>
              <w:bottom w:val="single" w:sz="4" w:space="0" w:color="auto"/>
              <w:right w:val="single" w:sz="4" w:space="0" w:color="auto"/>
            </w:tcBorders>
            <w:shd w:val="clear" w:color="000000" w:fill="F2F2F2"/>
            <w:vAlign w:val="center"/>
            <w:hideMark/>
          </w:tcPr>
          <w:p w:rsidR="0095493D" w:rsidRPr="0095493D" w:rsidRDefault="0095493D" w:rsidP="0095493D">
            <w:pPr>
              <w:suppressAutoHyphens w:val="0"/>
              <w:jc w:val="center"/>
              <w:rPr>
                <w:rFonts w:ascii="Arial" w:hAnsi="Arial" w:cs="Arial"/>
                <w:b/>
                <w:bCs/>
                <w:sz w:val="16"/>
                <w:szCs w:val="16"/>
                <w:lang w:eastAsia="pt-BR"/>
              </w:rPr>
            </w:pPr>
            <w:proofErr w:type="gramStart"/>
            <w:r w:rsidRPr="0095493D">
              <w:rPr>
                <w:rFonts w:ascii="Arial" w:hAnsi="Arial" w:cs="Arial"/>
                <w:b/>
                <w:bCs/>
                <w:sz w:val="16"/>
                <w:szCs w:val="16"/>
                <w:lang w:eastAsia="pt-BR"/>
              </w:rPr>
              <w:t>9</w:t>
            </w:r>
            <w:proofErr w:type="gramEnd"/>
          </w:p>
        </w:tc>
        <w:tc>
          <w:tcPr>
            <w:tcW w:w="3806" w:type="dxa"/>
            <w:tcBorders>
              <w:top w:val="single" w:sz="4" w:space="0" w:color="auto"/>
              <w:left w:val="nil"/>
              <w:bottom w:val="single" w:sz="4" w:space="0" w:color="auto"/>
              <w:right w:val="single" w:sz="4" w:space="0" w:color="000000"/>
            </w:tcBorders>
            <w:shd w:val="clear" w:color="000000" w:fill="F2F2F2"/>
            <w:noWrap/>
            <w:vAlign w:val="center"/>
            <w:hideMark/>
          </w:tcPr>
          <w:p w:rsidR="0095493D" w:rsidRPr="0095493D" w:rsidRDefault="0095493D" w:rsidP="0095493D">
            <w:pPr>
              <w:suppressAutoHyphens w:val="0"/>
              <w:jc w:val="both"/>
              <w:rPr>
                <w:rFonts w:ascii="Arial" w:hAnsi="Arial" w:cs="Arial"/>
                <w:sz w:val="16"/>
                <w:szCs w:val="16"/>
                <w:lang w:eastAsia="pt-BR"/>
              </w:rPr>
            </w:pPr>
            <w:r w:rsidRPr="0095493D">
              <w:rPr>
                <w:rFonts w:ascii="Arial" w:hAnsi="Arial" w:cs="Arial"/>
                <w:sz w:val="16"/>
                <w:szCs w:val="16"/>
                <w:lang w:eastAsia="pt-BR"/>
              </w:rPr>
              <w:t>Professor de Lutas (Aulas - Oficinas)</w:t>
            </w:r>
          </w:p>
        </w:tc>
        <w:tc>
          <w:tcPr>
            <w:tcW w:w="709" w:type="dxa"/>
            <w:tcBorders>
              <w:top w:val="nil"/>
              <w:left w:val="nil"/>
              <w:bottom w:val="single" w:sz="4" w:space="0" w:color="auto"/>
              <w:right w:val="single" w:sz="4" w:space="0" w:color="auto"/>
            </w:tcBorders>
            <w:shd w:val="clear" w:color="000000" w:fill="F2F2F2"/>
            <w:noWrap/>
            <w:vAlign w:val="center"/>
            <w:hideMark/>
          </w:tcPr>
          <w:p w:rsidR="0095493D" w:rsidRPr="0095493D" w:rsidRDefault="0095493D" w:rsidP="00A91F21">
            <w:pPr>
              <w:suppressAutoHyphens w:val="0"/>
              <w:jc w:val="center"/>
              <w:rPr>
                <w:rFonts w:ascii="Arial" w:hAnsi="Arial" w:cs="Arial"/>
                <w:sz w:val="16"/>
                <w:szCs w:val="16"/>
                <w:lang w:eastAsia="pt-BR"/>
              </w:rPr>
            </w:pPr>
            <w:r w:rsidRPr="0095493D">
              <w:rPr>
                <w:rFonts w:ascii="Arial" w:hAnsi="Arial" w:cs="Arial"/>
                <w:sz w:val="16"/>
                <w:szCs w:val="16"/>
                <w:lang w:eastAsia="pt-BR"/>
              </w:rPr>
              <w:t>16</w:t>
            </w:r>
          </w:p>
        </w:tc>
        <w:tc>
          <w:tcPr>
            <w:tcW w:w="850" w:type="dxa"/>
            <w:tcBorders>
              <w:top w:val="nil"/>
              <w:left w:val="nil"/>
              <w:bottom w:val="single" w:sz="4" w:space="0" w:color="auto"/>
              <w:right w:val="single" w:sz="4" w:space="0" w:color="auto"/>
            </w:tcBorders>
            <w:shd w:val="clear" w:color="000000" w:fill="F2F2F2"/>
            <w:noWrap/>
            <w:vAlign w:val="center"/>
            <w:hideMark/>
          </w:tcPr>
          <w:p w:rsidR="0095493D" w:rsidRDefault="0095493D">
            <w:pPr>
              <w:jc w:val="center"/>
              <w:rPr>
                <w:rFonts w:ascii="Arial" w:hAnsi="Arial" w:cs="Arial"/>
                <w:sz w:val="16"/>
                <w:szCs w:val="16"/>
              </w:rPr>
            </w:pPr>
            <w:r>
              <w:rPr>
                <w:rFonts w:ascii="Arial" w:hAnsi="Arial" w:cs="Arial"/>
                <w:sz w:val="16"/>
                <w:szCs w:val="16"/>
              </w:rPr>
              <w:t xml:space="preserve"> R$</w:t>
            </w:r>
            <w:proofErr w:type="gramStart"/>
            <w:r>
              <w:rPr>
                <w:rFonts w:ascii="Arial" w:hAnsi="Arial" w:cs="Arial"/>
                <w:sz w:val="16"/>
                <w:szCs w:val="16"/>
              </w:rPr>
              <w:t xml:space="preserve">   </w:t>
            </w:r>
            <w:proofErr w:type="gramEnd"/>
            <w:r>
              <w:rPr>
                <w:rFonts w:ascii="Arial" w:hAnsi="Arial" w:cs="Arial"/>
                <w:sz w:val="16"/>
                <w:szCs w:val="16"/>
              </w:rPr>
              <w:t xml:space="preserve">2.211,78 </w:t>
            </w:r>
          </w:p>
        </w:tc>
        <w:tc>
          <w:tcPr>
            <w:tcW w:w="993" w:type="dxa"/>
            <w:tcBorders>
              <w:top w:val="nil"/>
              <w:left w:val="nil"/>
              <w:bottom w:val="single" w:sz="4" w:space="0" w:color="auto"/>
              <w:right w:val="single" w:sz="4" w:space="0" w:color="auto"/>
            </w:tcBorders>
            <w:shd w:val="clear" w:color="000000" w:fill="F2F2F2"/>
            <w:noWrap/>
            <w:vAlign w:val="center"/>
            <w:hideMark/>
          </w:tcPr>
          <w:p w:rsidR="0095493D" w:rsidRDefault="0095493D">
            <w:pPr>
              <w:jc w:val="center"/>
              <w:rPr>
                <w:rFonts w:ascii="Arial" w:hAnsi="Arial" w:cs="Arial"/>
                <w:sz w:val="16"/>
                <w:szCs w:val="16"/>
              </w:rPr>
            </w:pPr>
            <w:r>
              <w:rPr>
                <w:rFonts w:ascii="Arial" w:hAnsi="Arial" w:cs="Arial"/>
                <w:sz w:val="16"/>
                <w:szCs w:val="16"/>
              </w:rPr>
              <w:t xml:space="preserve"> R$</w:t>
            </w:r>
            <w:proofErr w:type="gramStart"/>
            <w:r>
              <w:rPr>
                <w:rFonts w:ascii="Arial" w:hAnsi="Arial" w:cs="Arial"/>
                <w:sz w:val="16"/>
                <w:szCs w:val="16"/>
              </w:rPr>
              <w:t xml:space="preserve">   </w:t>
            </w:r>
            <w:proofErr w:type="gramEnd"/>
            <w:r>
              <w:rPr>
                <w:rFonts w:ascii="Arial" w:hAnsi="Arial" w:cs="Arial"/>
                <w:sz w:val="16"/>
                <w:szCs w:val="16"/>
              </w:rPr>
              <w:t xml:space="preserve">35.388,48 </w:t>
            </w:r>
          </w:p>
        </w:tc>
        <w:tc>
          <w:tcPr>
            <w:tcW w:w="993" w:type="dxa"/>
            <w:tcBorders>
              <w:top w:val="nil"/>
              <w:left w:val="nil"/>
              <w:bottom w:val="single" w:sz="4" w:space="0" w:color="auto"/>
              <w:right w:val="single" w:sz="4" w:space="0" w:color="auto"/>
            </w:tcBorders>
            <w:shd w:val="clear" w:color="000000" w:fill="F2F2F2"/>
            <w:vAlign w:val="center"/>
          </w:tcPr>
          <w:p w:rsidR="0095493D" w:rsidRDefault="0095493D">
            <w:pPr>
              <w:jc w:val="center"/>
              <w:rPr>
                <w:rFonts w:ascii="Arial" w:hAnsi="Arial" w:cs="Arial"/>
                <w:sz w:val="16"/>
                <w:szCs w:val="16"/>
              </w:rPr>
            </w:pPr>
            <w:r>
              <w:rPr>
                <w:rFonts w:ascii="Arial" w:hAnsi="Arial" w:cs="Arial"/>
                <w:sz w:val="16"/>
                <w:szCs w:val="16"/>
              </w:rPr>
              <w:t xml:space="preserve"> R$</w:t>
            </w:r>
            <w:proofErr w:type="gramStart"/>
            <w:r>
              <w:rPr>
                <w:rFonts w:ascii="Arial" w:hAnsi="Arial" w:cs="Arial"/>
                <w:sz w:val="16"/>
                <w:szCs w:val="16"/>
              </w:rPr>
              <w:t xml:space="preserve">   </w:t>
            </w:r>
            <w:proofErr w:type="gramEnd"/>
            <w:r>
              <w:rPr>
                <w:rFonts w:ascii="Arial" w:hAnsi="Arial" w:cs="Arial"/>
                <w:sz w:val="16"/>
                <w:szCs w:val="16"/>
              </w:rPr>
              <w:t xml:space="preserve">1.663,33 </w:t>
            </w:r>
          </w:p>
        </w:tc>
        <w:tc>
          <w:tcPr>
            <w:tcW w:w="993" w:type="dxa"/>
            <w:tcBorders>
              <w:top w:val="nil"/>
              <w:left w:val="nil"/>
              <w:bottom w:val="single" w:sz="4" w:space="0" w:color="auto"/>
              <w:right w:val="single" w:sz="4" w:space="0" w:color="auto"/>
            </w:tcBorders>
            <w:shd w:val="clear" w:color="000000" w:fill="F2F2F2"/>
            <w:vAlign w:val="center"/>
          </w:tcPr>
          <w:p w:rsidR="0095493D" w:rsidRDefault="0095493D">
            <w:pPr>
              <w:jc w:val="center"/>
              <w:rPr>
                <w:rFonts w:ascii="Arial" w:hAnsi="Arial" w:cs="Arial"/>
                <w:sz w:val="16"/>
                <w:szCs w:val="16"/>
              </w:rPr>
            </w:pPr>
            <w:r>
              <w:rPr>
                <w:rFonts w:ascii="Arial" w:hAnsi="Arial" w:cs="Arial"/>
                <w:sz w:val="16"/>
                <w:szCs w:val="16"/>
              </w:rPr>
              <w:t xml:space="preserve"> R$</w:t>
            </w:r>
            <w:proofErr w:type="gramStart"/>
            <w:r>
              <w:rPr>
                <w:rFonts w:ascii="Arial" w:hAnsi="Arial" w:cs="Arial"/>
                <w:sz w:val="16"/>
                <w:szCs w:val="16"/>
              </w:rPr>
              <w:t xml:space="preserve">   </w:t>
            </w:r>
            <w:proofErr w:type="gramEnd"/>
            <w:r>
              <w:rPr>
                <w:rFonts w:ascii="Arial" w:hAnsi="Arial" w:cs="Arial"/>
                <w:sz w:val="16"/>
                <w:szCs w:val="16"/>
              </w:rPr>
              <w:t xml:space="preserve">26.613,28 </w:t>
            </w:r>
          </w:p>
        </w:tc>
      </w:tr>
      <w:tr w:rsidR="0095493D" w:rsidRPr="0095493D" w:rsidTr="00A91F21">
        <w:trPr>
          <w:gridAfter w:val="1"/>
          <w:wAfter w:w="5427" w:type="dxa"/>
          <w:trHeight w:val="525"/>
        </w:trPr>
        <w:tc>
          <w:tcPr>
            <w:tcW w:w="318" w:type="dxa"/>
            <w:tcBorders>
              <w:top w:val="nil"/>
              <w:left w:val="single" w:sz="4" w:space="0" w:color="auto"/>
              <w:bottom w:val="single" w:sz="4" w:space="0" w:color="auto"/>
              <w:right w:val="single" w:sz="4" w:space="0" w:color="auto"/>
            </w:tcBorders>
            <w:shd w:val="clear" w:color="000000" w:fill="F2F2F2"/>
            <w:vAlign w:val="center"/>
            <w:hideMark/>
          </w:tcPr>
          <w:p w:rsidR="0095493D" w:rsidRPr="0095493D" w:rsidRDefault="0095493D" w:rsidP="0095493D">
            <w:pPr>
              <w:suppressAutoHyphens w:val="0"/>
              <w:jc w:val="center"/>
              <w:rPr>
                <w:rFonts w:ascii="Arial" w:hAnsi="Arial" w:cs="Arial"/>
                <w:b/>
                <w:bCs/>
                <w:sz w:val="16"/>
                <w:szCs w:val="16"/>
                <w:lang w:eastAsia="pt-BR"/>
              </w:rPr>
            </w:pPr>
            <w:r w:rsidRPr="0095493D">
              <w:rPr>
                <w:rFonts w:ascii="Arial" w:hAnsi="Arial" w:cs="Arial"/>
                <w:b/>
                <w:bCs/>
                <w:sz w:val="16"/>
                <w:szCs w:val="16"/>
                <w:lang w:eastAsia="pt-BR"/>
              </w:rPr>
              <w:t>10</w:t>
            </w:r>
          </w:p>
        </w:tc>
        <w:tc>
          <w:tcPr>
            <w:tcW w:w="3806" w:type="dxa"/>
            <w:tcBorders>
              <w:top w:val="single" w:sz="4" w:space="0" w:color="auto"/>
              <w:left w:val="nil"/>
              <w:bottom w:val="single" w:sz="4" w:space="0" w:color="auto"/>
              <w:right w:val="single" w:sz="4" w:space="0" w:color="000000"/>
            </w:tcBorders>
            <w:shd w:val="clear" w:color="000000" w:fill="F2F2F2"/>
            <w:noWrap/>
            <w:vAlign w:val="center"/>
            <w:hideMark/>
          </w:tcPr>
          <w:p w:rsidR="0095493D" w:rsidRPr="0095493D" w:rsidRDefault="0095493D" w:rsidP="0095493D">
            <w:pPr>
              <w:suppressAutoHyphens w:val="0"/>
              <w:jc w:val="both"/>
              <w:rPr>
                <w:rFonts w:ascii="Arial" w:hAnsi="Arial" w:cs="Arial"/>
                <w:sz w:val="16"/>
                <w:szCs w:val="16"/>
                <w:lang w:eastAsia="pt-BR"/>
              </w:rPr>
            </w:pPr>
            <w:r w:rsidRPr="0095493D">
              <w:rPr>
                <w:rFonts w:ascii="Arial" w:hAnsi="Arial" w:cs="Arial"/>
                <w:sz w:val="16"/>
                <w:szCs w:val="16"/>
                <w:lang w:eastAsia="pt-BR"/>
              </w:rPr>
              <w:t xml:space="preserve">Coordenador Técnico - (Capoeira, Ruas de Lazer e Gincana) (Demais </w:t>
            </w:r>
            <w:proofErr w:type="gramStart"/>
            <w:r w:rsidRPr="0095493D">
              <w:rPr>
                <w:rFonts w:ascii="Arial" w:hAnsi="Arial" w:cs="Arial"/>
                <w:sz w:val="16"/>
                <w:szCs w:val="16"/>
                <w:lang w:eastAsia="pt-BR"/>
              </w:rPr>
              <w:t>Modalidades</w:t>
            </w:r>
            <w:proofErr w:type="gramEnd"/>
          </w:p>
        </w:tc>
        <w:tc>
          <w:tcPr>
            <w:tcW w:w="709" w:type="dxa"/>
            <w:tcBorders>
              <w:top w:val="nil"/>
              <w:left w:val="nil"/>
              <w:bottom w:val="single" w:sz="4" w:space="0" w:color="auto"/>
              <w:right w:val="single" w:sz="4" w:space="0" w:color="auto"/>
            </w:tcBorders>
            <w:shd w:val="clear" w:color="000000" w:fill="F2F2F2"/>
            <w:noWrap/>
            <w:vAlign w:val="center"/>
            <w:hideMark/>
          </w:tcPr>
          <w:p w:rsidR="0095493D" w:rsidRPr="0095493D" w:rsidRDefault="0095493D" w:rsidP="00A91F21">
            <w:pPr>
              <w:suppressAutoHyphens w:val="0"/>
              <w:jc w:val="center"/>
              <w:rPr>
                <w:rFonts w:ascii="Arial" w:hAnsi="Arial" w:cs="Arial"/>
                <w:sz w:val="16"/>
                <w:szCs w:val="16"/>
                <w:lang w:eastAsia="pt-BR"/>
              </w:rPr>
            </w:pPr>
            <w:r w:rsidRPr="0095493D">
              <w:rPr>
                <w:rFonts w:ascii="Arial" w:hAnsi="Arial" w:cs="Arial"/>
                <w:sz w:val="16"/>
                <w:szCs w:val="16"/>
                <w:lang w:eastAsia="pt-BR"/>
              </w:rPr>
              <w:t>16</w:t>
            </w:r>
          </w:p>
        </w:tc>
        <w:tc>
          <w:tcPr>
            <w:tcW w:w="850" w:type="dxa"/>
            <w:tcBorders>
              <w:top w:val="nil"/>
              <w:left w:val="nil"/>
              <w:bottom w:val="single" w:sz="4" w:space="0" w:color="auto"/>
              <w:right w:val="single" w:sz="4" w:space="0" w:color="auto"/>
            </w:tcBorders>
            <w:shd w:val="clear" w:color="000000" w:fill="F2F2F2"/>
            <w:noWrap/>
            <w:vAlign w:val="center"/>
            <w:hideMark/>
          </w:tcPr>
          <w:p w:rsidR="0095493D" w:rsidRDefault="0095493D">
            <w:pPr>
              <w:jc w:val="center"/>
              <w:rPr>
                <w:rFonts w:ascii="Arial" w:hAnsi="Arial" w:cs="Arial"/>
                <w:sz w:val="16"/>
                <w:szCs w:val="16"/>
              </w:rPr>
            </w:pPr>
            <w:r>
              <w:rPr>
                <w:rFonts w:ascii="Arial" w:hAnsi="Arial" w:cs="Arial"/>
                <w:sz w:val="16"/>
                <w:szCs w:val="16"/>
              </w:rPr>
              <w:t xml:space="preserve"> R$</w:t>
            </w:r>
            <w:proofErr w:type="gramStart"/>
            <w:r>
              <w:rPr>
                <w:rFonts w:ascii="Arial" w:hAnsi="Arial" w:cs="Arial"/>
                <w:sz w:val="16"/>
                <w:szCs w:val="16"/>
              </w:rPr>
              <w:t xml:space="preserve">   </w:t>
            </w:r>
            <w:proofErr w:type="gramEnd"/>
            <w:r>
              <w:rPr>
                <w:rFonts w:ascii="Arial" w:hAnsi="Arial" w:cs="Arial"/>
                <w:sz w:val="16"/>
                <w:szCs w:val="16"/>
              </w:rPr>
              <w:t xml:space="preserve">3.179,78 </w:t>
            </w:r>
          </w:p>
        </w:tc>
        <w:tc>
          <w:tcPr>
            <w:tcW w:w="993" w:type="dxa"/>
            <w:tcBorders>
              <w:top w:val="nil"/>
              <w:left w:val="nil"/>
              <w:bottom w:val="single" w:sz="4" w:space="0" w:color="auto"/>
              <w:right w:val="single" w:sz="4" w:space="0" w:color="auto"/>
            </w:tcBorders>
            <w:shd w:val="clear" w:color="000000" w:fill="F2F2F2"/>
            <w:noWrap/>
            <w:vAlign w:val="center"/>
            <w:hideMark/>
          </w:tcPr>
          <w:p w:rsidR="0095493D" w:rsidRDefault="0095493D">
            <w:pPr>
              <w:jc w:val="center"/>
              <w:rPr>
                <w:rFonts w:ascii="Arial" w:hAnsi="Arial" w:cs="Arial"/>
                <w:sz w:val="16"/>
                <w:szCs w:val="16"/>
              </w:rPr>
            </w:pPr>
            <w:r>
              <w:rPr>
                <w:rFonts w:ascii="Arial" w:hAnsi="Arial" w:cs="Arial"/>
                <w:sz w:val="16"/>
                <w:szCs w:val="16"/>
              </w:rPr>
              <w:t xml:space="preserve"> R$</w:t>
            </w:r>
            <w:proofErr w:type="gramStart"/>
            <w:r>
              <w:rPr>
                <w:rFonts w:ascii="Arial" w:hAnsi="Arial" w:cs="Arial"/>
                <w:sz w:val="16"/>
                <w:szCs w:val="16"/>
              </w:rPr>
              <w:t xml:space="preserve">   </w:t>
            </w:r>
            <w:proofErr w:type="gramEnd"/>
            <w:r>
              <w:rPr>
                <w:rFonts w:ascii="Arial" w:hAnsi="Arial" w:cs="Arial"/>
                <w:sz w:val="16"/>
                <w:szCs w:val="16"/>
              </w:rPr>
              <w:t xml:space="preserve">50.876,48 </w:t>
            </w:r>
          </w:p>
        </w:tc>
        <w:tc>
          <w:tcPr>
            <w:tcW w:w="993" w:type="dxa"/>
            <w:tcBorders>
              <w:top w:val="nil"/>
              <w:left w:val="nil"/>
              <w:bottom w:val="single" w:sz="4" w:space="0" w:color="auto"/>
              <w:right w:val="single" w:sz="4" w:space="0" w:color="auto"/>
            </w:tcBorders>
            <w:shd w:val="clear" w:color="000000" w:fill="F2F2F2"/>
            <w:vAlign w:val="center"/>
          </w:tcPr>
          <w:p w:rsidR="0095493D" w:rsidRDefault="0095493D">
            <w:pPr>
              <w:jc w:val="center"/>
              <w:rPr>
                <w:rFonts w:ascii="Arial" w:hAnsi="Arial" w:cs="Arial"/>
                <w:sz w:val="16"/>
                <w:szCs w:val="16"/>
              </w:rPr>
            </w:pPr>
            <w:r>
              <w:rPr>
                <w:rFonts w:ascii="Arial" w:hAnsi="Arial" w:cs="Arial"/>
                <w:sz w:val="16"/>
                <w:szCs w:val="16"/>
              </w:rPr>
              <w:t xml:space="preserve"> R$</w:t>
            </w:r>
            <w:proofErr w:type="gramStart"/>
            <w:r>
              <w:rPr>
                <w:rFonts w:ascii="Arial" w:hAnsi="Arial" w:cs="Arial"/>
                <w:sz w:val="16"/>
                <w:szCs w:val="16"/>
              </w:rPr>
              <w:t xml:space="preserve">   </w:t>
            </w:r>
            <w:proofErr w:type="gramEnd"/>
            <w:r>
              <w:rPr>
                <w:rFonts w:ascii="Arial" w:hAnsi="Arial" w:cs="Arial"/>
                <w:sz w:val="16"/>
                <w:szCs w:val="16"/>
              </w:rPr>
              <w:t xml:space="preserve">1.960,00 </w:t>
            </w:r>
          </w:p>
        </w:tc>
        <w:tc>
          <w:tcPr>
            <w:tcW w:w="993" w:type="dxa"/>
            <w:tcBorders>
              <w:top w:val="nil"/>
              <w:left w:val="nil"/>
              <w:bottom w:val="single" w:sz="4" w:space="0" w:color="auto"/>
              <w:right w:val="single" w:sz="4" w:space="0" w:color="auto"/>
            </w:tcBorders>
            <w:shd w:val="clear" w:color="000000" w:fill="F2F2F2"/>
            <w:vAlign w:val="center"/>
          </w:tcPr>
          <w:p w:rsidR="0095493D" w:rsidRDefault="0095493D">
            <w:pPr>
              <w:jc w:val="center"/>
              <w:rPr>
                <w:rFonts w:ascii="Arial" w:hAnsi="Arial" w:cs="Arial"/>
                <w:sz w:val="16"/>
                <w:szCs w:val="16"/>
              </w:rPr>
            </w:pPr>
            <w:r>
              <w:rPr>
                <w:rFonts w:ascii="Arial" w:hAnsi="Arial" w:cs="Arial"/>
                <w:sz w:val="16"/>
                <w:szCs w:val="16"/>
              </w:rPr>
              <w:t xml:space="preserve"> R$</w:t>
            </w:r>
            <w:proofErr w:type="gramStart"/>
            <w:r>
              <w:rPr>
                <w:rFonts w:ascii="Arial" w:hAnsi="Arial" w:cs="Arial"/>
                <w:sz w:val="16"/>
                <w:szCs w:val="16"/>
              </w:rPr>
              <w:t xml:space="preserve">   </w:t>
            </w:r>
            <w:proofErr w:type="gramEnd"/>
            <w:r>
              <w:rPr>
                <w:rFonts w:ascii="Arial" w:hAnsi="Arial" w:cs="Arial"/>
                <w:sz w:val="16"/>
                <w:szCs w:val="16"/>
              </w:rPr>
              <w:t xml:space="preserve">31.360,00 </w:t>
            </w:r>
          </w:p>
        </w:tc>
      </w:tr>
      <w:tr w:rsidR="0095493D" w:rsidRPr="0095493D" w:rsidTr="00A91F21">
        <w:trPr>
          <w:gridAfter w:val="1"/>
          <w:wAfter w:w="5427" w:type="dxa"/>
          <w:trHeight w:val="255"/>
        </w:trPr>
        <w:tc>
          <w:tcPr>
            <w:tcW w:w="318" w:type="dxa"/>
            <w:tcBorders>
              <w:top w:val="nil"/>
              <w:left w:val="single" w:sz="4" w:space="0" w:color="auto"/>
              <w:bottom w:val="single" w:sz="4" w:space="0" w:color="auto"/>
              <w:right w:val="single" w:sz="4" w:space="0" w:color="auto"/>
            </w:tcBorders>
            <w:shd w:val="clear" w:color="000000" w:fill="F2F2F2"/>
            <w:vAlign w:val="center"/>
            <w:hideMark/>
          </w:tcPr>
          <w:p w:rsidR="0095493D" w:rsidRPr="0095493D" w:rsidRDefault="0095493D" w:rsidP="0095493D">
            <w:pPr>
              <w:suppressAutoHyphens w:val="0"/>
              <w:jc w:val="center"/>
              <w:rPr>
                <w:rFonts w:ascii="Arial" w:hAnsi="Arial" w:cs="Arial"/>
                <w:b/>
                <w:bCs/>
                <w:sz w:val="16"/>
                <w:szCs w:val="16"/>
                <w:lang w:eastAsia="pt-BR"/>
              </w:rPr>
            </w:pPr>
            <w:r w:rsidRPr="0095493D">
              <w:rPr>
                <w:rFonts w:ascii="Arial" w:hAnsi="Arial" w:cs="Arial"/>
                <w:b/>
                <w:bCs/>
                <w:sz w:val="16"/>
                <w:szCs w:val="16"/>
                <w:lang w:eastAsia="pt-BR"/>
              </w:rPr>
              <w:t>11</w:t>
            </w:r>
          </w:p>
        </w:tc>
        <w:tc>
          <w:tcPr>
            <w:tcW w:w="3806" w:type="dxa"/>
            <w:tcBorders>
              <w:top w:val="single" w:sz="4" w:space="0" w:color="auto"/>
              <w:left w:val="nil"/>
              <w:bottom w:val="single" w:sz="4" w:space="0" w:color="auto"/>
              <w:right w:val="single" w:sz="4" w:space="0" w:color="auto"/>
            </w:tcBorders>
            <w:shd w:val="clear" w:color="000000" w:fill="F2F2F2"/>
            <w:noWrap/>
            <w:vAlign w:val="center"/>
            <w:hideMark/>
          </w:tcPr>
          <w:p w:rsidR="0095493D" w:rsidRPr="0095493D" w:rsidRDefault="0095493D" w:rsidP="0095493D">
            <w:pPr>
              <w:suppressAutoHyphens w:val="0"/>
              <w:jc w:val="both"/>
              <w:rPr>
                <w:rFonts w:ascii="Arial" w:hAnsi="Arial" w:cs="Arial"/>
                <w:sz w:val="16"/>
                <w:szCs w:val="16"/>
                <w:lang w:eastAsia="pt-BR"/>
              </w:rPr>
            </w:pPr>
            <w:r w:rsidRPr="0095493D">
              <w:rPr>
                <w:rFonts w:ascii="Arial" w:hAnsi="Arial" w:cs="Arial"/>
                <w:sz w:val="16"/>
                <w:szCs w:val="16"/>
                <w:lang w:eastAsia="pt-BR"/>
              </w:rPr>
              <w:t>Professor de Educação Física - 30 horas semanais.</w:t>
            </w:r>
          </w:p>
        </w:tc>
        <w:tc>
          <w:tcPr>
            <w:tcW w:w="709" w:type="dxa"/>
            <w:tcBorders>
              <w:top w:val="nil"/>
              <w:left w:val="nil"/>
              <w:bottom w:val="single" w:sz="4" w:space="0" w:color="auto"/>
              <w:right w:val="single" w:sz="4" w:space="0" w:color="auto"/>
            </w:tcBorders>
            <w:shd w:val="clear" w:color="000000" w:fill="F2F2F2"/>
            <w:noWrap/>
            <w:vAlign w:val="center"/>
            <w:hideMark/>
          </w:tcPr>
          <w:p w:rsidR="0095493D" w:rsidRPr="0095493D" w:rsidRDefault="0095493D" w:rsidP="00A91F21">
            <w:pPr>
              <w:suppressAutoHyphens w:val="0"/>
              <w:jc w:val="center"/>
              <w:rPr>
                <w:rFonts w:ascii="Arial" w:hAnsi="Arial" w:cs="Arial"/>
                <w:sz w:val="16"/>
                <w:szCs w:val="16"/>
                <w:lang w:eastAsia="pt-BR"/>
              </w:rPr>
            </w:pPr>
            <w:proofErr w:type="gramStart"/>
            <w:r w:rsidRPr="0095493D">
              <w:rPr>
                <w:rFonts w:ascii="Arial" w:hAnsi="Arial" w:cs="Arial"/>
                <w:sz w:val="16"/>
                <w:szCs w:val="16"/>
                <w:lang w:eastAsia="pt-BR"/>
              </w:rPr>
              <w:t>2</w:t>
            </w:r>
            <w:proofErr w:type="gramEnd"/>
          </w:p>
        </w:tc>
        <w:tc>
          <w:tcPr>
            <w:tcW w:w="850" w:type="dxa"/>
            <w:tcBorders>
              <w:top w:val="nil"/>
              <w:left w:val="nil"/>
              <w:bottom w:val="single" w:sz="4" w:space="0" w:color="auto"/>
              <w:right w:val="single" w:sz="4" w:space="0" w:color="auto"/>
            </w:tcBorders>
            <w:shd w:val="clear" w:color="000000" w:fill="F2F2F2"/>
            <w:noWrap/>
            <w:vAlign w:val="center"/>
            <w:hideMark/>
          </w:tcPr>
          <w:p w:rsidR="0095493D" w:rsidRDefault="0095493D">
            <w:pPr>
              <w:jc w:val="center"/>
              <w:rPr>
                <w:rFonts w:ascii="Arial" w:hAnsi="Arial" w:cs="Arial"/>
                <w:sz w:val="16"/>
                <w:szCs w:val="16"/>
              </w:rPr>
            </w:pPr>
            <w:r>
              <w:rPr>
                <w:rFonts w:ascii="Arial" w:hAnsi="Arial" w:cs="Arial"/>
                <w:sz w:val="16"/>
                <w:szCs w:val="16"/>
              </w:rPr>
              <w:t xml:space="preserve"> R$</w:t>
            </w:r>
            <w:proofErr w:type="gramStart"/>
            <w:r>
              <w:rPr>
                <w:rFonts w:ascii="Arial" w:hAnsi="Arial" w:cs="Arial"/>
                <w:sz w:val="16"/>
                <w:szCs w:val="16"/>
              </w:rPr>
              <w:t xml:space="preserve">   </w:t>
            </w:r>
            <w:proofErr w:type="gramEnd"/>
            <w:r>
              <w:rPr>
                <w:rFonts w:ascii="Arial" w:hAnsi="Arial" w:cs="Arial"/>
                <w:sz w:val="16"/>
                <w:szCs w:val="16"/>
              </w:rPr>
              <w:t xml:space="preserve">2.520,11 </w:t>
            </w:r>
          </w:p>
        </w:tc>
        <w:tc>
          <w:tcPr>
            <w:tcW w:w="993" w:type="dxa"/>
            <w:tcBorders>
              <w:top w:val="nil"/>
              <w:left w:val="nil"/>
              <w:bottom w:val="single" w:sz="4" w:space="0" w:color="auto"/>
              <w:right w:val="single" w:sz="4" w:space="0" w:color="auto"/>
            </w:tcBorders>
            <w:shd w:val="clear" w:color="000000" w:fill="F2F2F2"/>
            <w:noWrap/>
            <w:vAlign w:val="center"/>
            <w:hideMark/>
          </w:tcPr>
          <w:p w:rsidR="0095493D" w:rsidRDefault="0095493D">
            <w:pPr>
              <w:jc w:val="center"/>
              <w:rPr>
                <w:rFonts w:ascii="Arial" w:hAnsi="Arial" w:cs="Arial"/>
                <w:sz w:val="16"/>
                <w:szCs w:val="16"/>
              </w:rPr>
            </w:pPr>
            <w:r>
              <w:rPr>
                <w:rFonts w:ascii="Arial" w:hAnsi="Arial" w:cs="Arial"/>
                <w:sz w:val="16"/>
                <w:szCs w:val="16"/>
              </w:rPr>
              <w:t xml:space="preserve"> R$     5.040,22 </w:t>
            </w:r>
          </w:p>
        </w:tc>
        <w:tc>
          <w:tcPr>
            <w:tcW w:w="993" w:type="dxa"/>
            <w:tcBorders>
              <w:top w:val="nil"/>
              <w:left w:val="nil"/>
              <w:bottom w:val="single" w:sz="4" w:space="0" w:color="auto"/>
              <w:right w:val="single" w:sz="4" w:space="0" w:color="auto"/>
            </w:tcBorders>
            <w:shd w:val="clear" w:color="000000" w:fill="F2F2F2"/>
            <w:vAlign w:val="center"/>
          </w:tcPr>
          <w:p w:rsidR="0095493D" w:rsidRDefault="0095493D">
            <w:pPr>
              <w:jc w:val="center"/>
              <w:rPr>
                <w:rFonts w:ascii="Arial" w:hAnsi="Arial" w:cs="Arial"/>
                <w:sz w:val="16"/>
                <w:szCs w:val="16"/>
              </w:rPr>
            </w:pPr>
            <w:r>
              <w:rPr>
                <w:rFonts w:ascii="Arial" w:hAnsi="Arial" w:cs="Arial"/>
                <w:sz w:val="16"/>
                <w:szCs w:val="16"/>
              </w:rPr>
              <w:t xml:space="preserve"> R$</w:t>
            </w:r>
            <w:proofErr w:type="gramStart"/>
            <w:r>
              <w:rPr>
                <w:rFonts w:ascii="Arial" w:hAnsi="Arial" w:cs="Arial"/>
                <w:sz w:val="16"/>
                <w:szCs w:val="16"/>
              </w:rPr>
              <w:t xml:space="preserve">   </w:t>
            </w:r>
            <w:proofErr w:type="gramEnd"/>
            <w:r>
              <w:rPr>
                <w:rFonts w:ascii="Arial" w:hAnsi="Arial" w:cs="Arial"/>
                <w:sz w:val="16"/>
                <w:szCs w:val="16"/>
              </w:rPr>
              <w:t xml:space="preserve">1.886,67 </w:t>
            </w:r>
          </w:p>
        </w:tc>
        <w:tc>
          <w:tcPr>
            <w:tcW w:w="993" w:type="dxa"/>
            <w:tcBorders>
              <w:top w:val="nil"/>
              <w:left w:val="nil"/>
              <w:bottom w:val="single" w:sz="4" w:space="0" w:color="auto"/>
              <w:right w:val="single" w:sz="4" w:space="0" w:color="auto"/>
            </w:tcBorders>
            <w:shd w:val="clear" w:color="000000" w:fill="F2F2F2"/>
            <w:vAlign w:val="center"/>
          </w:tcPr>
          <w:p w:rsidR="0095493D" w:rsidRDefault="0095493D">
            <w:pPr>
              <w:jc w:val="center"/>
              <w:rPr>
                <w:rFonts w:ascii="Arial" w:hAnsi="Arial" w:cs="Arial"/>
                <w:sz w:val="16"/>
                <w:szCs w:val="16"/>
              </w:rPr>
            </w:pPr>
            <w:r>
              <w:rPr>
                <w:rFonts w:ascii="Arial" w:hAnsi="Arial" w:cs="Arial"/>
                <w:sz w:val="16"/>
                <w:szCs w:val="16"/>
              </w:rPr>
              <w:t xml:space="preserve"> R$     3.773,34 </w:t>
            </w:r>
          </w:p>
        </w:tc>
      </w:tr>
      <w:tr w:rsidR="0095493D" w:rsidRPr="0095493D" w:rsidTr="00A91F21">
        <w:trPr>
          <w:trHeight w:val="255"/>
        </w:trPr>
        <w:tc>
          <w:tcPr>
            <w:tcW w:w="5683"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95493D" w:rsidRPr="0095493D" w:rsidRDefault="0095493D" w:rsidP="0095493D">
            <w:pPr>
              <w:suppressAutoHyphens w:val="0"/>
              <w:jc w:val="center"/>
              <w:rPr>
                <w:rFonts w:ascii="Arial" w:hAnsi="Arial" w:cs="Arial"/>
                <w:b/>
                <w:bCs/>
                <w:sz w:val="16"/>
                <w:szCs w:val="16"/>
                <w:lang w:eastAsia="pt-BR"/>
              </w:rPr>
            </w:pPr>
            <w:r w:rsidRPr="0095493D">
              <w:rPr>
                <w:rFonts w:ascii="Arial" w:hAnsi="Arial" w:cs="Arial"/>
                <w:b/>
                <w:bCs/>
                <w:sz w:val="16"/>
                <w:szCs w:val="16"/>
                <w:lang w:eastAsia="pt-BR"/>
              </w:rPr>
              <w:t xml:space="preserve"> VALOR TOTAL UNITÁRIO COTADO </w:t>
            </w:r>
          </w:p>
        </w:tc>
        <w:tc>
          <w:tcPr>
            <w:tcW w:w="993"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A91F21" w:rsidRDefault="00A91F21" w:rsidP="0095493D">
            <w:pPr>
              <w:suppressAutoHyphens w:val="0"/>
              <w:jc w:val="center"/>
              <w:rPr>
                <w:rFonts w:ascii="Arial" w:hAnsi="Arial" w:cs="Arial"/>
                <w:b/>
                <w:bCs/>
                <w:sz w:val="16"/>
                <w:szCs w:val="16"/>
                <w:lang w:eastAsia="pt-BR"/>
              </w:rPr>
            </w:pPr>
            <w:r>
              <w:rPr>
                <w:rFonts w:ascii="Arial" w:hAnsi="Arial" w:cs="Arial"/>
                <w:b/>
                <w:bCs/>
                <w:sz w:val="16"/>
                <w:szCs w:val="16"/>
                <w:lang w:eastAsia="pt-BR"/>
              </w:rPr>
              <w:t xml:space="preserve"> </w:t>
            </w:r>
          </w:p>
          <w:p w:rsidR="00A91F21" w:rsidRDefault="00A91F21" w:rsidP="00A91F21">
            <w:pPr>
              <w:jc w:val="center"/>
              <w:rPr>
                <w:rFonts w:ascii="Arial" w:hAnsi="Arial" w:cs="Arial"/>
                <w:b/>
                <w:bCs/>
                <w:sz w:val="16"/>
                <w:szCs w:val="16"/>
              </w:rPr>
            </w:pPr>
            <w:r>
              <w:rPr>
                <w:rFonts w:ascii="Arial" w:hAnsi="Arial" w:cs="Arial"/>
                <w:b/>
                <w:bCs/>
                <w:sz w:val="16"/>
                <w:szCs w:val="16"/>
              </w:rPr>
              <w:t xml:space="preserve">R$                             98.027,78 </w:t>
            </w:r>
          </w:p>
          <w:p w:rsidR="0095493D" w:rsidRPr="0095493D" w:rsidRDefault="00A91F21" w:rsidP="0095493D">
            <w:pPr>
              <w:suppressAutoHyphens w:val="0"/>
              <w:jc w:val="center"/>
              <w:rPr>
                <w:rFonts w:ascii="Arial" w:hAnsi="Arial" w:cs="Arial"/>
                <w:b/>
                <w:bCs/>
                <w:sz w:val="16"/>
                <w:szCs w:val="16"/>
                <w:lang w:eastAsia="pt-BR"/>
              </w:rPr>
            </w:pPr>
            <w:r>
              <w:rPr>
                <w:rFonts w:ascii="Arial" w:hAnsi="Arial" w:cs="Arial"/>
                <w:b/>
                <w:bCs/>
                <w:sz w:val="16"/>
                <w:szCs w:val="16"/>
                <w:lang w:eastAsia="pt-BR"/>
              </w:rPr>
              <w:t xml:space="preserve">       </w:t>
            </w:r>
          </w:p>
        </w:tc>
        <w:tc>
          <w:tcPr>
            <w:tcW w:w="993" w:type="dxa"/>
            <w:tcBorders>
              <w:top w:val="single" w:sz="4" w:space="0" w:color="auto"/>
              <w:left w:val="single" w:sz="4" w:space="0" w:color="auto"/>
              <w:bottom w:val="single" w:sz="4" w:space="0" w:color="auto"/>
              <w:right w:val="single" w:sz="4" w:space="0" w:color="auto"/>
            </w:tcBorders>
          </w:tcPr>
          <w:p w:rsidR="0095493D" w:rsidRPr="0095493D" w:rsidRDefault="0095493D" w:rsidP="00A91F21">
            <w:pPr>
              <w:suppressAutoHyphens w:val="0"/>
              <w:jc w:val="center"/>
              <w:rPr>
                <w:rFonts w:ascii="Arial" w:hAnsi="Arial" w:cs="Arial"/>
                <w:b/>
                <w:bCs/>
                <w:sz w:val="16"/>
                <w:szCs w:val="16"/>
                <w:lang w:eastAsia="pt-BR"/>
              </w:rPr>
            </w:pPr>
          </w:p>
        </w:tc>
        <w:tc>
          <w:tcPr>
            <w:tcW w:w="993" w:type="dxa"/>
            <w:tcBorders>
              <w:top w:val="single" w:sz="4" w:space="0" w:color="auto"/>
              <w:left w:val="single" w:sz="4" w:space="0" w:color="auto"/>
              <w:bottom w:val="single" w:sz="4" w:space="0" w:color="auto"/>
              <w:right w:val="single" w:sz="4" w:space="0" w:color="auto"/>
            </w:tcBorders>
          </w:tcPr>
          <w:p w:rsidR="00A91F21" w:rsidRDefault="00A91F21" w:rsidP="00A91F21">
            <w:pPr>
              <w:jc w:val="center"/>
              <w:rPr>
                <w:rFonts w:ascii="Arial" w:hAnsi="Arial" w:cs="Arial"/>
                <w:b/>
                <w:bCs/>
                <w:sz w:val="16"/>
                <w:szCs w:val="16"/>
              </w:rPr>
            </w:pPr>
            <w:r>
              <w:rPr>
                <w:rFonts w:ascii="Arial" w:hAnsi="Arial" w:cs="Arial"/>
                <w:b/>
                <w:bCs/>
                <w:sz w:val="16"/>
                <w:szCs w:val="16"/>
              </w:rPr>
              <w:t xml:space="preserve">R$                             61.746,62 </w:t>
            </w:r>
          </w:p>
          <w:p w:rsidR="0095493D" w:rsidRPr="0095493D" w:rsidRDefault="0095493D" w:rsidP="00A91F21">
            <w:pPr>
              <w:suppressAutoHyphens w:val="0"/>
              <w:jc w:val="center"/>
              <w:rPr>
                <w:rFonts w:ascii="Arial" w:hAnsi="Arial" w:cs="Arial"/>
                <w:b/>
                <w:bCs/>
                <w:sz w:val="16"/>
                <w:szCs w:val="16"/>
                <w:lang w:eastAsia="pt-BR"/>
              </w:rPr>
            </w:pPr>
          </w:p>
        </w:tc>
        <w:tc>
          <w:tcPr>
            <w:tcW w:w="5427" w:type="dxa"/>
            <w:tcBorders>
              <w:left w:val="single" w:sz="4" w:space="0" w:color="auto"/>
            </w:tcBorders>
            <w:vAlign w:val="center"/>
          </w:tcPr>
          <w:p w:rsidR="00A91F21" w:rsidRPr="0095493D" w:rsidRDefault="00A91F21" w:rsidP="00A91F21">
            <w:pPr>
              <w:suppressAutoHyphens w:val="0"/>
              <w:jc w:val="center"/>
              <w:rPr>
                <w:rFonts w:ascii="Arial" w:hAnsi="Arial" w:cs="Arial"/>
                <w:b/>
                <w:bCs/>
                <w:sz w:val="16"/>
                <w:szCs w:val="16"/>
                <w:lang w:eastAsia="pt-BR"/>
              </w:rPr>
            </w:pPr>
          </w:p>
        </w:tc>
      </w:tr>
    </w:tbl>
    <w:p w:rsidR="0095493D" w:rsidRDefault="0095493D" w:rsidP="007067DB">
      <w:pPr>
        <w:suppressAutoHyphens w:val="0"/>
        <w:autoSpaceDE w:val="0"/>
        <w:autoSpaceDN w:val="0"/>
        <w:adjustRightInd w:val="0"/>
        <w:jc w:val="both"/>
        <w:rPr>
          <w:rFonts w:ascii="Arial" w:eastAsiaTheme="minorHAnsi" w:hAnsi="Arial" w:cs="Arial"/>
          <w:sz w:val="22"/>
          <w:szCs w:val="22"/>
          <w:lang w:eastAsia="en-US"/>
        </w:rPr>
      </w:pPr>
    </w:p>
    <w:p w:rsidR="0095493D" w:rsidRDefault="0095493D" w:rsidP="007067DB">
      <w:pPr>
        <w:suppressAutoHyphens w:val="0"/>
        <w:autoSpaceDE w:val="0"/>
        <w:autoSpaceDN w:val="0"/>
        <w:adjustRightInd w:val="0"/>
        <w:jc w:val="both"/>
        <w:rPr>
          <w:rFonts w:ascii="Arial" w:eastAsiaTheme="minorHAnsi" w:hAnsi="Arial" w:cs="Arial"/>
          <w:sz w:val="22"/>
          <w:szCs w:val="22"/>
          <w:lang w:eastAsia="en-US"/>
        </w:rPr>
      </w:pPr>
    </w:p>
    <w:p w:rsidR="00A91F21" w:rsidRPr="00A91F21" w:rsidRDefault="00A91F21" w:rsidP="00A91F21">
      <w:pPr>
        <w:jc w:val="both"/>
        <w:rPr>
          <w:rFonts w:ascii="Arial" w:hAnsi="Arial" w:cs="Arial"/>
          <w:sz w:val="20"/>
          <w:szCs w:val="20"/>
          <w:lang w:eastAsia="pt-BR"/>
        </w:rPr>
      </w:pPr>
      <w:r>
        <w:rPr>
          <w:rFonts w:ascii="Arial" w:eastAsiaTheme="minorHAnsi" w:hAnsi="Arial" w:cs="Arial"/>
          <w:sz w:val="22"/>
          <w:szCs w:val="22"/>
          <w:lang w:eastAsia="en-US"/>
        </w:rPr>
        <w:t>Valor Total do Termo de colaboração R$</w:t>
      </w:r>
      <w:r w:rsidR="00912874">
        <w:rPr>
          <w:rFonts w:ascii="Arial" w:hAnsi="Arial" w:cs="Arial"/>
          <w:sz w:val="20"/>
          <w:szCs w:val="20"/>
          <w:lang w:eastAsia="pt-BR"/>
        </w:rPr>
        <w:t xml:space="preserve"> </w:t>
      </w:r>
      <w:r w:rsidRPr="00A91F21">
        <w:rPr>
          <w:rFonts w:ascii="Arial" w:hAnsi="Arial" w:cs="Arial"/>
          <w:sz w:val="20"/>
          <w:szCs w:val="20"/>
          <w:lang w:eastAsia="pt-BR"/>
        </w:rPr>
        <w:t>159.774,40</w:t>
      </w:r>
      <w:proofErr w:type="gramStart"/>
      <w:r w:rsidRPr="00A91F21">
        <w:rPr>
          <w:rFonts w:ascii="Arial" w:hAnsi="Arial" w:cs="Arial"/>
          <w:sz w:val="20"/>
          <w:szCs w:val="20"/>
          <w:lang w:eastAsia="pt-BR"/>
        </w:rPr>
        <w:t xml:space="preserve"> </w:t>
      </w:r>
      <w:r>
        <w:rPr>
          <w:rFonts w:ascii="Arial" w:hAnsi="Arial" w:cs="Arial"/>
          <w:sz w:val="20"/>
          <w:szCs w:val="20"/>
          <w:lang w:eastAsia="pt-BR"/>
        </w:rPr>
        <w:t xml:space="preserve"> </w:t>
      </w:r>
      <w:proofErr w:type="gramEnd"/>
      <w:r>
        <w:rPr>
          <w:rFonts w:ascii="Arial" w:hAnsi="Arial" w:cs="Arial"/>
          <w:sz w:val="20"/>
          <w:szCs w:val="20"/>
          <w:lang w:eastAsia="pt-BR"/>
        </w:rPr>
        <w:t>(cento e cinquenta e n</w:t>
      </w:r>
      <w:r w:rsidR="00912874">
        <w:rPr>
          <w:rFonts w:ascii="Arial" w:hAnsi="Arial" w:cs="Arial"/>
          <w:sz w:val="20"/>
          <w:szCs w:val="20"/>
          <w:lang w:eastAsia="pt-BR"/>
        </w:rPr>
        <w:t>ove mil setecentos e setenta e quatro reais e quarenta centavos)</w:t>
      </w:r>
    </w:p>
    <w:p w:rsidR="0095493D" w:rsidRDefault="0095493D" w:rsidP="007067DB">
      <w:pPr>
        <w:suppressAutoHyphens w:val="0"/>
        <w:autoSpaceDE w:val="0"/>
        <w:autoSpaceDN w:val="0"/>
        <w:adjustRightInd w:val="0"/>
        <w:jc w:val="both"/>
        <w:rPr>
          <w:rFonts w:ascii="Arial" w:eastAsiaTheme="minorHAnsi" w:hAnsi="Arial" w:cs="Arial"/>
          <w:sz w:val="22"/>
          <w:szCs w:val="22"/>
          <w:lang w:eastAsia="en-US"/>
        </w:rPr>
      </w:pPr>
    </w:p>
    <w:p w:rsidR="00A91F21" w:rsidRDefault="00A91F21" w:rsidP="007067DB">
      <w:pPr>
        <w:suppressAutoHyphens w:val="0"/>
        <w:autoSpaceDE w:val="0"/>
        <w:autoSpaceDN w:val="0"/>
        <w:adjustRightInd w:val="0"/>
        <w:jc w:val="both"/>
        <w:rPr>
          <w:rFonts w:ascii="Arial" w:eastAsiaTheme="minorHAnsi" w:hAnsi="Arial" w:cs="Arial"/>
          <w:sz w:val="22"/>
          <w:szCs w:val="22"/>
          <w:lang w:eastAsia="en-US"/>
        </w:rPr>
      </w:pPr>
    </w:p>
    <w:p w:rsidR="0095493D" w:rsidRPr="00BF09A7" w:rsidRDefault="0095493D"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bCs/>
          <w:sz w:val="22"/>
          <w:szCs w:val="22"/>
          <w:lang w:eastAsia="en-US"/>
        </w:rPr>
      </w:pPr>
      <w:r>
        <w:rPr>
          <w:rFonts w:ascii="Arial" w:eastAsiaTheme="minorHAnsi" w:hAnsi="Arial" w:cs="Arial"/>
          <w:b/>
          <w:bCs/>
          <w:sz w:val="22"/>
          <w:szCs w:val="22"/>
          <w:lang w:eastAsia="en-US"/>
        </w:rPr>
        <w:t>2.1</w:t>
      </w:r>
      <w:r w:rsidR="004F5160">
        <w:rPr>
          <w:rFonts w:ascii="Arial" w:eastAsiaTheme="minorHAnsi" w:hAnsi="Arial" w:cs="Arial"/>
          <w:b/>
          <w:bCs/>
          <w:sz w:val="22"/>
          <w:szCs w:val="22"/>
          <w:lang w:eastAsia="en-US"/>
        </w:rPr>
        <w:t>0</w:t>
      </w:r>
      <w:r>
        <w:rPr>
          <w:rFonts w:ascii="Arial" w:eastAsiaTheme="minorHAnsi" w:hAnsi="Arial" w:cs="Arial"/>
          <w:b/>
          <w:bCs/>
          <w:sz w:val="22"/>
          <w:szCs w:val="22"/>
          <w:lang w:eastAsia="en-US"/>
        </w:rPr>
        <w:t xml:space="preserve">. HORÁRIO DAS AÇÕES e EVENTOS: </w:t>
      </w:r>
      <w:r>
        <w:rPr>
          <w:rFonts w:ascii="Arial" w:eastAsiaTheme="minorHAnsi" w:hAnsi="Arial" w:cs="Arial"/>
          <w:bCs/>
          <w:sz w:val="22"/>
          <w:szCs w:val="22"/>
          <w:lang w:eastAsia="en-US"/>
        </w:rPr>
        <w:t xml:space="preserve">Acontecerão </w:t>
      </w:r>
      <w:r w:rsidR="004F5160">
        <w:rPr>
          <w:rFonts w:ascii="Arial" w:eastAsiaTheme="minorHAnsi" w:hAnsi="Arial" w:cs="Arial"/>
          <w:bCs/>
          <w:sz w:val="22"/>
          <w:szCs w:val="22"/>
          <w:lang w:eastAsia="en-US"/>
        </w:rPr>
        <w:t xml:space="preserve">de acordo com a tabela </w:t>
      </w:r>
      <w:r w:rsidR="001C1FAF">
        <w:rPr>
          <w:rFonts w:ascii="Arial" w:eastAsiaTheme="minorHAnsi" w:hAnsi="Arial" w:cs="Arial"/>
          <w:bCs/>
          <w:sz w:val="22"/>
          <w:szCs w:val="22"/>
          <w:lang w:eastAsia="en-US"/>
        </w:rPr>
        <w:t>do item 2.2 deste edital.</w:t>
      </w:r>
      <w:r w:rsidR="0053720E">
        <w:rPr>
          <w:rFonts w:ascii="Arial" w:eastAsiaTheme="minorHAnsi" w:hAnsi="Arial" w:cs="Arial"/>
          <w:bCs/>
          <w:sz w:val="22"/>
          <w:szCs w:val="22"/>
          <w:lang w:eastAsia="en-US"/>
        </w:rPr>
        <w:t xml:space="preserve"> </w:t>
      </w:r>
    </w:p>
    <w:p w:rsidR="007067DB" w:rsidRPr="00C61E44" w:rsidRDefault="007067DB" w:rsidP="007067DB">
      <w:pPr>
        <w:widowControl w:val="0"/>
        <w:spacing w:before="120" w:after="120"/>
        <w:ind w:firstLine="708"/>
        <w:jc w:val="both"/>
        <w:rPr>
          <w:rFonts w:ascii="Arial" w:hAnsi="Arial" w:cs="Arial"/>
          <w:sz w:val="22"/>
          <w:szCs w:val="22"/>
        </w:rPr>
      </w:pPr>
    </w:p>
    <w:p w:rsidR="007067DB" w:rsidRPr="0009374A" w:rsidRDefault="00567CE0" w:rsidP="007067DB">
      <w:pPr>
        <w:widowControl w:val="0"/>
        <w:tabs>
          <w:tab w:val="left" w:pos="567"/>
        </w:tabs>
        <w:spacing w:before="120" w:after="120"/>
        <w:jc w:val="both"/>
        <w:rPr>
          <w:rFonts w:ascii="Arial" w:hAnsi="Arial" w:cs="Arial"/>
          <w:b/>
          <w:sz w:val="22"/>
          <w:szCs w:val="22"/>
        </w:rPr>
      </w:pPr>
      <w:r>
        <w:rPr>
          <w:rFonts w:ascii="Arial" w:hAnsi="Arial" w:cs="Arial"/>
          <w:b/>
          <w:sz w:val="22"/>
          <w:szCs w:val="22"/>
        </w:rPr>
        <w:t>3</w:t>
      </w:r>
      <w:r w:rsidR="007067DB" w:rsidRPr="0009374A">
        <w:rPr>
          <w:rFonts w:ascii="Arial" w:hAnsi="Arial" w:cs="Arial"/>
          <w:b/>
          <w:sz w:val="22"/>
          <w:szCs w:val="22"/>
        </w:rPr>
        <w:t xml:space="preserve">. </w:t>
      </w:r>
      <w:r w:rsidR="007067DB" w:rsidRPr="0009374A">
        <w:rPr>
          <w:rFonts w:ascii="Arial" w:hAnsi="Arial" w:cs="Arial"/>
          <w:b/>
          <w:sz w:val="22"/>
          <w:szCs w:val="22"/>
        </w:rPr>
        <w:tab/>
        <w:t xml:space="preserve">PARTICIPAÇÃO NO CHAMAMENTO </w:t>
      </w:r>
      <w:r w:rsidR="007067DB" w:rsidRPr="0009374A">
        <w:rPr>
          <w:rFonts w:ascii="Arial" w:hAnsi="Arial" w:cs="Arial"/>
          <w:b/>
          <w:bCs/>
          <w:sz w:val="22"/>
          <w:szCs w:val="22"/>
        </w:rPr>
        <w:t>PÚBLICO</w:t>
      </w:r>
    </w:p>
    <w:p w:rsidR="007067DB" w:rsidRPr="0009374A" w:rsidRDefault="00567CE0" w:rsidP="007067DB">
      <w:pPr>
        <w:tabs>
          <w:tab w:val="left" w:pos="567"/>
        </w:tabs>
        <w:autoSpaceDE w:val="0"/>
        <w:spacing w:before="120" w:after="120"/>
        <w:contextualSpacing/>
        <w:jc w:val="both"/>
        <w:rPr>
          <w:rFonts w:ascii="Arial" w:hAnsi="Arial" w:cs="Arial"/>
          <w:sz w:val="22"/>
          <w:szCs w:val="22"/>
        </w:rPr>
      </w:pPr>
      <w:r>
        <w:rPr>
          <w:rFonts w:ascii="Arial" w:hAnsi="Arial" w:cs="Arial"/>
          <w:b/>
          <w:sz w:val="22"/>
          <w:szCs w:val="22"/>
        </w:rPr>
        <w:t>3</w:t>
      </w:r>
      <w:r w:rsidR="007067DB" w:rsidRPr="0009374A">
        <w:rPr>
          <w:rFonts w:ascii="Arial" w:hAnsi="Arial" w:cs="Arial"/>
          <w:b/>
          <w:sz w:val="22"/>
          <w:szCs w:val="22"/>
        </w:rPr>
        <w:t>.1.</w:t>
      </w:r>
      <w:r w:rsidR="007067DB" w:rsidRPr="0009374A">
        <w:rPr>
          <w:rFonts w:ascii="Arial" w:hAnsi="Arial" w:cs="Arial"/>
          <w:sz w:val="22"/>
          <w:szCs w:val="22"/>
        </w:rPr>
        <w:tab/>
        <w:t>Poderão participar deste Edital as ORGANIZAÇÕES DA SOCIEDADE CIVIL (</w:t>
      </w:r>
      <w:proofErr w:type="spellStart"/>
      <w:r w:rsidR="007067DB" w:rsidRPr="0009374A">
        <w:rPr>
          <w:rFonts w:ascii="Arial" w:hAnsi="Arial" w:cs="Arial"/>
          <w:sz w:val="22"/>
          <w:szCs w:val="22"/>
        </w:rPr>
        <w:t>OSCs</w:t>
      </w:r>
      <w:proofErr w:type="spellEnd"/>
      <w:r w:rsidR="007067DB" w:rsidRPr="0009374A">
        <w:rPr>
          <w:rFonts w:ascii="Arial" w:hAnsi="Arial" w:cs="Arial"/>
          <w:sz w:val="22"/>
          <w:szCs w:val="22"/>
        </w:rPr>
        <w:t xml:space="preserve">), assim consideradas aquelas definidas na Lei nº 13.019, de 2014 nos seguintes termos: </w:t>
      </w:r>
    </w:p>
    <w:p w:rsidR="007067DB" w:rsidRPr="0009374A" w:rsidRDefault="007067DB" w:rsidP="007067DB">
      <w:pPr>
        <w:tabs>
          <w:tab w:val="left" w:pos="993"/>
        </w:tabs>
        <w:suppressAutoHyphens w:val="0"/>
        <w:spacing w:before="120" w:after="120"/>
        <w:contextualSpacing/>
        <w:jc w:val="both"/>
        <w:rPr>
          <w:rFonts w:ascii="Arial" w:hAnsi="Arial" w:cs="Arial"/>
          <w:sz w:val="22"/>
          <w:szCs w:val="22"/>
        </w:rPr>
      </w:pPr>
    </w:p>
    <w:p w:rsidR="007067DB" w:rsidRPr="0009374A" w:rsidRDefault="007067DB" w:rsidP="007067DB">
      <w:pPr>
        <w:tabs>
          <w:tab w:val="left" w:pos="993"/>
        </w:tabs>
        <w:suppressAutoHyphens w:val="0"/>
        <w:spacing w:before="120" w:after="120"/>
        <w:contextualSpacing/>
        <w:jc w:val="both"/>
        <w:rPr>
          <w:rFonts w:ascii="Arial" w:hAnsi="Arial" w:cs="Arial"/>
          <w:b/>
          <w:sz w:val="22"/>
          <w:szCs w:val="22"/>
        </w:rPr>
      </w:pPr>
      <w:r w:rsidRPr="0009374A">
        <w:rPr>
          <w:rFonts w:ascii="Arial" w:hAnsi="Arial" w:cs="Arial"/>
          <w:sz w:val="22"/>
          <w:szCs w:val="22"/>
        </w:rPr>
        <w:t>a) Pessoa Jurídica de Direito Privado, sem fins lucrativos, estabelecida no T</w:t>
      </w:r>
      <w:r>
        <w:rPr>
          <w:rFonts w:ascii="Arial" w:hAnsi="Arial" w:cs="Arial"/>
          <w:sz w:val="22"/>
          <w:szCs w:val="22"/>
        </w:rPr>
        <w:t xml:space="preserve">erritório Nacional </w:t>
      </w:r>
      <w:r w:rsidRPr="0009374A">
        <w:rPr>
          <w:rFonts w:ascii="Arial" w:hAnsi="Arial" w:cs="Arial"/>
          <w:sz w:val="22"/>
          <w:szCs w:val="22"/>
        </w:rPr>
        <w:t xml:space="preserve">há, no mínimo, 01 (um) ano; e que comprove o caráter, definido nos atos constitutivos, estritamente esportivos. </w:t>
      </w:r>
    </w:p>
    <w:p w:rsidR="007067DB" w:rsidRDefault="007067DB" w:rsidP="007067DB">
      <w:pPr>
        <w:tabs>
          <w:tab w:val="left" w:pos="993"/>
        </w:tabs>
        <w:suppressAutoHyphens w:val="0"/>
        <w:spacing w:before="120" w:after="120"/>
        <w:contextualSpacing/>
        <w:jc w:val="both"/>
        <w:rPr>
          <w:rFonts w:ascii="Arial" w:hAnsi="Arial" w:cs="Arial"/>
          <w:sz w:val="22"/>
          <w:szCs w:val="22"/>
        </w:rPr>
      </w:pPr>
      <w:r w:rsidRPr="0009374A">
        <w:rPr>
          <w:rFonts w:ascii="Arial" w:hAnsi="Arial" w:cs="Arial"/>
          <w:sz w:val="22"/>
          <w:szCs w:val="22"/>
        </w:rPr>
        <w:t>b) Não distribuam, entre seus sócios ou associados, conselheiros, diretores, colaboradores ou doadores, eventuais excedentes operacionais, brutos ou líquidos, dividendos, bonificações, participações ou parcelas do seu patrimônio, auferidos mediante o exercício de suas atividades, e que os apliquem integralmente na consecução do respectivo objeto esportivo-social;</w:t>
      </w:r>
    </w:p>
    <w:p w:rsidR="007067DB" w:rsidRPr="00C61E44" w:rsidRDefault="007067DB" w:rsidP="007067DB">
      <w:pPr>
        <w:tabs>
          <w:tab w:val="left" w:pos="993"/>
        </w:tabs>
        <w:suppressAutoHyphens w:val="0"/>
        <w:spacing w:before="120" w:after="120"/>
        <w:contextualSpacing/>
        <w:jc w:val="both"/>
        <w:rPr>
          <w:rFonts w:ascii="Arial" w:hAnsi="Arial" w:cs="Arial"/>
          <w:sz w:val="22"/>
          <w:szCs w:val="22"/>
        </w:rPr>
      </w:pPr>
      <w:r w:rsidRPr="00C61E44">
        <w:rPr>
          <w:rFonts w:ascii="Arial" w:hAnsi="Arial" w:cs="Arial"/>
          <w:sz w:val="22"/>
          <w:szCs w:val="22"/>
        </w:rPr>
        <w:t>c) Não possuam débitos com as Fazendas federal, estadual e municipal;</w:t>
      </w:r>
    </w:p>
    <w:p w:rsidR="007067DB" w:rsidRPr="00152A44" w:rsidRDefault="007067DB" w:rsidP="007067DB">
      <w:pPr>
        <w:tabs>
          <w:tab w:val="left" w:pos="993"/>
        </w:tabs>
        <w:suppressAutoHyphens w:val="0"/>
        <w:spacing w:before="120" w:after="120"/>
        <w:contextualSpacing/>
        <w:jc w:val="both"/>
        <w:rPr>
          <w:rFonts w:ascii="Arial" w:hAnsi="Arial" w:cs="Arial"/>
          <w:sz w:val="22"/>
          <w:szCs w:val="22"/>
        </w:rPr>
      </w:pPr>
      <w:r w:rsidRPr="00C61E44">
        <w:rPr>
          <w:rFonts w:ascii="Arial" w:hAnsi="Arial" w:cs="Arial"/>
          <w:sz w:val="22"/>
          <w:szCs w:val="22"/>
        </w:rPr>
        <w:t>d) Não estejam impedidas de celebrar parcerias com a Administração Pública.</w:t>
      </w:r>
    </w:p>
    <w:p w:rsidR="007067DB" w:rsidRPr="00C61E44" w:rsidRDefault="00567CE0" w:rsidP="007067DB">
      <w:pPr>
        <w:tabs>
          <w:tab w:val="left" w:pos="567"/>
        </w:tabs>
        <w:suppressAutoHyphens w:val="0"/>
        <w:spacing w:before="225" w:after="225"/>
        <w:contextualSpacing/>
        <w:jc w:val="both"/>
        <w:rPr>
          <w:rFonts w:ascii="Arial" w:hAnsi="Arial" w:cs="Arial"/>
          <w:sz w:val="22"/>
          <w:szCs w:val="22"/>
        </w:rPr>
      </w:pPr>
      <w:r>
        <w:rPr>
          <w:rFonts w:ascii="Arial" w:hAnsi="Arial" w:cs="Arial"/>
          <w:b/>
          <w:sz w:val="22"/>
          <w:szCs w:val="22"/>
        </w:rPr>
        <w:t>3</w:t>
      </w:r>
      <w:r w:rsidR="007067DB" w:rsidRPr="00C61E44">
        <w:rPr>
          <w:rFonts w:ascii="Arial" w:hAnsi="Arial" w:cs="Arial"/>
          <w:b/>
          <w:sz w:val="22"/>
          <w:szCs w:val="22"/>
        </w:rPr>
        <w:t>.2.</w:t>
      </w:r>
      <w:r w:rsidR="007067DB" w:rsidRPr="00C61E44">
        <w:rPr>
          <w:rFonts w:ascii="Arial" w:hAnsi="Arial" w:cs="Arial"/>
          <w:sz w:val="22"/>
          <w:szCs w:val="22"/>
        </w:rPr>
        <w:tab/>
        <w:t xml:space="preserve">Para responder a este chamamento, a OSC deverá declarar, conforme modelo constante no </w:t>
      </w:r>
      <w:r w:rsidR="007067DB" w:rsidRPr="00C61E44">
        <w:rPr>
          <w:rFonts w:ascii="Arial" w:hAnsi="Arial" w:cs="Arial"/>
          <w:i/>
          <w:sz w:val="22"/>
          <w:szCs w:val="22"/>
          <w:u w:val="single"/>
        </w:rPr>
        <w:t>Anexo I – Declaração de Ciência e Concordância</w:t>
      </w:r>
      <w:r w:rsidR="007067DB" w:rsidRPr="00C61E44">
        <w:rPr>
          <w:rFonts w:ascii="Arial" w:hAnsi="Arial" w:cs="Arial"/>
          <w:sz w:val="22"/>
          <w:szCs w:val="22"/>
        </w:rPr>
        <w:t xml:space="preserve">, </w:t>
      </w:r>
      <w:r w:rsidR="007067DB" w:rsidRPr="00C61E44">
        <w:rPr>
          <w:rFonts w:ascii="Arial" w:hAnsi="Arial" w:cs="Arial"/>
          <w:color w:val="000000"/>
          <w:sz w:val="22"/>
          <w:szCs w:val="22"/>
        </w:rPr>
        <w:t xml:space="preserve">que está ciente e concorda com as </w:t>
      </w:r>
      <w:r w:rsidR="007067DB" w:rsidRPr="00C61E44">
        <w:rPr>
          <w:rFonts w:ascii="Arial" w:hAnsi="Arial" w:cs="Arial"/>
          <w:sz w:val="22"/>
          <w:szCs w:val="22"/>
        </w:rPr>
        <w:t>disposições previstas</w:t>
      </w:r>
      <w:r w:rsidR="007067DB" w:rsidRPr="00C61E44">
        <w:rPr>
          <w:rFonts w:ascii="Arial" w:hAnsi="Arial" w:cs="Arial"/>
          <w:color w:val="000000"/>
          <w:sz w:val="22"/>
          <w:szCs w:val="22"/>
        </w:rPr>
        <w:t xml:space="preserve"> no Edital e seus anexos, bem como que se responsabilizam pela veracidade e legitimidade das informações e documentos apresentados durante o processo de seleção.</w:t>
      </w:r>
    </w:p>
    <w:p w:rsidR="007067DB" w:rsidRPr="00C61E44" w:rsidRDefault="00567CE0" w:rsidP="007067DB">
      <w:pPr>
        <w:autoSpaceDE w:val="0"/>
        <w:spacing w:before="120" w:after="120"/>
        <w:jc w:val="both"/>
        <w:rPr>
          <w:rFonts w:ascii="Arial" w:hAnsi="Arial" w:cs="Arial"/>
          <w:sz w:val="22"/>
          <w:szCs w:val="22"/>
        </w:rPr>
      </w:pPr>
      <w:r>
        <w:rPr>
          <w:rFonts w:ascii="Arial" w:hAnsi="Arial" w:cs="Arial"/>
          <w:b/>
          <w:sz w:val="22"/>
          <w:szCs w:val="22"/>
        </w:rPr>
        <w:t>3</w:t>
      </w:r>
      <w:r w:rsidR="007067DB" w:rsidRPr="006639EB">
        <w:rPr>
          <w:rFonts w:ascii="Arial" w:hAnsi="Arial" w:cs="Arial"/>
          <w:b/>
          <w:sz w:val="22"/>
          <w:szCs w:val="22"/>
        </w:rPr>
        <w:t>.3.</w:t>
      </w:r>
      <w:r w:rsidR="007067DB" w:rsidRPr="006639EB">
        <w:rPr>
          <w:rFonts w:ascii="Arial" w:hAnsi="Arial" w:cs="Arial"/>
          <w:sz w:val="22"/>
          <w:szCs w:val="22"/>
        </w:rPr>
        <w:t xml:space="preserve">  Para execução do objeto da parceria que trata este chamamento </w:t>
      </w:r>
      <w:r w:rsidR="002F2DF4">
        <w:rPr>
          <w:rFonts w:ascii="Arial" w:hAnsi="Arial" w:cs="Arial"/>
          <w:sz w:val="22"/>
          <w:szCs w:val="22"/>
        </w:rPr>
        <w:t>poderá ter</w:t>
      </w:r>
      <w:r w:rsidR="007067DB" w:rsidRPr="006639EB">
        <w:rPr>
          <w:rFonts w:ascii="Arial" w:hAnsi="Arial" w:cs="Arial"/>
          <w:sz w:val="22"/>
          <w:szCs w:val="22"/>
        </w:rPr>
        <w:t xml:space="preserve"> atuação em rede.</w:t>
      </w: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4</w:t>
      </w:r>
      <w:r w:rsidR="007067DB" w:rsidRPr="00C61E44">
        <w:rPr>
          <w:rFonts w:ascii="Arial" w:hAnsi="Arial" w:cs="Arial"/>
          <w:b/>
          <w:sz w:val="22"/>
          <w:szCs w:val="22"/>
        </w:rPr>
        <w:t xml:space="preserve">. </w:t>
      </w:r>
      <w:r w:rsidR="007067DB" w:rsidRPr="00C61E44">
        <w:rPr>
          <w:rFonts w:ascii="Arial" w:hAnsi="Arial" w:cs="Arial"/>
          <w:b/>
          <w:sz w:val="22"/>
          <w:szCs w:val="22"/>
        </w:rPr>
        <w:tab/>
        <w:t xml:space="preserve">REQUISITOS E IMPEDIMENTOS PARA A CELEBRAÇÃO DO TERMO DE COLABORAÇÃO </w:t>
      </w: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4</w:t>
      </w:r>
      <w:r w:rsidR="007067DB" w:rsidRPr="00C61E44">
        <w:rPr>
          <w:rFonts w:ascii="Arial" w:hAnsi="Arial" w:cs="Arial"/>
          <w:b/>
          <w:sz w:val="22"/>
          <w:szCs w:val="22"/>
        </w:rPr>
        <w:t>.1.</w:t>
      </w:r>
      <w:r w:rsidR="007067DB" w:rsidRPr="00C61E44">
        <w:rPr>
          <w:rFonts w:ascii="Arial" w:hAnsi="Arial" w:cs="Arial"/>
          <w:sz w:val="22"/>
          <w:szCs w:val="22"/>
        </w:rPr>
        <w:tab/>
        <w:t xml:space="preserve">No prazo de 15 (quinze) dias após sua prévia notificação, a entidade selecionada deverá apresentar, obrigatoriamente, </w:t>
      </w:r>
      <w:proofErr w:type="gramStart"/>
      <w:r w:rsidR="007067DB" w:rsidRPr="00C61E44">
        <w:rPr>
          <w:rFonts w:ascii="Arial" w:hAnsi="Arial" w:cs="Arial"/>
          <w:sz w:val="22"/>
          <w:szCs w:val="22"/>
        </w:rPr>
        <w:t>sob pena</w:t>
      </w:r>
      <w:proofErr w:type="gramEnd"/>
      <w:r w:rsidR="007067DB" w:rsidRPr="00C61E44">
        <w:rPr>
          <w:rFonts w:ascii="Arial" w:hAnsi="Arial" w:cs="Arial"/>
          <w:sz w:val="22"/>
          <w:szCs w:val="22"/>
        </w:rPr>
        <w:t xml:space="preserve"> de desclassificação, os seguintes documentos:</w:t>
      </w:r>
    </w:p>
    <w:p w:rsidR="007067DB" w:rsidRPr="00C61E44" w:rsidRDefault="007067DB" w:rsidP="001F474D">
      <w:pPr>
        <w:pStyle w:val="PargrafodaLista"/>
        <w:numPr>
          <w:ilvl w:val="0"/>
          <w:numId w:val="12"/>
        </w:numPr>
        <w:suppressAutoHyphens w:val="0"/>
        <w:spacing w:after="120" w:line="276" w:lineRule="auto"/>
        <w:ind w:left="714" w:hanging="357"/>
        <w:contextualSpacing w:val="0"/>
        <w:jc w:val="both"/>
        <w:rPr>
          <w:rFonts w:ascii="Arial" w:hAnsi="Arial" w:cs="Arial"/>
          <w:sz w:val="22"/>
          <w:szCs w:val="22"/>
        </w:rPr>
      </w:pPr>
      <w:r w:rsidRPr="00C61E44">
        <w:rPr>
          <w:rFonts w:ascii="Arial" w:hAnsi="Arial" w:cs="Arial"/>
          <w:sz w:val="22"/>
          <w:szCs w:val="22"/>
        </w:rPr>
        <w:lastRenderedPageBreak/>
        <w:t>Plano de Trabalho contendo todos os requisitos apresentados no decreto 07/2017;</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Certidão de existência jurídica expedida pelo cartório de registro civil ou cópia do estatuto registrado e de eventuais alterações ou, tratando-se de sociedade cooperativa, certidão simplificada emitida por junta comercial;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Prova de inscrição no Cadastro Nacional de Pessoas Jurídicas (CNPJ);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Certidão de regularidade para com a Fazenda Federal, Estadual e Municipal da sede da Organização da Sociedade Civil e do Município de Cariacica, ou outra equivalente, na forma da lei;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Certidão de regularidade fiscal, tributária e previdenciária da união, inclusive quanto a Dívida Ativa;</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Certidão de regularidade relativa ao Fundo de Garantia por Tempo de Serviço (FGTS), demonstrando situação regular no cumprimento dos encargos sociais instituídos por lei;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Certidão de regularidade inexistência de débitos inadimplidos perante a Justiça do Trabalho; </w:t>
      </w:r>
    </w:p>
    <w:p w:rsidR="007067DB" w:rsidRPr="00C61E44" w:rsidRDefault="007067DB" w:rsidP="001F474D">
      <w:pPr>
        <w:pStyle w:val="PargrafodaLista"/>
        <w:widowControl w:val="0"/>
        <w:numPr>
          <w:ilvl w:val="0"/>
          <w:numId w:val="12"/>
        </w:numPr>
        <w:spacing w:after="120" w:line="276" w:lineRule="auto"/>
        <w:ind w:left="714" w:hanging="357"/>
        <w:contextualSpacing w:val="0"/>
        <w:jc w:val="both"/>
        <w:rPr>
          <w:rFonts w:ascii="Arial" w:hAnsi="Arial" w:cs="Arial"/>
          <w:sz w:val="22"/>
          <w:szCs w:val="22"/>
        </w:rPr>
      </w:pPr>
      <w:r w:rsidRPr="00C61E44">
        <w:rPr>
          <w:rFonts w:ascii="Arial" w:hAnsi="Arial" w:cs="Arial"/>
          <w:sz w:val="22"/>
          <w:szCs w:val="22"/>
        </w:rPr>
        <w:t>Prova de Regularidade do Alvará de Funcionamento e Alvará Sanitário, quando assim couber.</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Certidão de existência jurídica expedida pelo cartório de registro civil ou cópia do estatuto registrado e eventuais alterações;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Cópia da ata de eleição do quadro dirigente atual;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Relação nominal atualizada dos dirigentes da entidade, com endereço, número e órgão expedidor da carteira de identidade e número de registro no Cadastro de Pessoas Físico - CPF da Secretaria da Receita Federal do Brasil - RFB de cada um deles;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Comprovação de que a Organização da Sociedade Civil funciona no endereço por ela declarado;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Apresentar Registro da Organização da Sociedade Civil em Conselho Municipal, Estadual ou Federal, quando a legislação assim condicionar sua capacidade para atuar ou firmar parcerias com a administração publica;</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Documento de autorização, em se tratando de Organização da Sociedade Civil estrangeira em funcionamento no País, e ato de registro ou autorização para funcionamento expedido pelo órgão competente, quando a atividade assim o exigir;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Declaração de que a organização não deve prestações de contas a quaisquer órgãos ou entidades;</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Declaração que não emprega menor, conforme disposto no Art. 7, inciso XXIII, da Constituição Federal 1988;</w:t>
      </w:r>
    </w:p>
    <w:p w:rsidR="007067DB" w:rsidRPr="00E40ACC"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Declaração do representante legal da OSC informando que a organização e seus dirigentes não incorrem em qualquer das vedações previstas neste decreto;</w:t>
      </w:r>
    </w:p>
    <w:p w:rsidR="007067DB" w:rsidRPr="00152A44" w:rsidRDefault="007067DB" w:rsidP="007067DB">
      <w:pPr>
        <w:pStyle w:val="Default0"/>
        <w:ind w:left="720"/>
        <w:jc w:val="both"/>
        <w:rPr>
          <w:sz w:val="22"/>
          <w:szCs w:val="22"/>
        </w:rPr>
      </w:pP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5</w:t>
      </w:r>
      <w:r w:rsidR="007067DB" w:rsidRPr="00C61E44">
        <w:rPr>
          <w:rFonts w:ascii="Arial" w:hAnsi="Arial" w:cs="Arial"/>
          <w:b/>
          <w:sz w:val="22"/>
          <w:szCs w:val="22"/>
        </w:rPr>
        <w:t xml:space="preserve">. </w:t>
      </w:r>
      <w:r w:rsidR="007067DB" w:rsidRPr="00C61E44">
        <w:rPr>
          <w:rFonts w:ascii="Arial" w:hAnsi="Arial" w:cs="Arial"/>
          <w:b/>
          <w:sz w:val="22"/>
          <w:szCs w:val="22"/>
        </w:rPr>
        <w:tab/>
        <w:t>COMISSÃO DE SELEÇÃO</w:t>
      </w: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lastRenderedPageBreak/>
        <w:t>5</w:t>
      </w:r>
      <w:r w:rsidR="007067DB" w:rsidRPr="00C61E44">
        <w:rPr>
          <w:rFonts w:ascii="Arial" w:hAnsi="Arial" w:cs="Arial"/>
          <w:b/>
          <w:sz w:val="22"/>
          <w:szCs w:val="22"/>
        </w:rPr>
        <w:t>.1.</w:t>
      </w:r>
      <w:r w:rsidR="007067DB" w:rsidRPr="00C61E44">
        <w:rPr>
          <w:rFonts w:ascii="Arial" w:hAnsi="Arial" w:cs="Arial"/>
          <w:b/>
          <w:sz w:val="22"/>
          <w:szCs w:val="22"/>
        </w:rPr>
        <w:tab/>
      </w:r>
      <w:r w:rsidR="007067DB" w:rsidRPr="00C61E44">
        <w:rPr>
          <w:rFonts w:ascii="Arial" w:hAnsi="Arial" w:cs="Arial"/>
          <w:sz w:val="22"/>
          <w:szCs w:val="22"/>
        </w:rPr>
        <w:t xml:space="preserve">A Comissão de Seleção é o órgão colegiado destinado a processar e julgar o presente chamamento público, a ser constituída na forma de portaria a ser editada previamente à etapa de avaliação das propostas. </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sz w:val="22"/>
          <w:szCs w:val="22"/>
        </w:rPr>
        <w:t>5</w:t>
      </w:r>
      <w:r w:rsidR="007067DB" w:rsidRPr="00C61E44">
        <w:rPr>
          <w:rFonts w:ascii="Arial" w:hAnsi="Arial" w:cs="Arial"/>
          <w:b/>
          <w:sz w:val="22"/>
          <w:szCs w:val="22"/>
        </w:rPr>
        <w:t>.2.</w:t>
      </w:r>
      <w:r w:rsidR="007067DB" w:rsidRPr="00C61E44">
        <w:rPr>
          <w:rFonts w:ascii="Arial" w:hAnsi="Arial" w:cs="Arial"/>
          <w:b/>
          <w:sz w:val="22"/>
          <w:szCs w:val="22"/>
        </w:rPr>
        <w:tab/>
      </w:r>
      <w:r w:rsidR="007067DB" w:rsidRPr="00C61E44">
        <w:rPr>
          <w:rFonts w:ascii="Arial" w:hAnsi="Arial" w:cs="Arial"/>
          <w:color w:val="000000"/>
          <w:sz w:val="22"/>
          <w:szCs w:val="22"/>
        </w:rPr>
        <w:t xml:space="preserve">Deverá se declarar </w:t>
      </w:r>
      <w:r w:rsidR="007067DB" w:rsidRPr="00C61E44">
        <w:rPr>
          <w:rFonts w:ascii="Arial" w:hAnsi="Arial" w:cs="Arial"/>
          <w:color w:val="000000"/>
          <w:sz w:val="22"/>
          <w:szCs w:val="22"/>
          <w:lang w:eastAsia="pt-BR"/>
        </w:rPr>
        <w:t xml:space="preserve">impedido membro da Comissão de Seleção que tenha participado, nos últimos </w:t>
      </w:r>
      <w:proofErr w:type="gramStart"/>
      <w:r w:rsidR="007067DB" w:rsidRPr="00C61E44">
        <w:rPr>
          <w:rFonts w:ascii="Arial" w:hAnsi="Arial" w:cs="Arial"/>
          <w:color w:val="000000"/>
          <w:sz w:val="22"/>
          <w:szCs w:val="22"/>
          <w:lang w:eastAsia="pt-BR"/>
        </w:rPr>
        <w:t>5</w:t>
      </w:r>
      <w:proofErr w:type="gramEnd"/>
      <w:r w:rsidR="007067DB" w:rsidRPr="00C61E44">
        <w:rPr>
          <w:rFonts w:ascii="Arial" w:hAnsi="Arial" w:cs="Arial"/>
          <w:color w:val="000000"/>
          <w:sz w:val="22"/>
          <w:szCs w:val="22"/>
          <w:lang w:eastAsia="pt-BR"/>
        </w:rPr>
        <w:t xml:space="preserve"> (cinco) anos, contados da publicação do presente Edital, </w:t>
      </w:r>
      <w:r w:rsidR="007067DB" w:rsidRPr="00C61E44">
        <w:rPr>
          <w:rFonts w:ascii="Arial" w:hAnsi="Arial" w:cs="Arial"/>
          <w:color w:val="000000"/>
          <w:spacing w:val="-4"/>
          <w:sz w:val="22"/>
          <w:szCs w:val="22"/>
        </w:rPr>
        <w:t>como associado, cooperado,</w:t>
      </w:r>
      <w:r w:rsidR="007067DB" w:rsidRPr="00C61E44">
        <w:rPr>
          <w:rStyle w:val="apple-converted-space"/>
          <w:rFonts w:ascii="Arial" w:hAnsi="Arial" w:cs="Arial"/>
          <w:color w:val="000000"/>
          <w:spacing w:val="-4"/>
          <w:sz w:val="22"/>
          <w:szCs w:val="22"/>
        </w:rPr>
        <w:t> </w:t>
      </w:r>
      <w:r w:rsidR="007067DB" w:rsidRPr="00C61E44">
        <w:rPr>
          <w:rFonts w:ascii="Arial" w:hAnsi="Arial" w:cs="Arial"/>
          <w:color w:val="000000"/>
          <w:spacing w:val="-4"/>
          <w:sz w:val="22"/>
          <w:szCs w:val="22"/>
        </w:rPr>
        <w:t>dirigente, conselheiro ou empregado</w:t>
      </w:r>
      <w:r w:rsidR="007067DB" w:rsidRPr="00C61E44">
        <w:rPr>
          <w:rStyle w:val="apple-converted-space"/>
          <w:rFonts w:ascii="Arial" w:hAnsi="Arial" w:cs="Arial"/>
          <w:color w:val="000000"/>
          <w:spacing w:val="-4"/>
          <w:sz w:val="22"/>
          <w:szCs w:val="22"/>
        </w:rPr>
        <w:t> </w:t>
      </w:r>
      <w:r w:rsidR="007067DB" w:rsidRPr="00C61E44">
        <w:rPr>
          <w:rFonts w:ascii="Arial" w:hAnsi="Arial" w:cs="Arial"/>
          <w:color w:val="000000"/>
          <w:spacing w:val="-4"/>
          <w:sz w:val="22"/>
          <w:szCs w:val="22"/>
        </w:rPr>
        <w:t xml:space="preserve">de qualquer OSC participante do chamamento público, ou cuja </w:t>
      </w:r>
      <w:r w:rsidR="007067DB" w:rsidRPr="00C61E44">
        <w:rPr>
          <w:rFonts w:ascii="Arial" w:hAnsi="Arial" w:cs="Arial"/>
          <w:color w:val="000000"/>
          <w:sz w:val="22"/>
          <w:szCs w:val="22"/>
        </w:rPr>
        <w:t>atuação no processo de seleção configure conflito de interesse, nos termos da Lei nº 12.813, de 16 de maio de 2013.</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color w:val="000000"/>
          <w:sz w:val="22"/>
          <w:szCs w:val="22"/>
        </w:rPr>
        <w:t>5</w:t>
      </w:r>
      <w:r w:rsidR="007067DB" w:rsidRPr="00C61E44">
        <w:rPr>
          <w:rFonts w:ascii="Arial" w:hAnsi="Arial" w:cs="Arial"/>
          <w:b/>
          <w:color w:val="000000"/>
          <w:sz w:val="22"/>
          <w:szCs w:val="22"/>
        </w:rPr>
        <w:t>.3.</w:t>
      </w:r>
      <w:r w:rsidR="007067DB" w:rsidRPr="00C61E44">
        <w:rPr>
          <w:rFonts w:ascii="Arial" w:hAnsi="Arial" w:cs="Arial"/>
          <w:color w:val="000000"/>
          <w:sz w:val="22"/>
          <w:szCs w:val="22"/>
        </w:rPr>
        <w:tab/>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color w:val="000000"/>
          <w:sz w:val="22"/>
          <w:szCs w:val="22"/>
          <w:lang w:eastAsia="pt-BR"/>
        </w:rPr>
        <w:t>5</w:t>
      </w:r>
      <w:r w:rsidR="007067DB" w:rsidRPr="00C61E44">
        <w:rPr>
          <w:rFonts w:ascii="Arial" w:hAnsi="Arial" w:cs="Arial"/>
          <w:b/>
          <w:color w:val="000000"/>
          <w:sz w:val="22"/>
          <w:szCs w:val="22"/>
          <w:lang w:eastAsia="pt-BR"/>
        </w:rPr>
        <w:t>.4.</w:t>
      </w:r>
      <w:r w:rsidR="007067DB" w:rsidRPr="00C61E44">
        <w:rPr>
          <w:rFonts w:ascii="Arial" w:hAnsi="Arial" w:cs="Arial"/>
          <w:color w:val="000000"/>
          <w:sz w:val="22"/>
          <w:szCs w:val="22"/>
          <w:lang w:eastAsia="pt-BR"/>
        </w:rPr>
        <w:tab/>
      </w:r>
      <w:r w:rsidR="007067DB" w:rsidRPr="00C61E44">
        <w:rPr>
          <w:rFonts w:ascii="Arial" w:hAnsi="Arial" w:cs="Arial"/>
          <w:color w:val="000000"/>
          <w:sz w:val="22"/>
          <w:szCs w:val="22"/>
        </w:rPr>
        <w:t>Para subsidiar seus trabalhos, a Comissão de Seleção poderá solicitar assessoramento técnico de especialista que não seja membro desse colegiado.</w:t>
      </w:r>
    </w:p>
    <w:p w:rsidR="007067DB"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color w:val="000000"/>
          <w:sz w:val="22"/>
          <w:szCs w:val="22"/>
          <w:lang w:eastAsia="pt-BR"/>
        </w:rPr>
        <w:t>5</w:t>
      </w:r>
      <w:r w:rsidR="007067DB" w:rsidRPr="00C61E44">
        <w:rPr>
          <w:rFonts w:ascii="Arial" w:hAnsi="Arial" w:cs="Arial"/>
          <w:b/>
          <w:color w:val="000000"/>
          <w:sz w:val="22"/>
          <w:szCs w:val="22"/>
          <w:lang w:eastAsia="pt-BR"/>
        </w:rPr>
        <w:t>.5.</w:t>
      </w:r>
      <w:r w:rsidR="007067DB" w:rsidRPr="00C61E44">
        <w:rPr>
          <w:rFonts w:ascii="Arial" w:hAnsi="Arial" w:cs="Arial"/>
          <w:color w:val="000000"/>
          <w:sz w:val="22"/>
          <w:szCs w:val="22"/>
          <w:lang w:eastAsia="pt-BR"/>
        </w:rPr>
        <w:tab/>
        <w:t xml:space="preserve">A Comissão de Seleção poderá realizar, a qualquer tempo, diligências para verificar a autenticidade das informações e documentos apresentados pelas entidades concorrentes ou para esclarecer dúvidas e omissões. </w:t>
      </w:r>
      <w:r w:rsidR="007067DB" w:rsidRPr="00C61E44">
        <w:rPr>
          <w:rFonts w:ascii="Arial" w:hAnsi="Arial" w:cs="Arial"/>
          <w:sz w:val="22"/>
          <w:szCs w:val="22"/>
        </w:rPr>
        <w:t>Em qualquer situação, devem ser observados os princípios da isonomia, da impessoalidade e da transparência.</w:t>
      </w:r>
    </w:p>
    <w:p w:rsidR="007067DB" w:rsidRPr="00C61E44" w:rsidRDefault="007067DB" w:rsidP="007067DB">
      <w:pPr>
        <w:widowControl w:val="0"/>
        <w:tabs>
          <w:tab w:val="left" w:pos="567"/>
        </w:tabs>
        <w:autoSpaceDE w:val="0"/>
        <w:spacing w:before="120" w:after="120"/>
        <w:jc w:val="both"/>
        <w:rPr>
          <w:rFonts w:ascii="Arial" w:hAnsi="Arial" w:cs="Arial"/>
          <w:sz w:val="22"/>
          <w:szCs w:val="22"/>
        </w:rPr>
      </w:pP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 xml:space="preserve">. </w:t>
      </w:r>
      <w:r w:rsidR="007067DB" w:rsidRPr="00C61E44">
        <w:rPr>
          <w:rFonts w:ascii="Arial" w:hAnsi="Arial" w:cs="Arial"/>
          <w:b/>
          <w:sz w:val="22"/>
          <w:szCs w:val="22"/>
        </w:rPr>
        <w:tab/>
        <w:t>DA FASE DE SELEÇÃO</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sz w:val="22"/>
          <w:szCs w:val="22"/>
        </w:rPr>
        <w:t>6</w:t>
      </w:r>
      <w:r w:rsidR="007067DB" w:rsidRPr="00C61E44">
        <w:rPr>
          <w:rFonts w:ascii="Arial" w:hAnsi="Arial" w:cs="Arial"/>
          <w:b/>
          <w:sz w:val="22"/>
          <w:szCs w:val="22"/>
        </w:rPr>
        <w:t>.1.</w:t>
      </w:r>
      <w:r w:rsidR="007067DB" w:rsidRPr="00C61E44">
        <w:rPr>
          <w:rFonts w:ascii="Arial" w:hAnsi="Arial" w:cs="Arial"/>
          <w:b/>
          <w:sz w:val="22"/>
          <w:szCs w:val="22"/>
        </w:rPr>
        <w:tab/>
      </w:r>
      <w:r w:rsidR="007067DB" w:rsidRPr="00C61E44">
        <w:rPr>
          <w:rFonts w:ascii="Arial" w:hAnsi="Arial" w:cs="Arial"/>
          <w:sz w:val="22"/>
          <w:szCs w:val="22"/>
        </w:rPr>
        <w:t xml:space="preserve">A fase de </w:t>
      </w:r>
      <w:r w:rsidR="007067DB" w:rsidRPr="00C61E44">
        <w:rPr>
          <w:rFonts w:ascii="Arial" w:hAnsi="Arial" w:cs="Arial"/>
          <w:color w:val="000000"/>
          <w:sz w:val="22"/>
          <w:szCs w:val="22"/>
          <w:lang w:eastAsia="pt-BR"/>
        </w:rPr>
        <w:t>seleção observará as seguintes etapas:</w:t>
      </w:r>
    </w:p>
    <w:p w:rsidR="007067DB" w:rsidRPr="00C61E44" w:rsidRDefault="007067DB" w:rsidP="007067DB">
      <w:pPr>
        <w:widowControl w:val="0"/>
        <w:tabs>
          <w:tab w:val="left" w:pos="567"/>
        </w:tabs>
        <w:autoSpaceDE w:val="0"/>
        <w:spacing w:before="120" w:after="120"/>
        <w:ind w:left="142"/>
        <w:jc w:val="both"/>
        <w:rPr>
          <w:rFonts w:ascii="Arial" w:hAnsi="Arial" w:cs="Arial"/>
          <w:color w:val="000000"/>
          <w:sz w:val="22"/>
          <w:szCs w:val="22"/>
          <w:lang w:eastAsia="pt-BR"/>
        </w:rPr>
      </w:pPr>
      <w:r w:rsidRPr="00C61E44">
        <w:rPr>
          <w:rFonts w:ascii="Arial" w:hAnsi="Arial" w:cs="Arial"/>
          <w:color w:val="000000"/>
          <w:sz w:val="22"/>
          <w:szCs w:val="22"/>
          <w:lang w:eastAsia="pt-BR"/>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4850"/>
        <w:gridCol w:w="3685"/>
      </w:tblGrid>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ETAPA</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b/>
                <w:color w:val="000000"/>
                <w:lang w:eastAsia="pt-BR"/>
              </w:rPr>
            </w:pPr>
            <w:r w:rsidRPr="00C61E44">
              <w:rPr>
                <w:rFonts w:ascii="Arial" w:hAnsi="Arial" w:cs="Arial"/>
                <w:b/>
                <w:color w:val="000000"/>
                <w:sz w:val="22"/>
                <w:szCs w:val="22"/>
                <w:lang w:eastAsia="pt-BR"/>
              </w:rPr>
              <w:t>DESCRIÇÃO DA ETAPA</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b/>
                <w:color w:val="000000"/>
                <w:lang w:eastAsia="pt-BR"/>
              </w:rPr>
            </w:pPr>
            <w:r w:rsidRPr="00C61E44">
              <w:rPr>
                <w:rFonts w:ascii="Arial" w:hAnsi="Arial" w:cs="Arial"/>
                <w:b/>
                <w:color w:val="000000"/>
                <w:sz w:val="22"/>
                <w:szCs w:val="22"/>
                <w:lang w:eastAsia="pt-BR"/>
              </w:rPr>
              <w:t>Datas</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proofErr w:type="gramStart"/>
            <w:r w:rsidRPr="00C61E44">
              <w:rPr>
                <w:rFonts w:ascii="Arial" w:hAnsi="Arial" w:cs="Arial"/>
                <w:b/>
                <w:color w:val="000000"/>
                <w:sz w:val="22"/>
                <w:szCs w:val="22"/>
                <w:lang w:eastAsia="pt-BR"/>
              </w:rPr>
              <w:t>1</w:t>
            </w:r>
            <w:proofErr w:type="gramEnd"/>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Publicação do Edital de Chamamento Público.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rPr>
                <w:rFonts w:ascii="Arial" w:hAnsi="Arial" w:cs="Arial"/>
                <w:color w:val="000000"/>
                <w:lang w:eastAsia="pt-BR"/>
              </w:rPr>
            </w:pPr>
            <w:r>
              <w:rPr>
                <w:rFonts w:ascii="Arial" w:hAnsi="Arial" w:cs="Arial"/>
              </w:rPr>
              <w:t xml:space="preserve">Em até três (03) dias após aprovação dos órgãos competentes da PMC.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proofErr w:type="gramStart"/>
            <w:r w:rsidRPr="00C61E44">
              <w:rPr>
                <w:rFonts w:ascii="Arial" w:hAnsi="Arial" w:cs="Arial"/>
                <w:b/>
                <w:color w:val="000000"/>
                <w:sz w:val="22"/>
                <w:szCs w:val="22"/>
                <w:lang w:eastAsia="pt-BR"/>
              </w:rPr>
              <w:t>2</w:t>
            </w:r>
            <w:proofErr w:type="gramEnd"/>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Entrega das propostas pelas </w:t>
            </w:r>
            <w:proofErr w:type="spellStart"/>
            <w:r w:rsidRPr="00C61E44">
              <w:rPr>
                <w:rFonts w:ascii="Arial" w:hAnsi="Arial" w:cs="Arial"/>
                <w:color w:val="000000"/>
                <w:sz w:val="22"/>
                <w:szCs w:val="22"/>
                <w:lang w:eastAsia="pt-BR"/>
              </w:rPr>
              <w:t>OSC</w:t>
            </w:r>
            <w:r w:rsidR="007C7684">
              <w:rPr>
                <w:rFonts w:ascii="Arial" w:hAnsi="Arial" w:cs="Arial"/>
                <w:color w:val="000000"/>
                <w:sz w:val="22"/>
                <w:szCs w:val="22"/>
                <w:lang w:eastAsia="pt-BR"/>
              </w:rPr>
              <w:t>’</w:t>
            </w:r>
            <w:r w:rsidRPr="00C61E44">
              <w:rPr>
                <w:rFonts w:ascii="Arial" w:hAnsi="Arial" w:cs="Arial"/>
                <w:color w:val="000000"/>
                <w:sz w:val="22"/>
                <w:szCs w:val="22"/>
                <w:lang w:eastAsia="pt-BR"/>
              </w:rPr>
              <w:t>s</w:t>
            </w:r>
            <w:proofErr w:type="spellEnd"/>
            <w:r w:rsidRPr="00C61E44">
              <w:rPr>
                <w:rFonts w:ascii="Arial" w:hAnsi="Arial" w:cs="Arial"/>
                <w:color w:val="000000"/>
                <w:sz w:val="22"/>
                <w:szCs w:val="22"/>
                <w:lang w:eastAsia="pt-BR"/>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i/>
                <w:color w:val="000000"/>
                <w:lang w:eastAsia="pt-BR"/>
              </w:rPr>
            </w:pPr>
            <w:r>
              <w:rPr>
                <w:rFonts w:ascii="Arial" w:hAnsi="Arial" w:cs="Arial"/>
                <w:color w:val="000000"/>
                <w:sz w:val="22"/>
                <w:szCs w:val="22"/>
                <w:lang w:eastAsia="pt-BR"/>
              </w:rPr>
              <w:t>Período de Trinta (30) dias a contar da data da publicação do Edital.</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proofErr w:type="gramStart"/>
            <w:r w:rsidRPr="00C61E44">
              <w:rPr>
                <w:rFonts w:ascii="Arial" w:hAnsi="Arial" w:cs="Arial"/>
                <w:b/>
                <w:color w:val="000000"/>
                <w:sz w:val="22"/>
                <w:szCs w:val="22"/>
                <w:lang w:eastAsia="pt-BR"/>
              </w:rPr>
              <w:t>3</w:t>
            </w:r>
            <w:proofErr w:type="gramEnd"/>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Etapa competitiva de avaliação das propostas pela Comissão de Seleção.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i/>
                <w:color w:val="000000"/>
                <w:lang w:eastAsia="pt-BR"/>
              </w:rPr>
            </w:pPr>
            <w:r>
              <w:rPr>
                <w:rFonts w:ascii="Arial" w:hAnsi="Arial" w:cs="Arial"/>
                <w:b/>
                <w:color w:val="000000"/>
                <w:sz w:val="22"/>
                <w:szCs w:val="22"/>
                <w:lang w:eastAsia="pt-BR"/>
              </w:rPr>
              <w:t xml:space="preserve">Em até dez (10) dias após o encerramento do prazo de entrega das </w:t>
            </w:r>
            <w:proofErr w:type="gramStart"/>
            <w:r>
              <w:rPr>
                <w:rFonts w:ascii="Arial" w:hAnsi="Arial" w:cs="Arial"/>
                <w:b/>
                <w:color w:val="000000"/>
                <w:sz w:val="22"/>
                <w:szCs w:val="22"/>
                <w:lang w:eastAsia="pt-BR"/>
              </w:rPr>
              <w:t>propostas,</w:t>
            </w:r>
            <w:proofErr w:type="gramEnd"/>
            <w:r w:rsidRPr="00C61E44">
              <w:rPr>
                <w:rFonts w:ascii="Arial" w:hAnsi="Arial" w:cs="Arial"/>
                <w:color w:val="000000"/>
                <w:sz w:val="22"/>
                <w:szCs w:val="22"/>
                <w:lang w:eastAsia="pt-BR"/>
              </w:rPr>
              <w:t xml:space="preserve">podendo tal prazo ser prorrogado a critério da Comissão.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proofErr w:type="gramStart"/>
            <w:r w:rsidRPr="00C61E44">
              <w:rPr>
                <w:rFonts w:ascii="Arial" w:hAnsi="Arial" w:cs="Arial"/>
                <w:b/>
                <w:color w:val="000000"/>
                <w:sz w:val="22"/>
                <w:szCs w:val="22"/>
                <w:lang w:eastAsia="pt-BR"/>
              </w:rPr>
              <w:t>4</w:t>
            </w:r>
            <w:proofErr w:type="gramEnd"/>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Divulgação do resultado preliminar.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sz w:val="22"/>
                <w:szCs w:val="22"/>
              </w:rPr>
              <w:t xml:space="preserve">Em até cinco dias úteis após a avaliação da comissão.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proofErr w:type="gramStart"/>
            <w:r w:rsidRPr="00C61E44">
              <w:rPr>
                <w:rFonts w:ascii="Arial" w:hAnsi="Arial" w:cs="Arial"/>
                <w:b/>
                <w:color w:val="000000"/>
                <w:sz w:val="22"/>
                <w:szCs w:val="22"/>
                <w:lang w:eastAsia="pt-BR"/>
              </w:rPr>
              <w:t>5</w:t>
            </w:r>
            <w:proofErr w:type="gramEnd"/>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Interposição de recursos contra o resultado preliminar.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w:t>
            </w:r>
            <w:r w:rsidRPr="00C61E44">
              <w:rPr>
                <w:rFonts w:ascii="Arial" w:hAnsi="Arial" w:cs="Arial"/>
                <w:color w:val="000000"/>
                <w:sz w:val="22"/>
                <w:szCs w:val="22"/>
                <w:lang w:eastAsia="pt-BR"/>
              </w:rPr>
              <w:t xml:space="preserve"> até </w:t>
            </w:r>
            <w:r>
              <w:rPr>
                <w:rFonts w:ascii="Arial" w:hAnsi="Arial" w:cs="Arial"/>
                <w:color w:val="000000"/>
                <w:sz w:val="22"/>
                <w:szCs w:val="22"/>
                <w:lang w:eastAsia="pt-BR"/>
              </w:rPr>
              <w:t>cinco (05)</w:t>
            </w:r>
            <w:r w:rsidRPr="00C61E44">
              <w:rPr>
                <w:rFonts w:ascii="Arial" w:hAnsi="Arial" w:cs="Arial"/>
                <w:color w:val="000000"/>
                <w:sz w:val="22"/>
                <w:szCs w:val="22"/>
                <w:lang w:eastAsia="pt-BR"/>
              </w:rPr>
              <w:t xml:space="preserve"> dias contados da divulgação do resultado preliminar</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proofErr w:type="gramStart"/>
            <w:r w:rsidRPr="00C61E44">
              <w:rPr>
                <w:rFonts w:ascii="Arial" w:hAnsi="Arial" w:cs="Arial"/>
                <w:b/>
                <w:color w:val="000000"/>
                <w:sz w:val="22"/>
                <w:szCs w:val="22"/>
                <w:lang w:eastAsia="pt-BR"/>
              </w:rPr>
              <w:t>6</w:t>
            </w:r>
            <w:proofErr w:type="gramEnd"/>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Análise dos recursos pela Comissão de Seleção.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 até cinco (05)</w:t>
            </w:r>
            <w:r w:rsidRPr="00C61E44">
              <w:rPr>
                <w:rFonts w:ascii="Arial" w:hAnsi="Arial" w:cs="Arial"/>
                <w:color w:val="000000"/>
                <w:sz w:val="22"/>
                <w:szCs w:val="22"/>
                <w:lang w:eastAsia="pt-BR"/>
              </w:rPr>
              <w:t xml:space="preserve"> dias após prazo final de apresentação das contrarrazões aos recursos</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proofErr w:type="gramStart"/>
            <w:r w:rsidRPr="00C61E44">
              <w:rPr>
                <w:rFonts w:ascii="Arial" w:hAnsi="Arial" w:cs="Arial"/>
                <w:b/>
                <w:color w:val="000000"/>
                <w:sz w:val="22"/>
                <w:szCs w:val="22"/>
                <w:lang w:eastAsia="pt-BR"/>
              </w:rPr>
              <w:lastRenderedPageBreak/>
              <w:t>7</w:t>
            </w:r>
            <w:proofErr w:type="gramEnd"/>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Homologação e publicação do resultado definitivo da fase de seleção, com divulgação das decisões recursais proferidas (se houver).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 até cinco (05) dias</w:t>
            </w:r>
            <w:r w:rsidRPr="00C61E44">
              <w:rPr>
                <w:rFonts w:ascii="Arial" w:hAnsi="Arial" w:cs="Arial"/>
                <w:color w:val="000000"/>
                <w:sz w:val="22"/>
                <w:szCs w:val="22"/>
                <w:lang w:eastAsia="pt-BR"/>
              </w:rPr>
              <w:t xml:space="preserve"> após o fim do prazo de recurso e julgamento dos eventuais recursos</w:t>
            </w:r>
            <w:r>
              <w:rPr>
                <w:rFonts w:ascii="Arial" w:hAnsi="Arial" w:cs="Arial"/>
                <w:color w:val="000000"/>
                <w:sz w:val="22"/>
                <w:szCs w:val="22"/>
                <w:lang w:eastAsia="pt-BR"/>
              </w:rPr>
              <w:t xml:space="preserve">. </w:t>
            </w:r>
          </w:p>
        </w:tc>
      </w:tr>
    </w:tbl>
    <w:p w:rsidR="007067DB" w:rsidRPr="00175CFA"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.2.</w:t>
      </w:r>
      <w:r w:rsidR="007067DB" w:rsidRPr="00C61E44">
        <w:rPr>
          <w:rFonts w:ascii="Arial" w:hAnsi="Arial" w:cs="Arial"/>
          <w:color w:val="000000"/>
          <w:sz w:val="22"/>
          <w:szCs w:val="22"/>
          <w:lang w:eastAsia="pt-BR"/>
        </w:rPr>
        <w:tab/>
        <w:t xml:space="preserve">A </w:t>
      </w:r>
      <w:r w:rsidR="007067DB" w:rsidRPr="00C61E44">
        <w:rPr>
          <w:rFonts w:ascii="Arial" w:hAnsi="Arial" w:cs="Arial"/>
          <w:sz w:val="22"/>
          <w:szCs w:val="22"/>
        </w:rPr>
        <w:t xml:space="preserve">verificação do cumprimento </w:t>
      </w:r>
      <w:r w:rsidR="007067DB" w:rsidRPr="00C61E44">
        <w:rPr>
          <w:rFonts w:ascii="Arial" w:hAnsi="Arial" w:cs="Arial"/>
          <w:color w:val="000000"/>
          <w:sz w:val="22"/>
          <w:szCs w:val="22"/>
          <w:lang w:eastAsia="pt-BR"/>
        </w:rPr>
        <w:t xml:space="preserve">dos requisitos </w:t>
      </w:r>
      <w:r w:rsidR="007067DB" w:rsidRPr="00C61E44">
        <w:rPr>
          <w:rFonts w:ascii="Arial" w:hAnsi="Arial" w:cs="Arial"/>
          <w:sz w:val="22"/>
          <w:szCs w:val="22"/>
        </w:rPr>
        <w:t>para a celebração da parceria e a não ocorrência de impedimento para a celebração desta é posterior à etapa competitiva de julgamento das propostas, sendo exigível apenas da OSC selecionada (mais bem classificada).</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.3.</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 xml:space="preserve">Etapa </w:t>
      </w:r>
      <w:proofErr w:type="gramStart"/>
      <w:r w:rsidR="007067DB" w:rsidRPr="00C61E44">
        <w:rPr>
          <w:rFonts w:ascii="Arial" w:hAnsi="Arial" w:cs="Arial"/>
          <w:b/>
          <w:color w:val="000000"/>
          <w:sz w:val="22"/>
          <w:szCs w:val="22"/>
          <w:lang w:eastAsia="pt-BR"/>
        </w:rPr>
        <w:t>1</w:t>
      </w:r>
      <w:proofErr w:type="gramEnd"/>
      <w:r w:rsidR="007067DB" w:rsidRPr="00C61E44">
        <w:rPr>
          <w:rFonts w:ascii="Arial" w:hAnsi="Arial" w:cs="Arial"/>
          <w:b/>
          <w:color w:val="000000"/>
          <w:sz w:val="22"/>
          <w:szCs w:val="22"/>
          <w:lang w:eastAsia="pt-BR"/>
        </w:rPr>
        <w:t>: Publicação do Edital de C</w:t>
      </w:r>
      <w:r w:rsidR="007067DB" w:rsidRPr="00C61E44">
        <w:rPr>
          <w:rFonts w:ascii="Arial" w:hAnsi="Arial" w:cs="Arial"/>
          <w:b/>
          <w:sz w:val="22"/>
          <w:szCs w:val="22"/>
        </w:rPr>
        <w:t>hamamento Público</w:t>
      </w:r>
      <w:r w:rsidR="007067DB" w:rsidRPr="00C61E44">
        <w:rPr>
          <w:rFonts w:ascii="Arial" w:hAnsi="Arial" w:cs="Arial"/>
          <w:b/>
          <w:color w:val="000000"/>
          <w:sz w:val="22"/>
          <w:szCs w:val="22"/>
          <w:lang w:eastAsia="pt-BR"/>
        </w:rPr>
        <w:t>.</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.3.1.</w:t>
      </w:r>
      <w:r w:rsidR="007067DB" w:rsidRPr="00C61E44">
        <w:rPr>
          <w:rFonts w:ascii="Arial" w:hAnsi="Arial" w:cs="Arial"/>
          <w:color w:val="000000"/>
          <w:sz w:val="22"/>
          <w:szCs w:val="22"/>
          <w:lang w:eastAsia="pt-BR"/>
        </w:rPr>
        <w:t xml:space="preserve"> O presente Edital será </w:t>
      </w:r>
      <w:r w:rsidR="007C43A5">
        <w:rPr>
          <w:rFonts w:ascii="Arial" w:hAnsi="Arial" w:cs="Arial"/>
          <w:color w:val="000000"/>
          <w:sz w:val="22"/>
          <w:szCs w:val="22"/>
          <w:lang w:eastAsia="pt-BR"/>
        </w:rPr>
        <w:t xml:space="preserve">integralmente disponibilizado </w:t>
      </w:r>
      <w:r w:rsidR="007067DB" w:rsidRPr="00C61E44">
        <w:rPr>
          <w:rFonts w:ascii="Arial" w:hAnsi="Arial" w:cs="Arial"/>
          <w:color w:val="000000"/>
          <w:sz w:val="22"/>
          <w:szCs w:val="22"/>
          <w:lang w:eastAsia="pt-BR"/>
        </w:rPr>
        <w:t xml:space="preserve">no sitio Oficial do Poder Executivo Municipal no endereço </w:t>
      </w:r>
      <w:r w:rsidR="007067DB" w:rsidRPr="00C61E44">
        <w:rPr>
          <w:rFonts w:ascii="Arial" w:hAnsi="Arial" w:cs="Arial"/>
          <w:b/>
          <w:color w:val="000000"/>
          <w:sz w:val="22"/>
          <w:szCs w:val="22"/>
          <w:lang w:eastAsia="pt-BR"/>
        </w:rPr>
        <w:t>http://www.cariacica.es.gov.br</w:t>
      </w:r>
      <w:r w:rsidR="007067DB" w:rsidRPr="00C61E44">
        <w:rPr>
          <w:rFonts w:ascii="Arial" w:hAnsi="Arial" w:cs="Arial"/>
          <w:color w:val="000000"/>
          <w:sz w:val="22"/>
          <w:szCs w:val="22"/>
          <w:lang w:eastAsia="pt-BR"/>
        </w:rPr>
        <w:t xml:space="preserve">, na página da </w:t>
      </w:r>
      <w:proofErr w:type="spellStart"/>
      <w:proofErr w:type="gramStart"/>
      <w:r w:rsidR="00DB5D89" w:rsidRPr="007C43A5">
        <w:rPr>
          <w:rFonts w:ascii="Arial" w:hAnsi="Arial" w:cs="Arial"/>
          <w:b/>
          <w:color w:val="000000"/>
          <w:sz w:val="22"/>
          <w:szCs w:val="22"/>
          <w:lang w:eastAsia="pt-BR"/>
        </w:rPr>
        <w:t>SEMESP</w:t>
      </w:r>
      <w:r w:rsidR="007067DB" w:rsidRPr="00C61E44">
        <w:rPr>
          <w:rFonts w:ascii="Arial" w:hAnsi="Arial" w:cs="Arial"/>
          <w:color w:val="000000"/>
          <w:sz w:val="22"/>
          <w:szCs w:val="22"/>
          <w:lang w:eastAsia="pt-BR"/>
        </w:rPr>
        <w:t>com</w:t>
      </w:r>
      <w:proofErr w:type="spellEnd"/>
      <w:proofErr w:type="gramEnd"/>
      <w:r w:rsidR="007067DB" w:rsidRPr="00C61E44">
        <w:rPr>
          <w:rFonts w:ascii="Arial" w:hAnsi="Arial" w:cs="Arial"/>
          <w:color w:val="000000"/>
          <w:sz w:val="22"/>
          <w:szCs w:val="22"/>
          <w:lang w:eastAsia="pt-BR"/>
        </w:rPr>
        <w:t xml:space="preserve"> prazo mínimo de 30 (trinta) dias para a apresentação das propostas,contado da data de publicação do Edital</w:t>
      </w:r>
      <w:r w:rsidR="007C43A5">
        <w:rPr>
          <w:rFonts w:ascii="Arial" w:hAnsi="Arial" w:cs="Arial"/>
          <w:color w:val="000000"/>
          <w:sz w:val="22"/>
          <w:szCs w:val="22"/>
          <w:lang w:eastAsia="pt-BR"/>
        </w:rPr>
        <w:t>, contados a partir da publicação de seu extrato no Diário Oficial do Município</w:t>
      </w:r>
      <w:r w:rsidR="007067DB" w:rsidRPr="00C61E44">
        <w:rPr>
          <w:rFonts w:ascii="Arial" w:hAnsi="Arial" w:cs="Arial"/>
          <w:color w:val="000000"/>
          <w:sz w:val="22"/>
          <w:szCs w:val="22"/>
          <w:lang w:eastAsia="pt-BR"/>
        </w:rPr>
        <w:t>.</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.4.</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 xml:space="preserve">Etapa </w:t>
      </w:r>
      <w:proofErr w:type="gramStart"/>
      <w:r w:rsidR="007067DB" w:rsidRPr="00C61E44">
        <w:rPr>
          <w:rFonts w:ascii="Arial" w:hAnsi="Arial" w:cs="Arial"/>
          <w:b/>
          <w:color w:val="000000"/>
          <w:sz w:val="22"/>
          <w:szCs w:val="22"/>
          <w:lang w:eastAsia="pt-BR"/>
        </w:rPr>
        <w:t>2</w:t>
      </w:r>
      <w:proofErr w:type="gramEnd"/>
      <w:r w:rsidR="007067DB" w:rsidRPr="00C61E44">
        <w:rPr>
          <w:rFonts w:ascii="Arial" w:hAnsi="Arial" w:cs="Arial"/>
          <w:b/>
          <w:color w:val="000000"/>
          <w:sz w:val="22"/>
          <w:szCs w:val="22"/>
          <w:lang w:eastAsia="pt-BR"/>
        </w:rPr>
        <w:t xml:space="preserve">: Entrega das propostas pelas </w:t>
      </w:r>
      <w:proofErr w:type="spellStart"/>
      <w:r w:rsidR="007067DB" w:rsidRPr="00C61E44">
        <w:rPr>
          <w:rFonts w:ascii="Arial" w:hAnsi="Arial" w:cs="Arial"/>
          <w:b/>
          <w:color w:val="000000"/>
          <w:sz w:val="22"/>
          <w:szCs w:val="22"/>
          <w:lang w:eastAsia="pt-BR"/>
        </w:rPr>
        <w:t>OSCs</w:t>
      </w:r>
      <w:proofErr w:type="spellEnd"/>
      <w:r w:rsidR="007067DB" w:rsidRPr="00C61E44">
        <w:rPr>
          <w:rFonts w:ascii="Arial" w:hAnsi="Arial" w:cs="Arial"/>
          <w:b/>
          <w:color w:val="000000"/>
          <w:sz w:val="22"/>
          <w:szCs w:val="22"/>
          <w:lang w:eastAsia="pt-BR"/>
        </w:rPr>
        <w:t>.</w:t>
      </w:r>
    </w:p>
    <w:p w:rsidR="007067DB" w:rsidRDefault="00567CE0" w:rsidP="007067DB">
      <w:pPr>
        <w:pStyle w:val="Default0"/>
        <w:spacing w:after="240"/>
        <w:jc w:val="both"/>
        <w:rPr>
          <w:i/>
          <w:sz w:val="22"/>
          <w:szCs w:val="22"/>
          <w:lang w:eastAsia="pt-BR"/>
        </w:rPr>
      </w:pPr>
      <w:r>
        <w:rPr>
          <w:b/>
          <w:sz w:val="22"/>
          <w:szCs w:val="22"/>
        </w:rPr>
        <w:t>6</w:t>
      </w:r>
      <w:r w:rsidR="007067DB" w:rsidRPr="00C61E44">
        <w:rPr>
          <w:b/>
          <w:sz w:val="22"/>
          <w:szCs w:val="22"/>
        </w:rPr>
        <w:t xml:space="preserve">.4.1. </w:t>
      </w:r>
      <w:r w:rsidR="007067DB" w:rsidRPr="00C61E44">
        <w:rPr>
          <w:sz w:val="22"/>
          <w:szCs w:val="22"/>
        </w:rPr>
        <w:t>O prazo para entrega das propostas para o presente edital será</w:t>
      </w:r>
      <w:r w:rsidR="007067DB">
        <w:rPr>
          <w:sz w:val="22"/>
          <w:szCs w:val="22"/>
        </w:rPr>
        <w:t xml:space="preserve"> por </w:t>
      </w:r>
      <w:r w:rsidR="007067DB">
        <w:rPr>
          <w:sz w:val="22"/>
          <w:szCs w:val="22"/>
          <w:lang w:eastAsia="pt-BR"/>
        </w:rPr>
        <w:t>período de 30 dias corridos a contar da data da publicação do Edital.</w:t>
      </w:r>
    </w:p>
    <w:p w:rsidR="007067DB" w:rsidRPr="00C61E44" w:rsidRDefault="00567CE0" w:rsidP="007067DB">
      <w:pPr>
        <w:pStyle w:val="Default0"/>
        <w:spacing w:after="240"/>
        <w:jc w:val="both"/>
        <w:rPr>
          <w:sz w:val="22"/>
          <w:szCs w:val="22"/>
        </w:rPr>
      </w:pPr>
      <w:r>
        <w:rPr>
          <w:b/>
          <w:sz w:val="22"/>
          <w:szCs w:val="22"/>
        </w:rPr>
        <w:t>6</w:t>
      </w:r>
      <w:r w:rsidR="007067DB" w:rsidRPr="00C61E44">
        <w:rPr>
          <w:b/>
          <w:sz w:val="22"/>
          <w:szCs w:val="22"/>
        </w:rPr>
        <w:t>.4.2.</w:t>
      </w:r>
      <w:r w:rsidR="007067DB" w:rsidRPr="00C61E44">
        <w:rPr>
          <w:sz w:val="22"/>
          <w:szCs w:val="22"/>
        </w:rPr>
        <w:t xml:space="preserve"> As propostas deverão ser encaminhadas em envelope fechado e com identificação da instituição proponente e meios de contato, com a inscrição “Proposta – Edital de Chamamento </w:t>
      </w:r>
      <w:r w:rsidR="007067DB" w:rsidRPr="00DD33E4">
        <w:rPr>
          <w:sz w:val="22"/>
          <w:szCs w:val="22"/>
        </w:rPr>
        <w:t>Público nº 00</w:t>
      </w:r>
      <w:r w:rsidR="00DD33E4" w:rsidRPr="00DD33E4">
        <w:rPr>
          <w:sz w:val="22"/>
          <w:szCs w:val="22"/>
        </w:rPr>
        <w:t>2</w:t>
      </w:r>
      <w:r w:rsidR="007067DB" w:rsidRPr="00DD33E4">
        <w:rPr>
          <w:sz w:val="22"/>
          <w:szCs w:val="22"/>
        </w:rPr>
        <w:t>/20</w:t>
      </w:r>
      <w:r w:rsidR="00DD33E4" w:rsidRPr="00DD33E4">
        <w:rPr>
          <w:sz w:val="22"/>
          <w:szCs w:val="22"/>
        </w:rPr>
        <w:t>21</w:t>
      </w:r>
      <w:r w:rsidR="007067DB" w:rsidRPr="00C61E44">
        <w:rPr>
          <w:sz w:val="22"/>
          <w:szCs w:val="22"/>
        </w:rPr>
        <w:t>”, e entregues via postal (SEDEX ou carta registrada com aviso de recebimento) ou pessoalmente no Protocolo da Prefeitura Municipal de Cariacica situada na Rodovia BR 262, km 3,0 nº 3700 – 1º piso,</w:t>
      </w:r>
      <w:r w:rsidR="007067DB">
        <w:rPr>
          <w:sz w:val="22"/>
          <w:szCs w:val="22"/>
        </w:rPr>
        <w:t xml:space="preserve"> de segunda a sexta feira das 12h às 18</w:t>
      </w:r>
      <w:r w:rsidR="007067DB" w:rsidRPr="00C61E44">
        <w:rPr>
          <w:sz w:val="22"/>
          <w:szCs w:val="22"/>
        </w:rPr>
        <w:t xml:space="preserve">h.  </w:t>
      </w:r>
    </w:p>
    <w:p w:rsidR="007067DB" w:rsidRPr="007C768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.4.3.</w:t>
      </w:r>
      <w:r w:rsidR="007067DB" w:rsidRPr="00C61E44">
        <w:rPr>
          <w:rFonts w:ascii="Arial" w:hAnsi="Arial" w:cs="Arial"/>
          <w:sz w:val="22"/>
          <w:szCs w:val="22"/>
        </w:rPr>
        <w:tab/>
        <w:t xml:space="preserve">Na hipótese do subitem anterior, a proposta, em uma única via impressa, deverá ter todas as folhas rubricadas e numeradas sequencialmente e, ao final, ser assinada pelo representante legal </w:t>
      </w:r>
      <w:proofErr w:type="spellStart"/>
      <w:proofErr w:type="gramStart"/>
      <w:r w:rsidR="007067DB" w:rsidRPr="00C61E44">
        <w:rPr>
          <w:rFonts w:ascii="Arial" w:hAnsi="Arial" w:cs="Arial"/>
          <w:sz w:val="22"/>
          <w:szCs w:val="22"/>
        </w:rPr>
        <w:t>daOSC</w:t>
      </w:r>
      <w:proofErr w:type="spellEnd"/>
      <w:proofErr w:type="gramEnd"/>
      <w:r w:rsidR="007067DB" w:rsidRPr="00C61E44">
        <w:rPr>
          <w:rFonts w:ascii="Arial" w:hAnsi="Arial" w:cs="Arial"/>
          <w:sz w:val="22"/>
          <w:szCs w:val="22"/>
        </w:rPr>
        <w:t xml:space="preserve"> proponente. </w:t>
      </w:r>
      <w:r w:rsidR="007067DB" w:rsidRPr="007C7684">
        <w:rPr>
          <w:rFonts w:ascii="Arial" w:hAnsi="Arial" w:cs="Arial"/>
          <w:b/>
          <w:sz w:val="22"/>
          <w:szCs w:val="22"/>
        </w:rPr>
        <w:t xml:space="preserve">Também deve ser entregue uma cópia em versão digital (CD ou </w:t>
      </w:r>
      <w:proofErr w:type="spellStart"/>
      <w:r w:rsidR="007067DB" w:rsidRPr="007C7684">
        <w:rPr>
          <w:rFonts w:ascii="Arial" w:hAnsi="Arial" w:cs="Arial"/>
          <w:b/>
          <w:i/>
          <w:sz w:val="22"/>
          <w:szCs w:val="22"/>
        </w:rPr>
        <w:t>pen</w:t>
      </w:r>
      <w:proofErr w:type="spellEnd"/>
      <w:r w:rsidR="007067DB" w:rsidRPr="007C7684">
        <w:rPr>
          <w:rFonts w:ascii="Arial" w:hAnsi="Arial" w:cs="Arial"/>
          <w:b/>
          <w:i/>
          <w:sz w:val="22"/>
          <w:szCs w:val="22"/>
        </w:rPr>
        <w:t xml:space="preserve"> drive</w:t>
      </w:r>
      <w:r w:rsidR="007067DB" w:rsidRPr="007C7684">
        <w:rPr>
          <w:rFonts w:ascii="Arial" w:hAnsi="Arial" w:cs="Arial"/>
          <w:b/>
          <w:sz w:val="22"/>
          <w:szCs w:val="22"/>
        </w:rPr>
        <w:t xml:space="preserve">) da proposta.  </w:t>
      </w:r>
    </w:p>
    <w:p w:rsidR="007067DB" w:rsidRPr="00C61E44" w:rsidRDefault="00567CE0" w:rsidP="007067DB">
      <w:pPr>
        <w:widowControl w:val="0"/>
        <w:tabs>
          <w:tab w:val="left" w:pos="567"/>
        </w:tabs>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.4.4.</w:t>
      </w:r>
      <w:r w:rsidR="007067DB" w:rsidRPr="00C61E44">
        <w:rPr>
          <w:rFonts w:ascii="Arial" w:hAnsi="Arial" w:cs="Arial"/>
          <w:b/>
          <w:sz w:val="22"/>
          <w:szCs w:val="22"/>
        </w:rPr>
        <w:tab/>
      </w:r>
      <w:r w:rsidR="007067DB" w:rsidRPr="00C61E44">
        <w:rPr>
          <w:rFonts w:ascii="Arial" w:hAnsi="Arial" w:cs="Arial"/>
          <w:sz w:val="22"/>
          <w:szCs w:val="22"/>
        </w:rPr>
        <w:tab/>
      </w:r>
      <w:r w:rsidR="007067DB" w:rsidRPr="00C61E44">
        <w:rPr>
          <w:rFonts w:ascii="Arial" w:hAnsi="Arial" w:cs="Arial"/>
          <w:bCs/>
          <w:sz w:val="22"/>
          <w:szCs w:val="22"/>
        </w:rPr>
        <w:t>Após</w:t>
      </w:r>
      <w:r w:rsidR="007067DB" w:rsidRPr="00C61E44">
        <w:rPr>
          <w:rFonts w:ascii="Arial" w:hAnsi="Arial" w:cs="Arial"/>
          <w:sz w:val="22"/>
          <w:szCs w:val="22"/>
        </w:rPr>
        <w:t xml:space="preserve"> o prazo limite para apresentação das propostas, nenhuma outra será recebida, assim como não serão aceitos adendos ou esclarecimentos que não forem explícita e formalmente solicitados pela administração pública municipal</w:t>
      </w:r>
      <w:r w:rsidR="007067DB">
        <w:rPr>
          <w:rFonts w:ascii="Arial" w:hAnsi="Arial" w:cs="Arial"/>
          <w:sz w:val="22"/>
          <w:szCs w:val="22"/>
        </w:rPr>
        <w:t xml:space="preserve">, ou por meio da comissão de seleção. </w:t>
      </w:r>
    </w:p>
    <w:p w:rsidR="007067DB" w:rsidRPr="001514F4" w:rsidRDefault="00567CE0" w:rsidP="007067DB">
      <w:pPr>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.4.5.</w:t>
      </w:r>
      <w:r w:rsidR="007067DB" w:rsidRPr="00C61E44">
        <w:rPr>
          <w:rFonts w:ascii="Arial" w:hAnsi="Arial" w:cs="Arial"/>
          <w:sz w:val="22"/>
          <w:szCs w:val="22"/>
        </w:rPr>
        <w:tab/>
      </w:r>
      <w:r w:rsidR="001514F4">
        <w:rPr>
          <w:rFonts w:ascii="Arial" w:hAnsi="Arial" w:cs="Arial"/>
          <w:sz w:val="22"/>
          <w:szCs w:val="22"/>
        </w:rPr>
        <w:t xml:space="preserve">A </w:t>
      </w:r>
      <w:r w:rsidR="007067DB" w:rsidRPr="00784614">
        <w:rPr>
          <w:rFonts w:ascii="Arial" w:hAnsi="Arial" w:cs="Arial"/>
          <w:b/>
          <w:sz w:val="22"/>
          <w:szCs w:val="22"/>
        </w:rPr>
        <w:t xml:space="preserve">OSC poderá apresentar </w:t>
      </w:r>
      <w:r w:rsidR="001514F4">
        <w:rPr>
          <w:rFonts w:ascii="Arial" w:hAnsi="Arial" w:cs="Arial"/>
          <w:b/>
          <w:sz w:val="22"/>
          <w:szCs w:val="22"/>
        </w:rPr>
        <w:t xml:space="preserve">somente uma proposta </w:t>
      </w:r>
      <w:r w:rsidR="001514F4" w:rsidRPr="001514F4">
        <w:rPr>
          <w:rFonts w:ascii="Arial" w:hAnsi="Arial" w:cs="Arial"/>
          <w:sz w:val="22"/>
          <w:szCs w:val="22"/>
        </w:rPr>
        <w:t>contemplando os projetos que lhe for possível executar.</w:t>
      </w:r>
    </w:p>
    <w:p w:rsidR="007067DB" w:rsidRPr="00C61E44" w:rsidRDefault="00567CE0" w:rsidP="007067DB">
      <w:pPr>
        <w:widowControl w:val="0"/>
        <w:tabs>
          <w:tab w:val="left" w:pos="709"/>
        </w:tabs>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.4.6.</w:t>
      </w:r>
      <w:r w:rsidR="007067DB" w:rsidRPr="00C61E44">
        <w:rPr>
          <w:rFonts w:ascii="Arial" w:hAnsi="Arial" w:cs="Arial"/>
          <w:sz w:val="22"/>
          <w:szCs w:val="22"/>
        </w:rPr>
        <w:tab/>
        <w:t>Observado o disposto no item 7.5.3 deste Edital, as propostas deverão conter, no mínimo, as seguintes informações:</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 xml:space="preserve">a) a descrição da realidade objeto da parceria e o anexo com a atividade ou o projeto proposto; </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b) as ações a serem executadas, as metas a serem atingidas e os indicadores que aferirão o cumprimento das metas;</w:t>
      </w:r>
    </w:p>
    <w:p w:rsidR="007067DB" w:rsidRPr="00C61E44" w:rsidRDefault="007067DB" w:rsidP="007067DB">
      <w:pPr>
        <w:pStyle w:val="padro"/>
        <w:numPr>
          <w:ilvl w:val="0"/>
          <w:numId w:val="10"/>
        </w:numPr>
        <w:tabs>
          <w:tab w:val="left" w:pos="993"/>
        </w:tabs>
        <w:contextualSpacing/>
        <w:jc w:val="both"/>
        <w:rPr>
          <w:rFonts w:ascii="Arial" w:hAnsi="Arial" w:cs="Arial"/>
          <w:sz w:val="22"/>
          <w:szCs w:val="22"/>
          <w:lang w:eastAsia="ar-SA"/>
        </w:rPr>
      </w:pPr>
      <w:proofErr w:type="gramStart"/>
      <w:r w:rsidRPr="00C61E44">
        <w:rPr>
          <w:rFonts w:ascii="Arial" w:hAnsi="Arial" w:cs="Arial"/>
          <w:sz w:val="22"/>
          <w:szCs w:val="22"/>
          <w:lang w:eastAsia="ar-SA"/>
        </w:rPr>
        <w:t>os</w:t>
      </w:r>
      <w:proofErr w:type="gramEnd"/>
      <w:r w:rsidRPr="00C61E44">
        <w:rPr>
          <w:rFonts w:ascii="Arial" w:hAnsi="Arial" w:cs="Arial"/>
          <w:sz w:val="22"/>
          <w:szCs w:val="22"/>
          <w:lang w:eastAsia="ar-SA"/>
        </w:rPr>
        <w:t xml:space="preserve"> prazos para a execução das ações e para o cumprimento das metas;</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proofErr w:type="gramStart"/>
      <w:r w:rsidRPr="00C61E44">
        <w:rPr>
          <w:rFonts w:ascii="Arial" w:hAnsi="Arial" w:cs="Arial"/>
          <w:sz w:val="22"/>
          <w:szCs w:val="22"/>
          <w:lang w:eastAsia="ar-SA"/>
        </w:rPr>
        <w:t>d)</w:t>
      </w:r>
      <w:proofErr w:type="gramEnd"/>
      <w:r w:rsidRPr="00C61E44">
        <w:rPr>
          <w:rFonts w:ascii="Arial" w:hAnsi="Arial" w:cs="Arial"/>
          <w:sz w:val="22"/>
          <w:szCs w:val="22"/>
          <w:lang w:eastAsia="ar-SA"/>
        </w:rPr>
        <w:tab/>
        <w:t>o valor global.</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.5.</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 xml:space="preserve">Etapa </w:t>
      </w:r>
      <w:proofErr w:type="gramStart"/>
      <w:r w:rsidR="007067DB" w:rsidRPr="00C61E44">
        <w:rPr>
          <w:rFonts w:ascii="Arial" w:hAnsi="Arial" w:cs="Arial"/>
          <w:b/>
          <w:color w:val="000000"/>
          <w:sz w:val="22"/>
          <w:szCs w:val="22"/>
          <w:lang w:eastAsia="pt-BR"/>
        </w:rPr>
        <w:t>3</w:t>
      </w:r>
      <w:proofErr w:type="gramEnd"/>
      <w:r w:rsidR="007067DB" w:rsidRPr="00C61E44">
        <w:rPr>
          <w:rFonts w:ascii="Arial" w:hAnsi="Arial" w:cs="Arial"/>
          <w:b/>
          <w:color w:val="000000"/>
          <w:sz w:val="22"/>
          <w:szCs w:val="22"/>
          <w:lang w:eastAsia="pt-BR"/>
        </w:rPr>
        <w:t xml:space="preserve">: Etapa </w:t>
      </w:r>
      <w:r w:rsidR="007067DB" w:rsidRPr="00C61E44">
        <w:rPr>
          <w:rFonts w:ascii="Arial" w:hAnsi="Arial" w:cs="Arial"/>
          <w:b/>
          <w:sz w:val="22"/>
          <w:szCs w:val="22"/>
        </w:rPr>
        <w:t>competitiva de avaliação das propostas</w:t>
      </w:r>
      <w:r w:rsidR="007067DB" w:rsidRPr="00C61E44">
        <w:rPr>
          <w:rFonts w:ascii="Arial" w:hAnsi="Arial" w:cs="Arial"/>
          <w:b/>
          <w:color w:val="000000"/>
          <w:sz w:val="22"/>
          <w:szCs w:val="22"/>
          <w:lang w:eastAsia="pt-BR"/>
        </w:rPr>
        <w:t xml:space="preserve"> pela Comissão de Seleção.</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.5.1.</w:t>
      </w:r>
      <w:r w:rsidR="007067DB" w:rsidRPr="00C61E44">
        <w:rPr>
          <w:rFonts w:ascii="Arial" w:hAnsi="Arial" w:cs="Arial"/>
          <w:sz w:val="22"/>
          <w:szCs w:val="22"/>
        </w:rPr>
        <w:tab/>
        <w:t>Nesta etapa, de caráter eliminatório e classificatório, a Comissão de Seleção analisará as propostas apresentadas pelas</w:t>
      </w:r>
      <w:r w:rsidR="002169E2">
        <w:rPr>
          <w:rFonts w:ascii="Arial" w:hAnsi="Arial" w:cs="Arial"/>
          <w:sz w:val="22"/>
          <w:szCs w:val="22"/>
        </w:rPr>
        <w:t xml:space="preserve"> </w:t>
      </w:r>
      <w:proofErr w:type="spellStart"/>
      <w:r w:rsidR="007067DB" w:rsidRPr="00C61E44">
        <w:rPr>
          <w:rFonts w:ascii="Arial" w:hAnsi="Arial" w:cs="Arial"/>
          <w:sz w:val="22"/>
          <w:szCs w:val="22"/>
        </w:rPr>
        <w:t>OSCs</w:t>
      </w:r>
      <w:proofErr w:type="spellEnd"/>
      <w:r w:rsidR="007067DB" w:rsidRPr="00C61E44">
        <w:rPr>
          <w:rFonts w:ascii="Arial" w:hAnsi="Arial" w:cs="Arial"/>
          <w:sz w:val="22"/>
          <w:szCs w:val="22"/>
        </w:rPr>
        <w:t xml:space="preserve"> concorrentes. A análise e o julgamento de cada proposta serão realizados pela Comissão de Seleção, que terá total independência técnica para exercer seu julgamento.</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.5.2.</w:t>
      </w:r>
      <w:r w:rsidR="007067DB" w:rsidRPr="00C61E44">
        <w:rPr>
          <w:rFonts w:ascii="Arial" w:hAnsi="Arial" w:cs="Arial"/>
          <w:sz w:val="22"/>
          <w:szCs w:val="22"/>
        </w:rPr>
        <w:tab/>
        <w:t xml:space="preserve">A Comissão de Seleção terá o prazo estabelecido na Tabela 1 para conclusão do </w:t>
      </w:r>
      <w:r w:rsidR="007067DB" w:rsidRPr="00C61E44">
        <w:rPr>
          <w:rFonts w:ascii="Arial" w:hAnsi="Arial" w:cs="Arial"/>
          <w:sz w:val="22"/>
          <w:szCs w:val="22"/>
        </w:rPr>
        <w:lastRenderedPageBreak/>
        <w:t xml:space="preserve">julgamento das propostas e divulgação do resultado preliminar do processo de seleção, podendo tal prazo ser prorrogado, de forma devidamente justificada, por até mais 30 (trinta) dias.  </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.5.3.</w:t>
      </w:r>
      <w:r w:rsidR="007067DB" w:rsidRPr="00C61E44">
        <w:rPr>
          <w:rFonts w:ascii="Arial" w:hAnsi="Arial" w:cs="Arial"/>
          <w:sz w:val="22"/>
          <w:szCs w:val="22"/>
        </w:rPr>
        <w:tab/>
      </w:r>
      <w:r w:rsidR="007067DB" w:rsidRPr="00C61E44">
        <w:rPr>
          <w:rFonts w:ascii="Arial" w:hAnsi="Arial" w:cs="Arial"/>
          <w:color w:val="000000"/>
          <w:sz w:val="22"/>
          <w:szCs w:val="22"/>
          <w:lang w:eastAsia="pt-BR"/>
        </w:rPr>
        <w:t xml:space="preserve">As propostas deverão conter informações que atendem aos critérios de julgamento estabelecidos na Tabela 2 abaixo, observadas as exigências deste Edital. </w:t>
      </w:r>
    </w:p>
    <w:p w:rsidR="007067DB" w:rsidRPr="007067DB"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.5.4.</w:t>
      </w:r>
      <w:r w:rsidR="007067DB" w:rsidRPr="00C61E44">
        <w:rPr>
          <w:rFonts w:ascii="Arial" w:hAnsi="Arial" w:cs="Arial"/>
          <w:sz w:val="22"/>
          <w:szCs w:val="22"/>
        </w:rPr>
        <w:tab/>
        <w:t>A avaliação individualizada e a pontuação serão feitas com base nos critérios de julgamento apresentados no quadro a seguir:</w:t>
      </w:r>
    </w:p>
    <w:p w:rsidR="007067DB" w:rsidRPr="00C61E44" w:rsidRDefault="007067DB" w:rsidP="007067DB">
      <w:pPr>
        <w:spacing w:before="120" w:after="120"/>
        <w:jc w:val="both"/>
        <w:rPr>
          <w:rFonts w:ascii="Arial" w:hAnsi="Arial" w:cs="Arial"/>
          <w:b/>
          <w:sz w:val="22"/>
          <w:szCs w:val="22"/>
        </w:rPr>
      </w:pPr>
      <w:r w:rsidRPr="00C61E44">
        <w:rPr>
          <w:rFonts w:ascii="Arial" w:hAnsi="Arial" w:cs="Arial"/>
          <w:color w:val="000000"/>
          <w:sz w:val="22"/>
          <w:szCs w:val="22"/>
          <w:lang w:eastAsia="pt-BR"/>
        </w:rPr>
        <w:t>Tabela 2</w:t>
      </w:r>
    </w:p>
    <w:tbl>
      <w:tblPr>
        <w:tblW w:w="9639" w:type="dxa"/>
        <w:tblInd w:w="5" w:type="dxa"/>
        <w:tblLayout w:type="fixed"/>
        <w:tblCellMar>
          <w:left w:w="0" w:type="dxa"/>
          <w:right w:w="0" w:type="dxa"/>
        </w:tblCellMar>
        <w:tblLook w:val="0000"/>
      </w:tblPr>
      <w:tblGrid>
        <w:gridCol w:w="2977"/>
        <w:gridCol w:w="4820"/>
        <w:gridCol w:w="1842"/>
      </w:tblGrid>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Critérios de</w:t>
            </w:r>
          </w:p>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Julgamento</w:t>
            </w:r>
          </w:p>
        </w:tc>
        <w:tc>
          <w:tcPr>
            <w:tcW w:w="4820"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Metodologia de Pontuação</w:t>
            </w:r>
          </w:p>
        </w:tc>
        <w:tc>
          <w:tcPr>
            <w:tcW w:w="1842" w:type="dxa"/>
            <w:tcBorders>
              <w:top w:val="single" w:sz="4" w:space="0" w:color="000000"/>
              <w:left w:val="single" w:sz="4" w:space="0" w:color="000000"/>
              <w:bottom w:val="single" w:sz="4" w:space="0" w:color="000000"/>
              <w:right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Pontuação Máxima por Item</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sidRPr="00C61E44">
              <w:rPr>
                <w:rFonts w:ascii="Arial" w:hAnsi="Arial" w:cs="Arial"/>
                <w:sz w:val="22"/>
                <w:szCs w:val="22"/>
              </w:rPr>
              <w:t xml:space="preserve">(A) Informações sobre ações a serem executadas, metas a serem </w:t>
            </w:r>
            <w:proofErr w:type="gramStart"/>
            <w:r w:rsidRPr="00C61E44">
              <w:rPr>
                <w:rFonts w:ascii="Arial" w:hAnsi="Arial" w:cs="Arial"/>
                <w:sz w:val="22"/>
                <w:szCs w:val="22"/>
              </w:rPr>
              <w:t>atingidas, indicadores que af</w:t>
            </w:r>
            <w:r>
              <w:rPr>
                <w:rFonts w:ascii="Arial" w:hAnsi="Arial" w:cs="Arial"/>
                <w:sz w:val="22"/>
                <w:szCs w:val="22"/>
              </w:rPr>
              <w:t>erirão o cumprimento das metas</w:t>
            </w:r>
            <w:proofErr w:type="gramEnd"/>
            <w:r>
              <w:rPr>
                <w:rFonts w:ascii="Arial" w:hAnsi="Arial" w:cs="Arial"/>
                <w:sz w:val="22"/>
                <w:szCs w:val="22"/>
              </w:rPr>
              <w:t xml:space="preserve"> e, seus respectivos prazos.</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pleno de atendimento (4,0 pontos)</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atendimento (2,0 pontos)</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não atendimento ou o atendimento insatisfatório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4,0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sidRPr="00C61E44">
              <w:rPr>
                <w:rFonts w:ascii="Arial" w:hAnsi="Arial" w:cs="Arial"/>
                <w:sz w:val="22"/>
                <w:szCs w:val="22"/>
              </w:rPr>
              <w:t>(B) Adequação da proposta aos objetivos da política, do plano, do programa ou da ação em que se insere a parceria</w:t>
            </w:r>
            <w:r>
              <w:rPr>
                <w:rFonts w:ascii="Arial" w:hAnsi="Arial" w:cs="Arial"/>
                <w:sz w:val="22"/>
                <w:szCs w:val="22"/>
              </w:rPr>
              <w:t>.</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pleno de adequação (2,0)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adequação (1,0)</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não atendimento ou o atendimento insatisfatório do requisito de adequação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2,0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Pr>
                <w:rFonts w:ascii="Arial" w:hAnsi="Arial" w:cs="Arial"/>
                <w:sz w:val="22"/>
                <w:szCs w:val="22"/>
              </w:rPr>
              <w:t>(C</w:t>
            </w:r>
            <w:r w:rsidRPr="00C61E44">
              <w:rPr>
                <w:rFonts w:ascii="Arial" w:hAnsi="Arial" w:cs="Arial"/>
                <w:sz w:val="22"/>
                <w:szCs w:val="22"/>
              </w:rPr>
              <w:t>) Adequação da proposta ao valor de referência constante do Edital, com menção expressa ao valor global da proposta</w:t>
            </w:r>
            <w:r>
              <w:rPr>
                <w:rFonts w:ascii="Arial" w:hAnsi="Arial" w:cs="Arial"/>
                <w:sz w:val="22"/>
                <w:szCs w:val="22"/>
              </w:rPr>
              <w:t>.</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O valor global proposto é, pelo menos, 10% (dez por cento) mais baixo do que o valor de referência (1,0);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xml:space="preserve">- O valor global proposto é igual ou até 10% (dez por cento), exclusive, mais baixo do que o valor de referência (0,5); </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valor global proposto é superior ao valor de referência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1,0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Pr>
                <w:rFonts w:ascii="Arial" w:hAnsi="Arial" w:cs="Arial"/>
                <w:sz w:val="22"/>
                <w:szCs w:val="22"/>
              </w:rPr>
              <w:t>(D</w:t>
            </w:r>
            <w:r w:rsidRPr="00C61E44">
              <w:rPr>
                <w:rFonts w:ascii="Arial" w:hAnsi="Arial" w:cs="Arial"/>
                <w:sz w:val="22"/>
                <w:szCs w:val="22"/>
              </w:rPr>
              <w:t>) Capacidade técnico-operacional da instituição proponente, por meio de experiência comprovada no portfólio de realizações na gestão de atividades ou projetos relacionados ao objeto da parceria ou de natureza semelhante</w:t>
            </w:r>
            <w:r>
              <w:rPr>
                <w:rFonts w:ascii="Arial" w:hAnsi="Arial" w:cs="Arial"/>
                <w:sz w:val="22"/>
                <w:szCs w:val="22"/>
              </w:rPr>
              <w:t>.</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xml:space="preserve">- Grau pleno de capacidade técnico-operacional (2,0). </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capacidade técnico-operacional (1,0).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O não atendimento ou o atendimento insatisfatório do requisito de capacidade técnico-operacional (0,0).</w:t>
            </w:r>
          </w:p>
          <w:p w:rsidR="007067DB" w:rsidRPr="00C61E44" w:rsidRDefault="007067DB" w:rsidP="00521CDF">
            <w:pPr>
              <w:snapToGrid w:val="0"/>
              <w:spacing w:before="120" w:after="120"/>
              <w:ind w:left="52" w:right="141"/>
              <w:jc w:val="both"/>
              <w:rPr>
                <w:rFonts w:ascii="Arial" w:hAnsi="Arial" w:cs="Arial"/>
                <w:color w:val="FF000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Pr>
                <w:rFonts w:ascii="Arial" w:hAnsi="Arial" w:cs="Arial"/>
                <w:sz w:val="22"/>
                <w:szCs w:val="22"/>
              </w:rPr>
              <w:t>3</w:t>
            </w:r>
            <w:r w:rsidRPr="00C61E44">
              <w:rPr>
                <w:rFonts w:ascii="Arial" w:hAnsi="Arial" w:cs="Arial"/>
                <w:sz w:val="22"/>
                <w:szCs w:val="22"/>
              </w:rPr>
              <w:t>,0</w:t>
            </w:r>
          </w:p>
        </w:tc>
      </w:tr>
      <w:tr w:rsidR="007067DB" w:rsidRPr="00C61E44" w:rsidTr="00521CDF">
        <w:tc>
          <w:tcPr>
            <w:tcW w:w="7797" w:type="dxa"/>
            <w:gridSpan w:val="2"/>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Pontuação Máxima Global</w:t>
            </w:r>
          </w:p>
        </w:tc>
        <w:tc>
          <w:tcPr>
            <w:tcW w:w="1842" w:type="dxa"/>
            <w:tcBorders>
              <w:top w:val="single" w:sz="4" w:space="0" w:color="000000"/>
              <w:left w:val="single" w:sz="4" w:space="0" w:color="000000"/>
              <w:bottom w:val="single" w:sz="4" w:space="0" w:color="000000"/>
              <w:right w:val="single" w:sz="4" w:space="0" w:color="000000"/>
            </w:tcBorders>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10,0</w:t>
            </w:r>
          </w:p>
        </w:tc>
      </w:tr>
    </w:tbl>
    <w:p w:rsidR="007067DB" w:rsidRDefault="007067DB" w:rsidP="007067DB">
      <w:pPr>
        <w:tabs>
          <w:tab w:val="left" w:pos="567"/>
        </w:tabs>
        <w:spacing w:before="120" w:after="120"/>
        <w:jc w:val="both"/>
        <w:rPr>
          <w:rFonts w:ascii="Arial" w:hAnsi="Arial" w:cs="Arial"/>
          <w:b/>
          <w:bCs/>
          <w:sz w:val="22"/>
          <w:szCs w:val="22"/>
        </w:rPr>
      </w:pPr>
    </w:p>
    <w:p w:rsidR="007067DB" w:rsidRPr="00C61E44" w:rsidRDefault="00567CE0" w:rsidP="001F474D">
      <w:pPr>
        <w:tabs>
          <w:tab w:val="left" w:pos="567"/>
        </w:tabs>
        <w:spacing w:before="120" w:after="120" w:line="276" w:lineRule="auto"/>
        <w:jc w:val="both"/>
        <w:rPr>
          <w:rFonts w:ascii="Arial" w:hAnsi="Arial" w:cs="Arial"/>
          <w:bCs/>
          <w:sz w:val="22"/>
          <w:szCs w:val="22"/>
        </w:rPr>
      </w:pPr>
      <w:r>
        <w:rPr>
          <w:rFonts w:ascii="Arial" w:hAnsi="Arial" w:cs="Arial"/>
          <w:b/>
          <w:bCs/>
          <w:sz w:val="22"/>
          <w:szCs w:val="22"/>
        </w:rPr>
        <w:lastRenderedPageBreak/>
        <w:t>6</w:t>
      </w:r>
      <w:r w:rsidR="007067DB" w:rsidRPr="00C61E44">
        <w:rPr>
          <w:rFonts w:ascii="Arial" w:hAnsi="Arial" w:cs="Arial"/>
          <w:b/>
          <w:bCs/>
          <w:sz w:val="22"/>
          <w:szCs w:val="22"/>
        </w:rPr>
        <w:t>.5.5.</w:t>
      </w:r>
      <w:r w:rsidR="007067DB" w:rsidRPr="00C61E44">
        <w:rPr>
          <w:rFonts w:ascii="Arial" w:hAnsi="Arial" w:cs="Arial"/>
          <w:b/>
          <w:bCs/>
          <w:sz w:val="22"/>
          <w:szCs w:val="22"/>
        </w:rPr>
        <w:tab/>
      </w:r>
      <w:r w:rsidR="007067DB" w:rsidRPr="00C61E44">
        <w:rPr>
          <w:rFonts w:ascii="Arial" w:hAnsi="Arial" w:cs="Arial"/>
          <w:bCs/>
          <w:sz w:val="22"/>
          <w:szCs w:val="22"/>
        </w:rPr>
        <w:t>A falsidade de informações nas propostas, sobretudo com rela</w:t>
      </w:r>
      <w:r w:rsidR="007067DB">
        <w:rPr>
          <w:rFonts w:ascii="Arial" w:hAnsi="Arial" w:cs="Arial"/>
          <w:bCs/>
          <w:sz w:val="22"/>
          <w:szCs w:val="22"/>
        </w:rPr>
        <w:t>ção ao critério de julgamento (D</w:t>
      </w:r>
      <w:r w:rsidR="007067DB" w:rsidRPr="00C61E44">
        <w:rPr>
          <w:rFonts w:ascii="Arial" w:hAnsi="Arial" w:cs="Arial"/>
          <w:bCs/>
          <w:sz w:val="22"/>
          <w:szCs w:val="22"/>
        </w:rPr>
        <w:t xml:space="preserve">), deverá acarretar a eliminação da proposta, podendo </w:t>
      </w:r>
      <w:r w:rsidR="007067DB">
        <w:rPr>
          <w:rFonts w:ascii="Arial" w:hAnsi="Arial" w:cs="Arial"/>
          <w:bCs/>
          <w:sz w:val="22"/>
          <w:szCs w:val="22"/>
        </w:rPr>
        <w:t>ocasionar</w:t>
      </w:r>
      <w:r w:rsidR="007067DB" w:rsidRPr="00C61E44">
        <w:rPr>
          <w:rFonts w:ascii="Arial" w:hAnsi="Arial" w:cs="Arial"/>
          <w:bCs/>
          <w:sz w:val="22"/>
          <w:szCs w:val="22"/>
        </w:rPr>
        <w:t>, ainda, a aplicação de sanção administrativa contra a instituição proponente e comunicação do fato às autoridades competentes, inclusive para apuração do cometimento de eventual crime.</w:t>
      </w:r>
    </w:p>
    <w:p w:rsidR="007067DB" w:rsidRPr="00C61E44" w:rsidRDefault="00567CE0" w:rsidP="001F474D">
      <w:pPr>
        <w:tabs>
          <w:tab w:val="left" w:pos="567"/>
        </w:tabs>
        <w:spacing w:before="120" w:after="120" w:line="276" w:lineRule="auto"/>
        <w:jc w:val="both"/>
        <w:rPr>
          <w:rFonts w:ascii="Arial" w:hAnsi="Arial" w:cs="Arial"/>
          <w:bCs/>
          <w:sz w:val="22"/>
          <w:szCs w:val="22"/>
        </w:rPr>
      </w:pPr>
      <w:r>
        <w:rPr>
          <w:rFonts w:ascii="Arial" w:hAnsi="Arial" w:cs="Arial"/>
          <w:b/>
          <w:bCs/>
          <w:sz w:val="22"/>
          <w:szCs w:val="22"/>
        </w:rPr>
        <w:t>6</w:t>
      </w:r>
      <w:r w:rsidR="007067DB" w:rsidRPr="00C61E44">
        <w:rPr>
          <w:rFonts w:ascii="Arial" w:hAnsi="Arial" w:cs="Arial"/>
          <w:b/>
          <w:bCs/>
          <w:sz w:val="22"/>
          <w:szCs w:val="22"/>
        </w:rPr>
        <w:t xml:space="preserve">.5.6. </w:t>
      </w:r>
      <w:r w:rsidR="007067DB" w:rsidRPr="00C61E44">
        <w:rPr>
          <w:rFonts w:ascii="Arial" w:hAnsi="Arial" w:cs="Arial"/>
          <w:b/>
          <w:bCs/>
          <w:sz w:val="22"/>
          <w:szCs w:val="22"/>
        </w:rPr>
        <w:tab/>
      </w:r>
      <w:r w:rsidR="007067DB" w:rsidRPr="00C61E44">
        <w:rPr>
          <w:rFonts w:ascii="Arial" w:hAnsi="Arial" w:cs="Arial"/>
          <w:bCs/>
          <w:sz w:val="22"/>
          <w:szCs w:val="22"/>
        </w:rPr>
        <w:t>O proponente deverá descrever minuciosamente as experiências relativas a</w:t>
      </w:r>
      <w:r w:rsidR="007067DB">
        <w:rPr>
          <w:rFonts w:ascii="Arial" w:hAnsi="Arial" w:cs="Arial"/>
          <w:bCs/>
          <w:sz w:val="22"/>
          <w:szCs w:val="22"/>
        </w:rPr>
        <w:t>o critério de julgamento (D</w:t>
      </w:r>
      <w:r w:rsidR="007067DB" w:rsidRPr="00C61E44">
        <w:rPr>
          <w:rFonts w:ascii="Arial" w:hAnsi="Arial" w:cs="Arial"/>
          <w:bCs/>
          <w:sz w:val="22"/>
          <w:szCs w:val="22"/>
        </w:rPr>
        <w:t xml:space="preserve">), informando as atividades ou projetos desenvolvidos, sua duração, </w:t>
      </w:r>
      <w:proofErr w:type="gramStart"/>
      <w:r w:rsidR="007067DB" w:rsidRPr="00C61E44">
        <w:rPr>
          <w:rFonts w:ascii="Arial" w:hAnsi="Arial" w:cs="Arial"/>
          <w:bCs/>
          <w:sz w:val="22"/>
          <w:szCs w:val="22"/>
        </w:rPr>
        <w:t>financiador(</w:t>
      </w:r>
      <w:proofErr w:type="spellStart"/>
      <w:proofErr w:type="gramEnd"/>
      <w:r w:rsidR="007067DB" w:rsidRPr="00C61E44">
        <w:rPr>
          <w:rFonts w:ascii="Arial" w:hAnsi="Arial" w:cs="Arial"/>
          <w:bCs/>
          <w:sz w:val="22"/>
          <w:szCs w:val="22"/>
        </w:rPr>
        <w:t>es</w:t>
      </w:r>
      <w:proofErr w:type="spellEnd"/>
      <w:r w:rsidR="007067DB" w:rsidRPr="00C61E44">
        <w:rPr>
          <w:rFonts w:ascii="Arial" w:hAnsi="Arial" w:cs="Arial"/>
          <w:bCs/>
          <w:sz w:val="22"/>
          <w:szCs w:val="22"/>
        </w:rPr>
        <w:t xml:space="preserve">),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w:t>
      </w:r>
      <w:r w:rsidR="007067DB">
        <w:rPr>
          <w:rFonts w:ascii="Arial" w:hAnsi="Arial" w:cs="Arial"/>
          <w:bCs/>
          <w:sz w:val="22"/>
          <w:szCs w:val="22"/>
        </w:rPr>
        <w:t>ocasionará</w:t>
      </w:r>
      <w:r w:rsidR="007067DB" w:rsidRPr="00C61E44">
        <w:rPr>
          <w:rFonts w:ascii="Arial" w:hAnsi="Arial" w:cs="Arial"/>
          <w:bCs/>
          <w:sz w:val="22"/>
          <w:szCs w:val="22"/>
        </w:rPr>
        <w:t xml:space="preserve"> as providências indicadas no subitem anterior.</w:t>
      </w:r>
    </w:p>
    <w:p w:rsidR="007067DB" w:rsidRPr="00C61E44"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 xml:space="preserve">.5.7. </w:t>
      </w:r>
      <w:r w:rsidR="007067DB" w:rsidRPr="00C61E44">
        <w:rPr>
          <w:rFonts w:ascii="Arial" w:hAnsi="Arial" w:cs="Arial"/>
          <w:b/>
          <w:sz w:val="22"/>
          <w:szCs w:val="22"/>
        </w:rPr>
        <w:tab/>
      </w:r>
      <w:r w:rsidR="007067DB" w:rsidRPr="00C61E44">
        <w:rPr>
          <w:rFonts w:ascii="Arial" w:hAnsi="Arial" w:cs="Arial"/>
          <w:sz w:val="22"/>
          <w:szCs w:val="22"/>
        </w:rPr>
        <w:t>Serão eliminadas aquelas propostas:</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 xml:space="preserve">a) </w:t>
      </w:r>
      <w:r w:rsidRPr="00C61E44">
        <w:rPr>
          <w:rFonts w:ascii="Arial" w:hAnsi="Arial" w:cs="Arial"/>
          <w:sz w:val="22"/>
          <w:szCs w:val="22"/>
        </w:rPr>
        <w:tab/>
        <w:t>cuja pontuação total for inferior a 6,0 (seis) pontos;</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 xml:space="preserve">b) </w:t>
      </w:r>
      <w:r w:rsidRPr="00C61E44">
        <w:rPr>
          <w:rFonts w:ascii="Arial" w:hAnsi="Arial" w:cs="Arial"/>
          <w:sz w:val="22"/>
          <w:szCs w:val="22"/>
        </w:rPr>
        <w:tab/>
        <w:t>que recebam nota “zero” nos critérios de julgamento (A), (B), (C)</w:t>
      </w:r>
      <w:r>
        <w:rPr>
          <w:rFonts w:ascii="Arial" w:hAnsi="Arial" w:cs="Arial"/>
          <w:sz w:val="22"/>
          <w:szCs w:val="22"/>
        </w:rPr>
        <w:t xml:space="preserve"> ou</w:t>
      </w:r>
      <w:r w:rsidRPr="00C61E44">
        <w:rPr>
          <w:rFonts w:ascii="Arial" w:hAnsi="Arial" w:cs="Arial"/>
          <w:sz w:val="22"/>
          <w:szCs w:val="22"/>
        </w:rPr>
        <w:t xml:space="preserve"> (D);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c) que estejam em desacordo com o Edital; ou</w:t>
      </w:r>
      <w:r w:rsidR="0042086D">
        <w:rPr>
          <w:rFonts w:ascii="Arial" w:hAnsi="Arial" w:cs="Arial"/>
          <w:sz w:val="22"/>
          <w:szCs w:val="22"/>
        </w:rPr>
        <w:t>.</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d) com valor incompatível com o objeto da parceria, a ser avaliado pela Comissão de Seleção à luz da estimativa realizada, e de eventuais diligências complementares, que ateste a inviabilidade econômica e financeira da proposta;</w:t>
      </w:r>
    </w:p>
    <w:p w:rsidR="007067DB" w:rsidRPr="00C61E44"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.5.8.</w:t>
      </w:r>
      <w:r w:rsidR="007067DB" w:rsidRPr="00C61E44">
        <w:rPr>
          <w:rFonts w:ascii="Arial" w:hAnsi="Arial" w:cs="Arial"/>
          <w:b/>
          <w:sz w:val="22"/>
          <w:szCs w:val="22"/>
        </w:rPr>
        <w:tab/>
      </w:r>
      <w:r w:rsidR="007067DB" w:rsidRPr="00C61E44">
        <w:rPr>
          <w:rFonts w:ascii="Arial" w:hAnsi="Arial" w:cs="Arial"/>
          <w:sz w:val="22"/>
          <w:szCs w:val="22"/>
        </w:rPr>
        <w:t>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w:t>
      </w:r>
    </w:p>
    <w:p w:rsidR="007067DB" w:rsidRPr="00C61E44" w:rsidRDefault="00567CE0" w:rsidP="007067DB">
      <w:pPr>
        <w:tabs>
          <w:tab w:val="num" w:pos="567"/>
        </w:tabs>
        <w:spacing w:before="120" w:after="120"/>
        <w:jc w:val="both"/>
        <w:rPr>
          <w:rFonts w:ascii="Arial" w:hAnsi="Arial" w:cs="Arial"/>
          <w:sz w:val="22"/>
          <w:szCs w:val="22"/>
        </w:rPr>
      </w:pPr>
      <w:r>
        <w:rPr>
          <w:rFonts w:ascii="Arial" w:hAnsi="Arial" w:cs="Arial"/>
          <w:b/>
          <w:bCs/>
          <w:sz w:val="22"/>
          <w:szCs w:val="22"/>
        </w:rPr>
        <w:t>6</w:t>
      </w:r>
      <w:r w:rsidR="007067DB" w:rsidRPr="00C61E44">
        <w:rPr>
          <w:rFonts w:ascii="Arial" w:hAnsi="Arial" w:cs="Arial"/>
          <w:b/>
          <w:bCs/>
          <w:sz w:val="22"/>
          <w:szCs w:val="22"/>
        </w:rPr>
        <w:t xml:space="preserve">.5.9. </w:t>
      </w:r>
      <w:r w:rsidR="007067DB" w:rsidRPr="00C61E44">
        <w:rPr>
          <w:rFonts w:ascii="Arial" w:hAnsi="Arial" w:cs="Arial"/>
          <w:b/>
          <w:bCs/>
          <w:sz w:val="22"/>
          <w:szCs w:val="22"/>
        </w:rPr>
        <w:tab/>
      </w:r>
      <w:r w:rsidR="007067DB" w:rsidRPr="00C61E44">
        <w:rPr>
          <w:rFonts w:ascii="Arial" w:hAnsi="Arial" w:cs="Arial"/>
          <w:bCs/>
          <w:sz w:val="22"/>
          <w:szCs w:val="22"/>
        </w:rPr>
        <w:t xml:space="preserve">No caso de empate entre duas ou mais propostas, o desempate será feito com base na maior pontuação obtida no critério de julgamento (A). </w:t>
      </w:r>
      <w:r w:rsidR="007067DB" w:rsidRPr="00C61E44">
        <w:rPr>
          <w:rFonts w:ascii="Arial" w:hAnsi="Arial" w:cs="Arial"/>
          <w:sz w:val="22"/>
          <w:szCs w:val="22"/>
        </w:rPr>
        <w:t xml:space="preserve">Persistindo a situação de igualdade, o </w:t>
      </w:r>
      <w:r w:rsidR="007067DB" w:rsidRPr="00C61E44">
        <w:rPr>
          <w:rFonts w:ascii="Arial" w:hAnsi="Arial" w:cs="Arial"/>
          <w:bCs/>
          <w:sz w:val="22"/>
          <w:szCs w:val="22"/>
        </w:rPr>
        <w:t xml:space="preserve">desempate será feito com base na maior pontuação obtida, sucessivamente, nos critérios de julgamento </w:t>
      </w:r>
      <w:r w:rsidR="007067DB">
        <w:rPr>
          <w:rFonts w:ascii="Arial" w:hAnsi="Arial" w:cs="Arial"/>
          <w:bCs/>
          <w:sz w:val="22"/>
          <w:szCs w:val="22"/>
        </w:rPr>
        <w:t>(D</w:t>
      </w:r>
      <w:r w:rsidR="007067DB" w:rsidRPr="00C61E44">
        <w:rPr>
          <w:rFonts w:ascii="Arial" w:hAnsi="Arial" w:cs="Arial"/>
          <w:bCs/>
          <w:sz w:val="22"/>
          <w:szCs w:val="22"/>
        </w:rPr>
        <w:t>)</w:t>
      </w:r>
      <w:r w:rsidR="007067DB">
        <w:rPr>
          <w:rFonts w:ascii="Arial" w:hAnsi="Arial" w:cs="Arial"/>
          <w:bCs/>
          <w:sz w:val="22"/>
          <w:szCs w:val="22"/>
        </w:rPr>
        <w:t>, (B) e</w:t>
      </w:r>
      <w:r w:rsidR="007067DB" w:rsidRPr="00C61E44">
        <w:rPr>
          <w:rFonts w:ascii="Arial" w:hAnsi="Arial" w:cs="Arial"/>
          <w:bCs/>
          <w:sz w:val="22"/>
          <w:szCs w:val="22"/>
        </w:rPr>
        <w:t xml:space="preserve"> (</w:t>
      </w:r>
      <w:r w:rsidR="007067DB">
        <w:rPr>
          <w:rFonts w:ascii="Arial" w:hAnsi="Arial" w:cs="Arial"/>
          <w:bCs/>
          <w:sz w:val="22"/>
          <w:szCs w:val="22"/>
        </w:rPr>
        <w:t>C</w:t>
      </w:r>
      <w:r w:rsidR="007067DB" w:rsidRPr="00C61E44">
        <w:rPr>
          <w:rFonts w:ascii="Arial" w:hAnsi="Arial" w:cs="Arial"/>
          <w:bCs/>
          <w:sz w:val="22"/>
          <w:szCs w:val="22"/>
        </w:rPr>
        <w:t xml:space="preserve">). </w:t>
      </w:r>
      <w:r w:rsidR="007067DB" w:rsidRPr="00C61E44">
        <w:rPr>
          <w:rFonts w:ascii="Arial" w:hAnsi="Arial" w:cs="Arial"/>
          <w:sz w:val="22"/>
          <w:szCs w:val="22"/>
        </w:rPr>
        <w:t xml:space="preserve">Caso essas regras não solucionem o empate, será considerada vencedora a entidade com mais tempo de constituição e, em último caso, a questão será decidida por sorteio. </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.5.10.</w:t>
      </w:r>
      <w:r w:rsidR="007067DB" w:rsidRPr="00C61E44">
        <w:rPr>
          <w:rFonts w:ascii="Arial" w:hAnsi="Arial" w:cs="Arial"/>
          <w:b/>
          <w:sz w:val="22"/>
          <w:szCs w:val="22"/>
        </w:rPr>
        <w:tab/>
      </w:r>
      <w:r w:rsidR="007067DB" w:rsidRPr="00C61E44">
        <w:rPr>
          <w:rFonts w:ascii="Arial" w:hAnsi="Arial" w:cs="Arial"/>
          <w:sz w:val="22"/>
          <w:szCs w:val="22"/>
        </w:rPr>
        <w:t xml:space="preserve">Será obrigatoriamente justificada a seleção de proposta que não for a mais adequada ao valor de referência constante do chamamento público, levando-se em conta a pontuação total obtida e a proporção entre as metas e os resultados previstos em relação ao valor proposto. </w:t>
      </w:r>
    </w:p>
    <w:p w:rsidR="007067DB" w:rsidRPr="00C61E44" w:rsidRDefault="00567CE0" w:rsidP="007067DB">
      <w:pPr>
        <w:widowControl w:val="0"/>
        <w:tabs>
          <w:tab w:val="left" w:pos="567"/>
        </w:tabs>
        <w:suppressAutoHyphens w:val="0"/>
        <w:autoSpaceDE w:val="0"/>
        <w:spacing w:before="120" w:after="120"/>
        <w:jc w:val="both"/>
        <w:rPr>
          <w:rFonts w:ascii="Arial" w:hAnsi="Arial" w:cs="Arial"/>
          <w:color w:val="000000"/>
          <w:sz w:val="22"/>
          <w:szCs w:val="22"/>
        </w:rPr>
      </w:pPr>
      <w:r>
        <w:rPr>
          <w:rFonts w:ascii="Arial" w:hAnsi="Arial" w:cs="Arial"/>
          <w:b/>
          <w:sz w:val="22"/>
          <w:szCs w:val="22"/>
        </w:rPr>
        <w:t>6</w:t>
      </w:r>
      <w:r w:rsidR="007067DB" w:rsidRPr="00C61E44">
        <w:rPr>
          <w:rFonts w:ascii="Arial" w:hAnsi="Arial" w:cs="Arial"/>
          <w:b/>
          <w:sz w:val="22"/>
          <w:szCs w:val="22"/>
        </w:rPr>
        <w:t>.6.</w:t>
      </w:r>
      <w:r w:rsidR="007067DB" w:rsidRPr="00C61E44">
        <w:rPr>
          <w:rFonts w:ascii="Arial" w:hAnsi="Arial" w:cs="Arial"/>
          <w:sz w:val="22"/>
          <w:szCs w:val="22"/>
        </w:rPr>
        <w:tab/>
      </w:r>
      <w:r w:rsidR="007067DB" w:rsidRPr="00C61E44">
        <w:rPr>
          <w:rFonts w:ascii="Arial" w:hAnsi="Arial" w:cs="Arial"/>
          <w:b/>
          <w:sz w:val="22"/>
          <w:szCs w:val="22"/>
        </w:rPr>
        <w:t xml:space="preserve">Etapa </w:t>
      </w:r>
      <w:proofErr w:type="gramStart"/>
      <w:r w:rsidR="007067DB" w:rsidRPr="00C61E44">
        <w:rPr>
          <w:rFonts w:ascii="Arial" w:hAnsi="Arial" w:cs="Arial"/>
          <w:b/>
          <w:sz w:val="22"/>
          <w:szCs w:val="22"/>
        </w:rPr>
        <w:t>4</w:t>
      </w:r>
      <w:proofErr w:type="gramEnd"/>
      <w:r w:rsidR="007067DB" w:rsidRPr="00C61E44">
        <w:rPr>
          <w:rFonts w:ascii="Arial" w:hAnsi="Arial" w:cs="Arial"/>
          <w:b/>
          <w:sz w:val="22"/>
          <w:szCs w:val="22"/>
        </w:rPr>
        <w:t xml:space="preserve">: </w:t>
      </w:r>
      <w:r w:rsidR="007067DB" w:rsidRPr="00C61E44">
        <w:rPr>
          <w:rFonts w:ascii="Arial" w:hAnsi="Arial" w:cs="Arial"/>
          <w:b/>
          <w:color w:val="000000"/>
          <w:sz w:val="22"/>
          <w:szCs w:val="22"/>
          <w:lang w:eastAsia="pt-BR"/>
        </w:rPr>
        <w:t>Divulgação do resultado preliminar.</w:t>
      </w:r>
      <w:r w:rsidR="007067DB" w:rsidRPr="00C61E44">
        <w:rPr>
          <w:rFonts w:ascii="Arial" w:hAnsi="Arial" w:cs="Arial"/>
          <w:sz w:val="22"/>
          <w:szCs w:val="22"/>
        </w:rPr>
        <w:t xml:space="preserve">A administração pública divulgará o resultado preliminar do processo de seleção </w:t>
      </w:r>
      <w:r w:rsidR="007067DB" w:rsidRPr="00C61E44">
        <w:rPr>
          <w:rFonts w:ascii="Arial" w:hAnsi="Arial" w:cs="Arial"/>
          <w:bCs/>
          <w:sz w:val="22"/>
          <w:szCs w:val="22"/>
        </w:rPr>
        <w:t xml:space="preserve">na </w:t>
      </w:r>
      <w:r w:rsidR="007067DB" w:rsidRPr="00C61E44">
        <w:rPr>
          <w:rFonts w:ascii="Arial" w:hAnsi="Arial" w:cs="Arial"/>
          <w:color w:val="000000"/>
          <w:sz w:val="22"/>
          <w:szCs w:val="22"/>
        </w:rPr>
        <w:t xml:space="preserve">página do sítio oficial </w:t>
      </w:r>
      <w:r w:rsidR="007067DB" w:rsidRPr="00C61E44">
        <w:rPr>
          <w:rFonts w:ascii="Arial" w:hAnsi="Arial" w:cs="Arial"/>
          <w:color w:val="000000"/>
          <w:sz w:val="22"/>
          <w:szCs w:val="22"/>
          <w:lang w:eastAsia="pt-BR"/>
        </w:rPr>
        <w:t>da Prefeitura Municipal de Cariacica</w:t>
      </w:r>
      <w:r w:rsidR="007067DB" w:rsidRPr="00C61E44">
        <w:rPr>
          <w:rFonts w:ascii="Arial" w:hAnsi="Arial" w:cs="Arial"/>
          <w:i/>
          <w:color w:val="000000"/>
          <w:sz w:val="22"/>
          <w:szCs w:val="22"/>
          <w:lang w:eastAsia="pt-BR"/>
        </w:rPr>
        <w:t xml:space="preserve"> na internet</w:t>
      </w:r>
      <w:r w:rsidR="007067DB" w:rsidRPr="00C61E44">
        <w:rPr>
          <w:rFonts w:ascii="Arial" w:hAnsi="Arial" w:cs="Arial"/>
          <w:color w:val="000000"/>
          <w:sz w:val="22"/>
          <w:szCs w:val="22"/>
          <w:lang w:eastAsia="pt-BR"/>
        </w:rPr>
        <w:t>,</w:t>
      </w:r>
      <w:r w:rsidR="007067DB" w:rsidRPr="00C61E44">
        <w:rPr>
          <w:rFonts w:ascii="Arial" w:hAnsi="Arial" w:cs="Arial"/>
          <w:color w:val="000000"/>
          <w:sz w:val="22"/>
          <w:szCs w:val="22"/>
        </w:rPr>
        <w:t xml:space="preserve"> iniciando-se o prazo para recurso.</w:t>
      </w:r>
    </w:p>
    <w:p w:rsidR="007067DB" w:rsidRPr="00C61E44" w:rsidRDefault="00567CE0"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.7. </w:t>
      </w:r>
      <w:r w:rsidR="007067DB" w:rsidRPr="00C61E44">
        <w:rPr>
          <w:rFonts w:ascii="Arial" w:hAnsi="Arial" w:cs="Arial"/>
          <w:b/>
          <w:color w:val="000000"/>
          <w:sz w:val="22"/>
          <w:szCs w:val="22"/>
        </w:rPr>
        <w:tab/>
        <w:t xml:space="preserve">Etapa </w:t>
      </w:r>
      <w:proofErr w:type="gramStart"/>
      <w:r w:rsidR="007067DB" w:rsidRPr="00C61E44">
        <w:rPr>
          <w:rFonts w:ascii="Arial" w:hAnsi="Arial" w:cs="Arial"/>
          <w:b/>
          <w:sz w:val="22"/>
          <w:szCs w:val="22"/>
        </w:rPr>
        <w:t>5</w:t>
      </w:r>
      <w:proofErr w:type="gramEnd"/>
      <w:r w:rsidR="007067DB" w:rsidRPr="00C61E44">
        <w:rPr>
          <w:rFonts w:ascii="Arial" w:hAnsi="Arial" w:cs="Arial"/>
          <w:b/>
          <w:sz w:val="22"/>
          <w:szCs w:val="22"/>
        </w:rPr>
        <w:t xml:space="preserve">: Interposição de recursos contra o resultado preliminar. </w:t>
      </w:r>
      <w:r w:rsidR="007067DB" w:rsidRPr="00C61E44">
        <w:rPr>
          <w:rFonts w:ascii="Arial" w:hAnsi="Arial" w:cs="Arial"/>
          <w:sz w:val="22"/>
          <w:szCs w:val="22"/>
        </w:rPr>
        <w:t>Haverá fase recursal após a divulgação do resultado preliminar do processo de seleção.</w:t>
      </w:r>
    </w:p>
    <w:p w:rsidR="007067DB" w:rsidRPr="00C61E44" w:rsidRDefault="00567CE0" w:rsidP="007067DB">
      <w:pPr>
        <w:pStyle w:val="default"/>
        <w:widowControl w:val="0"/>
        <w:tabs>
          <w:tab w:val="left" w:pos="567"/>
        </w:tabs>
        <w:spacing w:before="120" w:after="120"/>
        <w:jc w:val="both"/>
        <w:rPr>
          <w:rFonts w:ascii="Arial" w:hAnsi="Arial" w:cs="Arial"/>
          <w:color w:val="000000"/>
          <w:sz w:val="22"/>
          <w:szCs w:val="22"/>
        </w:rPr>
      </w:pPr>
      <w:r>
        <w:rPr>
          <w:rFonts w:ascii="Arial" w:hAnsi="Arial" w:cs="Arial"/>
          <w:b/>
          <w:sz w:val="22"/>
          <w:szCs w:val="22"/>
        </w:rPr>
        <w:t>6</w:t>
      </w:r>
      <w:r w:rsidR="007067DB" w:rsidRPr="00C61E44">
        <w:rPr>
          <w:rFonts w:ascii="Arial" w:hAnsi="Arial" w:cs="Arial"/>
          <w:b/>
          <w:sz w:val="22"/>
          <w:szCs w:val="22"/>
        </w:rPr>
        <w:t>.7.1.</w:t>
      </w:r>
      <w:r w:rsidR="007067DB" w:rsidRPr="00C61E44">
        <w:rPr>
          <w:rFonts w:ascii="Arial" w:hAnsi="Arial" w:cs="Arial"/>
          <w:sz w:val="22"/>
          <w:szCs w:val="22"/>
        </w:rPr>
        <w:t xml:space="preserve"> O</w:t>
      </w:r>
      <w:r w:rsidR="007067DB" w:rsidRPr="00C61E44">
        <w:rPr>
          <w:rFonts w:ascii="Arial" w:hAnsi="Arial" w:cs="Arial"/>
          <w:color w:val="000000"/>
          <w:sz w:val="22"/>
          <w:szCs w:val="22"/>
        </w:rPr>
        <w:t xml:space="preserve">s participantes que desejarem recorrer contra o resultado preliminar deverão apresentar recurso administrativo, no prazo de </w:t>
      </w:r>
      <w:proofErr w:type="gramStart"/>
      <w:r w:rsidR="007067DB" w:rsidRPr="00C61E44">
        <w:rPr>
          <w:rFonts w:ascii="Arial" w:hAnsi="Arial" w:cs="Arial"/>
          <w:color w:val="000000"/>
          <w:sz w:val="22"/>
          <w:szCs w:val="22"/>
        </w:rPr>
        <w:t>5</w:t>
      </w:r>
      <w:proofErr w:type="gramEnd"/>
      <w:r w:rsidR="007067DB" w:rsidRPr="00C61E44">
        <w:rPr>
          <w:rFonts w:ascii="Arial" w:hAnsi="Arial" w:cs="Arial"/>
          <w:color w:val="000000"/>
          <w:sz w:val="22"/>
          <w:szCs w:val="22"/>
        </w:rPr>
        <w:t xml:space="preserve"> (cinco) dias corridos, contado da publicação da decisão, ao colegiado que a proferiu, sob pena de preclusão</w:t>
      </w:r>
      <w:r w:rsidR="007067DB" w:rsidRPr="00C61E44">
        <w:rPr>
          <w:rFonts w:ascii="Arial" w:hAnsi="Arial" w:cs="Arial"/>
          <w:sz w:val="22"/>
          <w:szCs w:val="22"/>
        </w:rPr>
        <w:t>.</w:t>
      </w:r>
      <w:r w:rsidR="007067DB" w:rsidRPr="00C61E44">
        <w:rPr>
          <w:rFonts w:ascii="Arial" w:hAnsi="Arial" w:cs="Arial"/>
          <w:color w:val="000000"/>
          <w:sz w:val="22"/>
          <w:szCs w:val="22"/>
        </w:rPr>
        <w:t> </w:t>
      </w:r>
    </w:p>
    <w:p w:rsidR="007067DB" w:rsidRPr="00C61E44" w:rsidRDefault="00567CE0" w:rsidP="007067DB">
      <w:pPr>
        <w:widowControl w:val="0"/>
        <w:tabs>
          <w:tab w:val="left" w:pos="567"/>
        </w:tabs>
        <w:suppressAutoHyphens w:val="0"/>
        <w:spacing w:before="120" w:after="120"/>
        <w:jc w:val="both"/>
        <w:rPr>
          <w:rFonts w:ascii="Arial" w:hAnsi="Arial" w:cs="Arial"/>
          <w:i/>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.7.2.</w:t>
      </w:r>
      <w:r w:rsidR="007067DB" w:rsidRPr="00C61E44">
        <w:rPr>
          <w:rFonts w:ascii="Arial" w:hAnsi="Arial" w:cs="Arial"/>
          <w:color w:val="000000"/>
          <w:sz w:val="22"/>
          <w:szCs w:val="22"/>
        </w:rPr>
        <w:tab/>
      </w:r>
      <w:r w:rsidR="007067DB" w:rsidRPr="00C71D2A">
        <w:rPr>
          <w:rFonts w:ascii="Arial" w:hAnsi="Arial" w:cs="Arial"/>
          <w:color w:val="000000"/>
          <w:sz w:val="22"/>
          <w:szCs w:val="22"/>
        </w:rPr>
        <w:t xml:space="preserve">Os </w:t>
      </w:r>
      <w:r w:rsidR="007067DB" w:rsidRPr="00C71D2A">
        <w:rPr>
          <w:rFonts w:ascii="Arial" w:hAnsi="Arial" w:cs="Arial"/>
          <w:sz w:val="22"/>
          <w:szCs w:val="22"/>
        </w:rPr>
        <w:t xml:space="preserve">recursos deverão ser protocolados junto ao Protocolo Geral da Prefeitura Municipal de Cariacica situada na Rodovia BR 262, km 3,0 nº 3700 – 1º piso, de segunda a sexta feira das </w:t>
      </w:r>
      <w:r w:rsidR="0070677B" w:rsidRPr="00C71D2A">
        <w:rPr>
          <w:rFonts w:ascii="Arial" w:hAnsi="Arial" w:cs="Arial"/>
          <w:sz w:val="22"/>
          <w:szCs w:val="22"/>
        </w:rPr>
        <w:t>12</w:t>
      </w:r>
      <w:r w:rsidR="007067DB" w:rsidRPr="00C71D2A">
        <w:rPr>
          <w:rFonts w:ascii="Arial" w:hAnsi="Arial" w:cs="Arial"/>
          <w:sz w:val="22"/>
          <w:szCs w:val="22"/>
        </w:rPr>
        <w:t xml:space="preserve">h </w:t>
      </w:r>
      <w:r w:rsidR="007067DB" w:rsidRPr="00C71D2A">
        <w:rPr>
          <w:rFonts w:ascii="Arial" w:hAnsi="Arial" w:cs="Arial"/>
          <w:sz w:val="22"/>
          <w:szCs w:val="22"/>
        </w:rPr>
        <w:lastRenderedPageBreak/>
        <w:t xml:space="preserve">às </w:t>
      </w:r>
      <w:r w:rsidR="0070677B" w:rsidRPr="00C71D2A">
        <w:rPr>
          <w:rFonts w:ascii="Arial" w:hAnsi="Arial" w:cs="Arial"/>
          <w:sz w:val="22"/>
          <w:szCs w:val="22"/>
        </w:rPr>
        <w:t>18</w:t>
      </w:r>
      <w:r w:rsidR="007067DB" w:rsidRPr="00C71D2A">
        <w:rPr>
          <w:rFonts w:ascii="Arial" w:hAnsi="Arial" w:cs="Arial"/>
          <w:sz w:val="22"/>
          <w:szCs w:val="22"/>
        </w:rPr>
        <w:t>h.</w:t>
      </w:r>
    </w:p>
    <w:p w:rsidR="007067DB" w:rsidRPr="00C61E44" w:rsidRDefault="00567CE0" w:rsidP="007067DB">
      <w:pPr>
        <w:widowControl w:val="0"/>
        <w:tabs>
          <w:tab w:val="left" w:pos="567"/>
        </w:tabs>
        <w:suppressAutoHyphens w:val="0"/>
        <w:spacing w:before="120" w:after="120"/>
        <w:jc w:val="both"/>
        <w:rPr>
          <w:rFonts w:ascii="Arial" w:hAnsi="Arial" w:cs="Arial"/>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.7.3.</w:t>
      </w:r>
      <w:r w:rsidR="007067DB" w:rsidRPr="00C61E44">
        <w:rPr>
          <w:rFonts w:ascii="Arial" w:hAnsi="Arial" w:cs="Arial"/>
          <w:color w:val="000000"/>
          <w:sz w:val="22"/>
          <w:szCs w:val="22"/>
        </w:rPr>
        <w:tab/>
        <w:t>É assegurado aos participantes obter cópia dos elementos dos autos indispensáveis à defesa de seus interesses, preferencialmente por via eletrônica, arcando somente com os devidos custos.</w:t>
      </w:r>
    </w:p>
    <w:p w:rsidR="007067DB" w:rsidRPr="00C61E44" w:rsidRDefault="00567CE0"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.7.4.</w:t>
      </w:r>
      <w:r w:rsidR="007067DB" w:rsidRPr="00C61E44">
        <w:rPr>
          <w:rFonts w:ascii="Arial" w:hAnsi="Arial" w:cs="Arial"/>
          <w:sz w:val="22"/>
          <w:szCs w:val="22"/>
        </w:rPr>
        <w:t xml:space="preserve"> Interposto recurso, será dado ciência dele, preferencialmente por meio eletrônico, para os demais interessados para que, no prazo de </w:t>
      </w:r>
      <w:proofErr w:type="gramStart"/>
      <w:r w:rsidR="007067DB" w:rsidRPr="00C61E44">
        <w:rPr>
          <w:rFonts w:ascii="Arial" w:hAnsi="Arial" w:cs="Arial"/>
          <w:sz w:val="22"/>
          <w:szCs w:val="22"/>
        </w:rPr>
        <w:t>5</w:t>
      </w:r>
      <w:proofErr w:type="gramEnd"/>
      <w:r w:rsidR="007067DB" w:rsidRPr="00C61E44">
        <w:rPr>
          <w:rFonts w:ascii="Arial" w:hAnsi="Arial" w:cs="Arial"/>
          <w:sz w:val="22"/>
          <w:szCs w:val="22"/>
        </w:rPr>
        <w:t xml:space="preserve"> (cinco) dias corridos, contado imediatamente após o encerramento do prazo recursal, apresentem contrarrazões, se desejarem. </w:t>
      </w:r>
    </w:p>
    <w:p w:rsidR="007067DB" w:rsidRPr="00C61E44" w:rsidRDefault="00567CE0" w:rsidP="007067DB">
      <w:pPr>
        <w:widowControl w:val="0"/>
        <w:tabs>
          <w:tab w:val="left" w:pos="567"/>
        </w:tabs>
        <w:suppressAutoHyphens w:val="0"/>
        <w:autoSpaceDE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 xml:space="preserve">.8. Etapa </w:t>
      </w:r>
      <w:proofErr w:type="gramStart"/>
      <w:r w:rsidR="007067DB" w:rsidRPr="00C61E44">
        <w:rPr>
          <w:rFonts w:ascii="Arial" w:hAnsi="Arial" w:cs="Arial"/>
          <w:b/>
          <w:sz w:val="22"/>
          <w:szCs w:val="22"/>
        </w:rPr>
        <w:t>6</w:t>
      </w:r>
      <w:proofErr w:type="gramEnd"/>
      <w:r w:rsidR="007067DB" w:rsidRPr="00C61E44">
        <w:rPr>
          <w:rFonts w:ascii="Arial" w:hAnsi="Arial" w:cs="Arial"/>
          <w:b/>
          <w:sz w:val="22"/>
          <w:szCs w:val="22"/>
        </w:rPr>
        <w:t>:</w:t>
      </w:r>
      <w:r w:rsidR="007067DB" w:rsidRPr="00C61E44">
        <w:rPr>
          <w:rFonts w:ascii="Arial" w:hAnsi="Arial" w:cs="Arial"/>
          <w:b/>
          <w:sz w:val="22"/>
          <w:szCs w:val="22"/>
        </w:rPr>
        <w:tab/>
        <w:t>Análise dos recursos pela Comissão de Seleção.</w:t>
      </w:r>
    </w:p>
    <w:p w:rsidR="007067DB" w:rsidRPr="00C61E44" w:rsidRDefault="00567CE0" w:rsidP="007067DB">
      <w:pPr>
        <w:widowControl w:val="0"/>
        <w:tabs>
          <w:tab w:val="left" w:pos="709"/>
        </w:tabs>
        <w:suppressAutoHyphens w:val="0"/>
        <w:spacing w:before="120" w:after="120"/>
        <w:jc w:val="both"/>
        <w:rPr>
          <w:rFonts w:ascii="Arial" w:hAnsi="Arial" w:cs="Arial"/>
          <w:b/>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.8.1. </w:t>
      </w:r>
      <w:r w:rsidR="007067DB" w:rsidRPr="00C61E44">
        <w:rPr>
          <w:rFonts w:ascii="Arial" w:hAnsi="Arial" w:cs="Arial"/>
          <w:b/>
          <w:color w:val="000000"/>
          <w:sz w:val="22"/>
          <w:szCs w:val="22"/>
        </w:rPr>
        <w:tab/>
      </w:r>
      <w:r w:rsidR="007067DB" w:rsidRPr="00C61E44">
        <w:rPr>
          <w:rFonts w:ascii="Arial" w:hAnsi="Arial" w:cs="Arial"/>
          <w:color w:val="000000"/>
          <w:sz w:val="22"/>
          <w:szCs w:val="22"/>
        </w:rPr>
        <w:t>Havendo recursos, a Comissão de Seleção os analisará.</w:t>
      </w:r>
    </w:p>
    <w:p w:rsidR="007067DB" w:rsidRPr="00C61E44" w:rsidRDefault="00567CE0" w:rsidP="007067DB">
      <w:pPr>
        <w:widowControl w:val="0"/>
        <w:tabs>
          <w:tab w:val="left" w:pos="567"/>
        </w:tabs>
        <w:suppressAutoHyphens w:val="0"/>
        <w:spacing w:before="120" w:after="120"/>
        <w:jc w:val="both"/>
        <w:rPr>
          <w:rFonts w:ascii="Arial" w:hAnsi="Arial" w:cs="Arial"/>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.8.2. </w:t>
      </w:r>
      <w:r w:rsidR="007067DB" w:rsidRPr="00C61E44">
        <w:rPr>
          <w:rFonts w:ascii="Arial" w:hAnsi="Arial" w:cs="Arial"/>
          <w:b/>
          <w:color w:val="000000"/>
          <w:sz w:val="22"/>
          <w:szCs w:val="22"/>
        </w:rPr>
        <w:tab/>
      </w:r>
      <w:r w:rsidR="007067DB" w:rsidRPr="00C61E44">
        <w:rPr>
          <w:rFonts w:ascii="Arial" w:hAnsi="Arial" w:cs="Arial"/>
          <w:color w:val="000000"/>
          <w:sz w:val="22"/>
          <w:szCs w:val="22"/>
        </w:rPr>
        <w:t xml:space="preserve">Recebido o recurso, a Comissão de Seleção poderá reconsiderar sua decisão no prazo de </w:t>
      </w:r>
      <w:proofErr w:type="gramStart"/>
      <w:r w:rsidR="007067DB" w:rsidRPr="00C61E44">
        <w:rPr>
          <w:rFonts w:ascii="Arial" w:hAnsi="Arial" w:cs="Arial"/>
          <w:color w:val="000000"/>
          <w:sz w:val="22"/>
          <w:szCs w:val="22"/>
        </w:rPr>
        <w:t>5</w:t>
      </w:r>
      <w:proofErr w:type="gramEnd"/>
      <w:r w:rsidR="007067DB" w:rsidRPr="00C61E44">
        <w:rPr>
          <w:rFonts w:ascii="Arial" w:hAnsi="Arial" w:cs="Arial"/>
          <w:color w:val="000000"/>
          <w:sz w:val="22"/>
          <w:szCs w:val="22"/>
        </w:rPr>
        <w:t xml:space="preserve"> (cinco) dias corridos, contados do fim do prazo para recebimento das contrarrazões, ou, dentro desse mesmo prazo, encaminhar o recurso à Secretária Municipal de Esporte e Lazer</w:t>
      </w:r>
      <w:r w:rsidR="007067DB" w:rsidRPr="00C61E44">
        <w:rPr>
          <w:rFonts w:ascii="Arial" w:hAnsi="Arial" w:cs="Arial"/>
          <w:sz w:val="22"/>
          <w:szCs w:val="22"/>
        </w:rPr>
        <w:t xml:space="preserve">, com as </w:t>
      </w:r>
      <w:r w:rsidR="007067DB" w:rsidRPr="00C61E44">
        <w:rPr>
          <w:rFonts w:ascii="Arial" w:hAnsi="Arial" w:cs="Arial"/>
          <w:color w:val="000000"/>
          <w:sz w:val="22"/>
          <w:szCs w:val="22"/>
        </w:rPr>
        <w:t>informações necessárias à decisão final.</w:t>
      </w:r>
    </w:p>
    <w:p w:rsidR="007067DB" w:rsidRPr="00C61E44" w:rsidRDefault="00567CE0" w:rsidP="007067DB">
      <w:pPr>
        <w:widowControl w:val="0"/>
        <w:tabs>
          <w:tab w:val="left" w:pos="567"/>
        </w:tabs>
        <w:suppressAutoHyphens w:val="0"/>
        <w:spacing w:before="120" w:after="120"/>
        <w:jc w:val="both"/>
        <w:rPr>
          <w:rFonts w:ascii="Arial" w:hAnsi="Arial" w:cs="Arial"/>
          <w:b/>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.8.3.</w:t>
      </w:r>
      <w:r w:rsidR="007067DB" w:rsidRPr="00C61E44">
        <w:rPr>
          <w:rFonts w:ascii="Arial" w:hAnsi="Arial" w:cs="Arial"/>
          <w:color w:val="000000"/>
          <w:sz w:val="22"/>
          <w:szCs w:val="22"/>
        </w:rPr>
        <w:t xml:space="preserve"> A decisão final do recurso, </w:t>
      </w:r>
      <w:r w:rsidR="007067DB" w:rsidRPr="00C61E44">
        <w:rPr>
          <w:rFonts w:ascii="Arial" w:hAnsi="Arial" w:cs="Arial"/>
          <w:color w:val="000000"/>
          <w:sz w:val="22"/>
          <w:szCs w:val="22"/>
          <w:lang w:eastAsia="pt-BR"/>
        </w:rPr>
        <w:t xml:space="preserve">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r w:rsidR="007067DB" w:rsidRPr="00C61E44">
        <w:rPr>
          <w:rFonts w:ascii="Arial" w:hAnsi="Arial" w:cs="Arial"/>
          <w:color w:val="000000"/>
          <w:sz w:val="22"/>
          <w:szCs w:val="22"/>
        </w:rPr>
        <w:t>Não caberá novo recurso contra esta decisão.</w:t>
      </w:r>
    </w:p>
    <w:p w:rsidR="007067DB" w:rsidRPr="00C61E44" w:rsidRDefault="00567CE0" w:rsidP="007067DB">
      <w:pPr>
        <w:widowControl w:val="0"/>
        <w:tabs>
          <w:tab w:val="left" w:pos="567"/>
        </w:tabs>
        <w:suppressAutoHyphens w:val="0"/>
        <w:spacing w:before="120" w:after="120"/>
        <w:jc w:val="both"/>
        <w:rPr>
          <w:rFonts w:ascii="Arial" w:hAnsi="Arial" w:cs="Arial"/>
          <w:color w:val="000000"/>
          <w:sz w:val="22"/>
          <w:szCs w:val="22"/>
          <w:lang w:eastAsia="pt-BR"/>
        </w:rPr>
      </w:pPr>
      <w:r>
        <w:rPr>
          <w:rFonts w:ascii="Arial" w:hAnsi="Arial" w:cs="Arial"/>
          <w:b/>
          <w:color w:val="000000"/>
          <w:sz w:val="22"/>
          <w:szCs w:val="22"/>
        </w:rPr>
        <w:t>6</w:t>
      </w:r>
      <w:r w:rsidR="007067DB" w:rsidRPr="00C61E44">
        <w:rPr>
          <w:rFonts w:ascii="Arial" w:hAnsi="Arial" w:cs="Arial"/>
          <w:b/>
          <w:color w:val="000000"/>
          <w:sz w:val="22"/>
          <w:szCs w:val="22"/>
        </w:rPr>
        <w:t>.8.4.</w:t>
      </w:r>
      <w:r w:rsidR="007067DB" w:rsidRPr="00C61E44">
        <w:rPr>
          <w:rFonts w:ascii="Arial" w:hAnsi="Arial" w:cs="Arial"/>
          <w:b/>
          <w:color w:val="000000"/>
          <w:sz w:val="22"/>
          <w:szCs w:val="22"/>
        </w:rPr>
        <w:tab/>
      </w:r>
      <w:r w:rsidR="007067DB" w:rsidRPr="00C61E44">
        <w:rPr>
          <w:rFonts w:ascii="Arial" w:hAnsi="Arial" w:cs="Arial"/>
          <w:color w:val="000000"/>
          <w:sz w:val="22"/>
          <w:szCs w:val="22"/>
        </w:rPr>
        <w:tab/>
        <w:t xml:space="preserve">Na </w:t>
      </w:r>
      <w:r w:rsidR="007067DB" w:rsidRPr="00C61E44">
        <w:rPr>
          <w:rFonts w:ascii="Arial" w:hAnsi="Arial" w:cs="Arial"/>
          <w:color w:val="000000"/>
          <w:sz w:val="22"/>
          <w:szCs w:val="22"/>
          <w:lang w:eastAsia="pt-BR"/>
        </w:rPr>
        <w:t>contagem dos prazos, exclui-se o dia do início e inclui-se o do vencimento. Os prazos se iniciam e expiram exclusivamente em dia útil no âmbito do órgão ou entidade responsável pela condução do processo de seleção.</w:t>
      </w:r>
    </w:p>
    <w:p w:rsidR="007067DB" w:rsidRPr="00C61E44"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.8.5.</w:t>
      </w:r>
      <w:r w:rsidR="007067DB" w:rsidRPr="00C61E44">
        <w:rPr>
          <w:rFonts w:ascii="Arial" w:hAnsi="Arial" w:cs="Arial"/>
          <w:b/>
          <w:color w:val="000000"/>
          <w:sz w:val="22"/>
          <w:szCs w:val="22"/>
          <w:lang w:eastAsia="pt-BR"/>
        </w:rPr>
        <w:tab/>
      </w:r>
      <w:r w:rsidR="007067DB" w:rsidRPr="00C61E44">
        <w:rPr>
          <w:rFonts w:ascii="Arial" w:hAnsi="Arial" w:cs="Arial"/>
          <w:b/>
          <w:color w:val="000000"/>
          <w:sz w:val="22"/>
          <w:szCs w:val="22"/>
          <w:lang w:eastAsia="pt-BR"/>
        </w:rPr>
        <w:tab/>
      </w:r>
      <w:r w:rsidR="007067DB" w:rsidRPr="00C61E44">
        <w:rPr>
          <w:rFonts w:ascii="Arial" w:hAnsi="Arial" w:cs="Arial"/>
          <w:color w:val="000000"/>
          <w:sz w:val="22"/>
          <w:szCs w:val="22"/>
          <w:lang w:eastAsia="pt-BR"/>
        </w:rPr>
        <w:t>O acolhimento de recurso implicará invalidação apenas dos atos insuscetíveis de aproveitamento. </w:t>
      </w:r>
    </w:p>
    <w:p w:rsidR="007067DB" w:rsidRPr="00C61E44" w:rsidRDefault="00567CE0"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color w:val="000000"/>
          <w:sz w:val="22"/>
          <w:szCs w:val="22"/>
        </w:rPr>
        <w:t>6</w:t>
      </w:r>
      <w:r w:rsidR="007067DB" w:rsidRPr="00C61E44">
        <w:rPr>
          <w:rFonts w:ascii="Arial" w:hAnsi="Arial" w:cs="Arial"/>
          <w:b/>
          <w:color w:val="000000"/>
          <w:sz w:val="22"/>
          <w:szCs w:val="22"/>
        </w:rPr>
        <w:t>.9.</w:t>
      </w:r>
      <w:r w:rsidR="007067DB" w:rsidRPr="00C61E44">
        <w:rPr>
          <w:rFonts w:ascii="Arial" w:hAnsi="Arial" w:cs="Arial"/>
          <w:color w:val="000000"/>
          <w:sz w:val="22"/>
          <w:szCs w:val="22"/>
        </w:rPr>
        <w:tab/>
      </w:r>
      <w:r w:rsidR="007067DB" w:rsidRPr="00C61E44">
        <w:rPr>
          <w:rFonts w:ascii="Arial" w:hAnsi="Arial" w:cs="Arial"/>
          <w:b/>
          <w:sz w:val="22"/>
          <w:szCs w:val="22"/>
        </w:rPr>
        <w:t xml:space="preserve">Etapa </w:t>
      </w:r>
      <w:proofErr w:type="gramStart"/>
      <w:r w:rsidR="007067DB" w:rsidRPr="00C61E44">
        <w:rPr>
          <w:rFonts w:ascii="Arial" w:hAnsi="Arial" w:cs="Arial"/>
          <w:b/>
          <w:sz w:val="22"/>
          <w:szCs w:val="22"/>
        </w:rPr>
        <w:t>7</w:t>
      </w:r>
      <w:proofErr w:type="gramEnd"/>
      <w:r w:rsidR="007067DB" w:rsidRPr="00C61E44">
        <w:rPr>
          <w:rFonts w:ascii="Arial" w:hAnsi="Arial" w:cs="Arial"/>
          <w:b/>
          <w:sz w:val="22"/>
          <w:szCs w:val="22"/>
        </w:rPr>
        <w:t xml:space="preserve">: </w:t>
      </w:r>
      <w:r w:rsidR="007067DB" w:rsidRPr="00C61E44">
        <w:rPr>
          <w:rFonts w:ascii="Arial" w:hAnsi="Arial" w:cs="Arial"/>
          <w:b/>
          <w:color w:val="000000"/>
          <w:sz w:val="22"/>
          <w:szCs w:val="22"/>
          <w:lang w:eastAsia="pt-BR"/>
        </w:rPr>
        <w:t>Homologação e publicação do resultado definitivo da fase de seleção, com divulgação das decisões recursais proferidas (se houver).</w:t>
      </w:r>
      <w:r w:rsidR="007067DB" w:rsidRPr="00C61E44">
        <w:rPr>
          <w:rFonts w:ascii="Arial" w:hAnsi="Arial" w:cs="Arial"/>
          <w:color w:val="000000"/>
          <w:sz w:val="22"/>
          <w:szCs w:val="22"/>
        </w:rPr>
        <w:t xml:space="preserve">Após o julgamento dos recursos ou o transcurso do prazo sem interposição de recurso, o órgão ou a entidade pública municipal deverá homologar e divulgar, no seu sítio eletrônico oficial as decisões recursais proferidas e o resultado definitivo do processo de seleção. </w:t>
      </w:r>
    </w:p>
    <w:p w:rsidR="007067DB" w:rsidRPr="00C61E44" w:rsidRDefault="00567CE0" w:rsidP="007067DB">
      <w:pPr>
        <w:widowControl w:val="0"/>
        <w:suppressAutoHyphens w:val="0"/>
        <w:autoSpaceDE w:val="0"/>
        <w:spacing w:before="120" w:after="120"/>
        <w:jc w:val="both"/>
        <w:rPr>
          <w:rFonts w:ascii="Arial" w:hAnsi="Arial" w:cs="Arial"/>
          <w:bCs/>
          <w:sz w:val="22"/>
          <w:szCs w:val="22"/>
        </w:rPr>
      </w:pPr>
      <w:r>
        <w:rPr>
          <w:rFonts w:ascii="Arial" w:hAnsi="Arial" w:cs="Arial"/>
          <w:b/>
          <w:color w:val="000000"/>
          <w:sz w:val="22"/>
          <w:szCs w:val="22"/>
        </w:rPr>
        <w:t>6</w:t>
      </w:r>
      <w:r w:rsidR="007067DB" w:rsidRPr="00C61E44">
        <w:rPr>
          <w:rFonts w:ascii="Arial" w:hAnsi="Arial" w:cs="Arial"/>
          <w:b/>
          <w:color w:val="000000"/>
          <w:sz w:val="22"/>
          <w:szCs w:val="22"/>
        </w:rPr>
        <w:t>.9.1.</w:t>
      </w:r>
      <w:r w:rsidR="007067DB" w:rsidRPr="00C61E44">
        <w:rPr>
          <w:rFonts w:ascii="Arial" w:hAnsi="Arial" w:cs="Arial"/>
          <w:color w:val="000000"/>
          <w:sz w:val="22"/>
          <w:szCs w:val="22"/>
        </w:rPr>
        <w:t xml:space="preserve"> A homologação não gera direito para a</w:t>
      </w:r>
      <w:r w:rsidR="00912874">
        <w:rPr>
          <w:rFonts w:ascii="Arial" w:hAnsi="Arial" w:cs="Arial"/>
          <w:color w:val="000000"/>
          <w:sz w:val="22"/>
          <w:szCs w:val="22"/>
        </w:rPr>
        <w:t xml:space="preserve"> </w:t>
      </w:r>
      <w:r w:rsidR="007067DB" w:rsidRPr="00C61E44">
        <w:rPr>
          <w:rFonts w:ascii="Arial" w:hAnsi="Arial" w:cs="Arial"/>
          <w:color w:val="000000"/>
          <w:sz w:val="22"/>
          <w:szCs w:val="22"/>
        </w:rPr>
        <w:t>OSC à celebração da parceria.</w:t>
      </w:r>
    </w:p>
    <w:p w:rsidR="007067DB" w:rsidRPr="001E670C" w:rsidRDefault="00567CE0" w:rsidP="007067DB">
      <w:pPr>
        <w:widowControl w:val="0"/>
        <w:tabs>
          <w:tab w:val="left" w:pos="567"/>
        </w:tabs>
        <w:suppressAutoHyphens w:val="0"/>
        <w:spacing w:before="120" w:after="120"/>
        <w:jc w:val="both"/>
        <w:rPr>
          <w:rFonts w:ascii="Arial" w:hAnsi="Arial" w:cs="Arial"/>
          <w:color w:val="000000"/>
          <w:sz w:val="22"/>
          <w:szCs w:val="22"/>
          <w:lang w:eastAsia="pt-BR"/>
        </w:rPr>
      </w:pPr>
      <w:r>
        <w:rPr>
          <w:rFonts w:ascii="Arial" w:hAnsi="Arial" w:cs="Arial"/>
          <w:b/>
          <w:sz w:val="22"/>
          <w:szCs w:val="22"/>
        </w:rPr>
        <w:t>6</w:t>
      </w:r>
      <w:r w:rsidR="007067DB" w:rsidRPr="00C61E44">
        <w:rPr>
          <w:rFonts w:ascii="Arial" w:hAnsi="Arial" w:cs="Arial"/>
          <w:b/>
          <w:sz w:val="22"/>
          <w:szCs w:val="22"/>
        </w:rPr>
        <w:t>.9.2.</w:t>
      </w:r>
      <w:r w:rsidR="007067DB" w:rsidRPr="00C61E44">
        <w:rPr>
          <w:rFonts w:ascii="Arial" w:hAnsi="Arial" w:cs="Arial"/>
          <w:sz w:val="22"/>
          <w:szCs w:val="22"/>
        </w:rPr>
        <w:t xml:space="preserve"> A</w:t>
      </w:r>
      <w:r w:rsidR="007067DB" w:rsidRPr="00C61E44">
        <w:rPr>
          <w:rFonts w:ascii="Arial" w:hAnsi="Arial" w:cs="Arial"/>
          <w:color w:val="000000"/>
          <w:sz w:val="22"/>
          <w:szCs w:val="22"/>
          <w:lang w:eastAsia="pt-BR"/>
        </w:rPr>
        <w:t>pós o recebimento e julgamento das propostas, havendo uma única entidade com proposta classificada (não eliminada), e desde que atendidas às exigências deste Edital, a administração pública poderá dar prosseguimento ao processo de seleção e convocá-la para iniciar o processo de celebração.</w:t>
      </w: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 DA FASE DE CELEBRAÇÃO</w:t>
      </w:r>
    </w:p>
    <w:p w:rsidR="007067DB" w:rsidRPr="001E670C" w:rsidRDefault="00567CE0" w:rsidP="007067DB">
      <w:pPr>
        <w:suppressAutoHyphens w:val="0"/>
        <w:spacing w:after="200" w:line="276" w:lineRule="auto"/>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.1.</w:t>
      </w:r>
      <w:r w:rsidR="007067DB" w:rsidRPr="00C61E44">
        <w:rPr>
          <w:rFonts w:ascii="Arial" w:hAnsi="Arial" w:cs="Arial"/>
          <w:sz w:val="22"/>
          <w:szCs w:val="22"/>
        </w:rPr>
        <w:t xml:space="preserve"> A fase de celebração observará as seguintes etapas até a assinatura do instrumento de parceria:</w:t>
      </w:r>
    </w:p>
    <w:p w:rsidR="007067DB" w:rsidRPr="00C61E44" w:rsidRDefault="007067DB" w:rsidP="007067DB">
      <w:pPr>
        <w:suppressAutoHyphens w:val="0"/>
        <w:spacing w:after="200" w:line="276" w:lineRule="auto"/>
        <w:rPr>
          <w:rFonts w:ascii="Arial" w:eastAsia="Calibri" w:hAnsi="Arial" w:cs="Arial"/>
          <w:b/>
          <w:sz w:val="22"/>
          <w:szCs w:val="22"/>
          <w:u w:val="single"/>
          <w:lang w:eastAsia="en-US"/>
        </w:rPr>
      </w:pPr>
      <w:r w:rsidRPr="006639EB">
        <w:rPr>
          <w:rFonts w:ascii="Arial" w:eastAsia="Calibri" w:hAnsi="Arial" w:cs="Arial"/>
          <w:b/>
          <w:sz w:val="22"/>
          <w:szCs w:val="22"/>
          <w:u w:val="single"/>
          <w:lang w:eastAsia="en-US"/>
        </w:rPr>
        <w:t>Tabela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8535"/>
      </w:tblGrid>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ETAPA</w:t>
            </w:r>
          </w:p>
        </w:tc>
        <w:tc>
          <w:tcPr>
            <w:tcW w:w="8535" w:type="dxa"/>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DESCRIÇÃO DA ETAPA</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proofErr w:type="gramStart"/>
            <w:r w:rsidRPr="00C61E44">
              <w:rPr>
                <w:rFonts w:ascii="Arial" w:eastAsia="Calibri" w:hAnsi="Arial" w:cs="Arial"/>
                <w:b/>
                <w:sz w:val="22"/>
                <w:szCs w:val="22"/>
                <w:lang w:eastAsia="en-US"/>
              </w:rPr>
              <w:t>1</w:t>
            </w:r>
            <w:proofErr w:type="gramEnd"/>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 xml:space="preserve">Convocação da OSC selecionada para apresentação do plano de trabalho e comprovação do atendimento dos requisitos para celebração da parceria e de que não incorre nos impedimentos (vedações) legais. </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proofErr w:type="gramStart"/>
            <w:r w:rsidRPr="00C61E44">
              <w:rPr>
                <w:rFonts w:ascii="Arial" w:eastAsia="Calibri" w:hAnsi="Arial" w:cs="Arial"/>
                <w:b/>
                <w:sz w:val="22"/>
                <w:szCs w:val="22"/>
                <w:lang w:eastAsia="en-US"/>
              </w:rPr>
              <w:lastRenderedPageBreak/>
              <w:t>2</w:t>
            </w:r>
            <w:proofErr w:type="gramEnd"/>
          </w:p>
        </w:tc>
        <w:tc>
          <w:tcPr>
            <w:tcW w:w="8535" w:type="dxa"/>
            <w:shd w:val="clear" w:color="auto" w:fill="auto"/>
          </w:tcPr>
          <w:p w:rsidR="007067DB" w:rsidRPr="00C61E44" w:rsidRDefault="007067DB" w:rsidP="00521CDF">
            <w:pPr>
              <w:suppressAutoHyphens w:val="0"/>
              <w:spacing w:before="120" w:after="120"/>
              <w:jc w:val="both"/>
              <w:rPr>
                <w:rFonts w:ascii="Arial" w:hAnsi="Arial" w:cs="Arial"/>
              </w:rPr>
            </w:pPr>
            <w:r w:rsidRPr="00C61E44">
              <w:rPr>
                <w:rFonts w:ascii="Arial" w:eastAsia="Calibri" w:hAnsi="Arial" w:cs="Arial"/>
                <w:sz w:val="22"/>
                <w:szCs w:val="22"/>
                <w:lang w:eastAsia="en-US"/>
              </w:rPr>
              <w:t xml:space="preserve">Verificação do cumprimento dos requisitos </w:t>
            </w:r>
            <w:r w:rsidRPr="00C61E44">
              <w:rPr>
                <w:rFonts w:ascii="Arial" w:hAnsi="Arial" w:cs="Arial"/>
                <w:color w:val="000000"/>
                <w:sz w:val="22"/>
                <w:szCs w:val="22"/>
                <w:lang w:eastAsia="pt-BR"/>
              </w:rPr>
              <w:t>para celebração da parceria e de que não incorre nos impedimentos (vedações) legais</w:t>
            </w:r>
            <w:r w:rsidRPr="00C61E44">
              <w:rPr>
                <w:rFonts w:ascii="Arial" w:hAnsi="Arial" w:cs="Arial"/>
                <w:sz w:val="22"/>
                <w:szCs w:val="22"/>
              </w:rPr>
              <w:t xml:space="preserve">. </w:t>
            </w:r>
            <w:r w:rsidRPr="00C61E44">
              <w:rPr>
                <w:rFonts w:ascii="Arial" w:eastAsia="Calibri" w:hAnsi="Arial" w:cs="Arial"/>
                <w:sz w:val="22"/>
                <w:szCs w:val="22"/>
                <w:lang w:eastAsia="en-US"/>
              </w:rPr>
              <w:t>Análise do plano de trabalho.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proofErr w:type="gramStart"/>
            <w:r w:rsidRPr="00C61E44">
              <w:rPr>
                <w:rFonts w:ascii="Arial" w:eastAsia="Calibri" w:hAnsi="Arial" w:cs="Arial"/>
                <w:b/>
                <w:sz w:val="22"/>
                <w:szCs w:val="22"/>
                <w:lang w:eastAsia="en-US"/>
              </w:rPr>
              <w:t>3</w:t>
            </w:r>
            <w:proofErr w:type="gramEnd"/>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Ajustes no plano de trabalho e regularização de documentação, se necessário.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proofErr w:type="gramStart"/>
            <w:r w:rsidRPr="00C61E44">
              <w:rPr>
                <w:rFonts w:ascii="Arial" w:eastAsia="Calibri" w:hAnsi="Arial" w:cs="Arial"/>
                <w:b/>
                <w:sz w:val="22"/>
                <w:szCs w:val="22"/>
                <w:lang w:eastAsia="en-US"/>
              </w:rPr>
              <w:t>4</w:t>
            </w:r>
            <w:proofErr w:type="gramEnd"/>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Parecer de órgão técnico e assinatura do termo de colaboração.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proofErr w:type="gramStart"/>
            <w:r w:rsidRPr="00C61E44">
              <w:rPr>
                <w:rFonts w:ascii="Arial" w:eastAsia="Calibri" w:hAnsi="Arial" w:cs="Arial"/>
                <w:b/>
                <w:sz w:val="22"/>
                <w:szCs w:val="22"/>
                <w:lang w:eastAsia="en-US"/>
              </w:rPr>
              <w:t>5</w:t>
            </w:r>
            <w:proofErr w:type="gramEnd"/>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F503D7">
              <w:rPr>
                <w:rFonts w:ascii="Arial" w:eastAsia="Calibri" w:hAnsi="Arial" w:cs="Arial"/>
                <w:sz w:val="22"/>
                <w:szCs w:val="22"/>
                <w:lang w:eastAsia="en-US"/>
              </w:rPr>
              <w:t>Publicação do extrato do termo de colaboração no Diário Oficial do Município.</w:t>
            </w:r>
          </w:p>
        </w:tc>
      </w:tr>
    </w:tbl>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 xml:space="preserve">.2. </w:t>
      </w:r>
      <w:r w:rsidR="007067DB" w:rsidRPr="00C61E44">
        <w:rPr>
          <w:rFonts w:ascii="Arial" w:hAnsi="Arial" w:cs="Arial"/>
          <w:b/>
          <w:sz w:val="22"/>
          <w:szCs w:val="22"/>
        </w:rPr>
        <w:tab/>
        <w:t xml:space="preserve">Etapa </w:t>
      </w:r>
      <w:proofErr w:type="gramStart"/>
      <w:r w:rsidR="007067DB" w:rsidRPr="00C61E44">
        <w:rPr>
          <w:rFonts w:ascii="Arial" w:hAnsi="Arial" w:cs="Arial"/>
          <w:b/>
          <w:sz w:val="22"/>
          <w:szCs w:val="22"/>
        </w:rPr>
        <w:t>1</w:t>
      </w:r>
      <w:proofErr w:type="gramEnd"/>
      <w:r w:rsidR="007067DB" w:rsidRPr="00C61E44">
        <w:rPr>
          <w:rFonts w:ascii="Arial" w:hAnsi="Arial" w:cs="Arial"/>
          <w:b/>
          <w:sz w:val="22"/>
          <w:szCs w:val="22"/>
        </w:rPr>
        <w:t xml:space="preserve">: </w:t>
      </w:r>
      <w:r w:rsidR="007067DB" w:rsidRPr="00C61E44">
        <w:rPr>
          <w:rFonts w:ascii="Arial" w:hAnsi="Arial" w:cs="Arial"/>
          <w:b/>
          <w:sz w:val="22"/>
          <w:szCs w:val="22"/>
          <w:lang w:eastAsia="pt-BR"/>
        </w:rPr>
        <w:t>Convocação da OSC selecionada para a</w:t>
      </w:r>
      <w:r w:rsidR="007067DB" w:rsidRPr="00C61E44">
        <w:rPr>
          <w:rFonts w:ascii="Arial" w:hAnsi="Arial" w:cs="Arial"/>
          <w:b/>
          <w:color w:val="000000"/>
          <w:sz w:val="22"/>
          <w:szCs w:val="22"/>
          <w:lang w:eastAsia="pt-BR"/>
        </w:rPr>
        <w:t>presentação do plano de trabalho e comprovação do atendimento dos requisitos para celebração da parceria e de que não incorre nos impedimentos (vedações) legais</w:t>
      </w:r>
      <w:r w:rsidR="007067DB" w:rsidRPr="00C61E44">
        <w:rPr>
          <w:rFonts w:ascii="Arial" w:hAnsi="Arial" w:cs="Arial"/>
          <w:b/>
          <w:sz w:val="22"/>
          <w:szCs w:val="22"/>
        </w:rPr>
        <w:t xml:space="preserve">. </w:t>
      </w:r>
      <w:r w:rsidR="007067DB" w:rsidRPr="00C61E44">
        <w:rPr>
          <w:rFonts w:ascii="Arial" w:hAnsi="Arial" w:cs="Arial"/>
          <w:sz w:val="22"/>
          <w:szCs w:val="22"/>
        </w:rPr>
        <w:t xml:space="preserve">Para a celebração da parceria, a administração pública municipal convocará </w:t>
      </w:r>
      <w:proofErr w:type="spellStart"/>
      <w:proofErr w:type="gramStart"/>
      <w:r w:rsidR="007067DB" w:rsidRPr="00C61E44">
        <w:rPr>
          <w:rFonts w:ascii="Arial" w:hAnsi="Arial" w:cs="Arial"/>
          <w:sz w:val="22"/>
          <w:szCs w:val="22"/>
        </w:rPr>
        <w:t>aOSC</w:t>
      </w:r>
      <w:proofErr w:type="spellEnd"/>
      <w:proofErr w:type="gramEnd"/>
      <w:r w:rsidR="007067DB" w:rsidRPr="00C61E44">
        <w:rPr>
          <w:rFonts w:ascii="Arial" w:hAnsi="Arial" w:cs="Arial"/>
          <w:sz w:val="22"/>
          <w:szCs w:val="22"/>
        </w:rPr>
        <w:t xml:space="preserve"> selecionada para, no prazo de 15 (quinze) dias corridos a partir da convocação, apresentar o seu plano de trabalho e a documentação exigida para comprovação dos requisitos para a celebração da parceria e de que não incorre nos impedimentos legais.</w:t>
      </w:r>
    </w:p>
    <w:p w:rsidR="007067DB" w:rsidRPr="00F50EA6"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.2.1.</w:t>
      </w:r>
      <w:r w:rsidR="007067DB" w:rsidRPr="00C61E44">
        <w:rPr>
          <w:rFonts w:ascii="Arial" w:hAnsi="Arial" w:cs="Arial"/>
          <w:sz w:val="22"/>
          <w:szCs w:val="22"/>
        </w:rPr>
        <w:t xml:space="preserve"> Por meio do plano de trabalho, a OSC selecionada deverá apresentar o detalhamento da proposta submetida e aprovada no processo de seleção, com todos os pormenores exigidos pela legislação</w:t>
      </w:r>
      <w:r w:rsidR="007067DB">
        <w:rPr>
          <w:rFonts w:ascii="Arial" w:hAnsi="Arial" w:cs="Arial"/>
          <w:sz w:val="22"/>
          <w:szCs w:val="22"/>
        </w:rPr>
        <w:t xml:space="preserve">. O modelo do Plano de Trabalho será disponibilizado à OSC vencedora. </w:t>
      </w: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.2.2.</w:t>
      </w:r>
      <w:r w:rsidR="007067DB" w:rsidRPr="00C61E44">
        <w:rPr>
          <w:rFonts w:ascii="Arial" w:hAnsi="Arial" w:cs="Arial"/>
          <w:sz w:val="22"/>
          <w:szCs w:val="22"/>
        </w:rPr>
        <w:t xml:space="preserve"> O plano de trabalho deverá conter, no mínimo, os seguintes elementos: </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sidRPr="00C61E44">
        <w:rPr>
          <w:rFonts w:ascii="Arial" w:hAnsi="Arial" w:cs="Arial"/>
          <w:sz w:val="22"/>
          <w:szCs w:val="22"/>
        </w:rPr>
        <w:t xml:space="preserve">a) </w:t>
      </w:r>
      <w:r w:rsidRPr="00C61E44">
        <w:rPr>
          <w:rFonts w:ascii="Arial" w:hAnsi="Arial" w:cs="Arial"/>
          <w:sz w:val="22"/>
          <w:szCs w:val="22"/>
        </w:rPr>
        <w:tab/>
        <w:t>a descrição da realidade objeto da parceria, devendo ser demonstrado o nexo com a atividade ou o projeto e com as metas a serem atingidas;</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b</w:t>
      </w:r>
      <w:r w:rsidRPr="00C61E44">
        <w:rPr>
          <w:rFonts w:ascii="Arial" w:hAnsi="Arial" w:cs="Arial"/>
          <w:sz w:val="22"/>
          <w:szCs w:val="22"/>
        </w:rPr>
        <w:t xml:space="preserve">) </w:t>
      </w:r>
      <w:r w:rsidRPr="00C61E44">
        <w:rPr>
          <w:rFonts w:ascii="Arial" w:hAnsi="Arial" w:cs="Arial"/>
          <w:sz w:val="22"/>
          <w:szCs w:val="22"/>
        </w:rPr>
        <w:tab/>
        <w:t xml:space="preserve">a descrição de metas quantitativas e mensuráveis a serem atingidas; </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c</w:t>
      </w:r>
      <w:r w:rsidRPr="00C61E44">
        <w:rPr>
          <w:rFonts w:ascii="Arial" w:hAnsi="Arial" w:cs="Arial"/>
          <w:sz w:val="22"/>
          <w:szCs w:val="22"/>
        </w:rPr>
        <w:t xml:space="preserve">) </w:t>
      </w:r>
      <w:r w:rsidRPr="00C61E44">
        <w:rPr>
          <w:rFonts w:ascii="Arial" w:hAnsi="Arial" w:cs="Arial"/>
          <w:sz w:val="22"/>
          <w:szCs w:val="22"/>
        </w:rPr>
        <w:tab/>
        <w:t>a definição dos indicadores, documentos e outros meios a serem utilizados para a aferição do cumprimento das metas;</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d</w:t>
      </w:r>
      <w:r w:rsidRPr="00C61E44">
        <w:rPr>
          <w:rFonts w:ascii="Arial" w:hAnsi="Arial" w:cs="Arial"/>
          <w:sz w:val="22"/>
          <w:szCs w:val="22"/>
        </w:rPr>
        <w:t xml:space="preserve">) </w:t>
      </w:r>
      <w:r w:rsidRPr="00C61E44">
        <w:rPr>
          <w:rFonts w:ascii="Arial" w:hAnsi="Arial" w:cs="Arial"/>
          <w:sz w:val="22"/>
          <w:szCs w:val="22"/>
        </w:rPr>
        <w:tab/>
        <w:t>a previsão de receitas e a estimativa de despesas a serem realizadas na execução das ações, incluindo os encargos sociais e trabalhistas e a discriminação dos custos diretos e indiretos necessários à execução do objeto;</w:t>
      </w:r>
    </w:p>
    <w:p w:rsidR="007067DB" w:rsidRPr="00C61E44" w:rsidRDefault="007067DB" w:rsidP="007067DB">
      <w:pPr>
        <w:widowControl w:val="0"/>
        <w:tabs>
          <w:tab w:val="left" w:pos="851"/>
        </w:tabs>
        <w:autoSpaceDE w:val="0"/>
        <w:spacing w:before="120" w:after="120"/>
        <w:ind w:firstLine="567"/>
        <w:contextualSpacing/>
        <w:jc w:val="both"/>
        <w:rPr>
          <w:rFonts w:ascii="Arial" w:hAnsi="Arial" w:cs="Arial"/>
          <w:sz w:val="22"/>
          <w:szCs w:val="22"/>
        </w:rPr>
      </w:pPr>
      <w:r>
        <w:rPr>
          <w:rFonts w:ascii="Arial" w:hAnsi="Arial" w:cs="Arial"/>
          <w:sz w:val="22"/>
          <w:szCs w:val="22"/>
        </w:rPr>
        <w:t>e</w:t>
      </w:r>
      <w:r w:rsidRPr="00C61E44">
        <w:rPr>
          <w:rFonts w:ascii="Arial" w:hAnsi="Arial" w:cs="Arial"/>
          <w:sz w:val="22"/>
          <w:szCs w:val="22"/>
        </w:rPr>
        <w:t xml:space="preserve">) </w:t>
      </w:r>
      <w:r w:rsidRPr="00C61E44">
        <w:rPr>
          <w:rFonts w:ascii="Arial" w:hAnsi="Arial" w:cs="Arial"/>
          <w:sz w:val="22"/>
          <w:szCs w:val="22"/>
        </w:rPr>
        <w:tab/>
        <w:t>os valores a serem repassados mediante cronograma de desembolso; e,</w:t>
      </w:r>
    </w:p>
    <w:p w:rsidR="007067DB" w:rsidRPr="00C61E44" w:rsidRDefault="007067DB" w:rsidP="007067DB">
      <w:pPr>
        <w:widowControl w:val="0"/>
        <w:tabs>
          <w:tab w:val="left" w:pos="851"/>
        </w:tabs>
        <w:autoSpaceDE w:val="0"/>
        <w:spacing w:before="120" w:after="120"/>
        <w:ind w:firstLine="567"/>
        <w:contextualSpacing/>
        <w:jc w:val="both"/>
        <w:rPr>
          <w:rFonts w:ascii="Arial" w:hAnsi="Arial" w:cs="Arial"/>
          <w:sz w:val="22"/>
          <w:szCs w:val="22"/>
        </w:rPr>
      </w:pPr>
      <w:r>
        <w:rPr>
          <w:rFonts w:ascii="Arial" w:hAnsi="Arial" w:cs="Arial"/>
          <w:sz w:val="22"/>
          <w:szCs w:val="22"/>
        </w:rPr>
        <w:t>f</w:t>
      </w:r>
      <w:r w:rsidRPr="00C61E44">
        <w:rPr>
          <w:rFonts w:ascii="Arial" w:hAnsi="Arial" w:cs="Arial"/>
          <w:sz w:val="22"/>
          <w:szCs w:val="22"/>
        </w:rPr>
        <w:t xml:space="preserve">) </w:t>
      </w:r>
      <w:r w:rsidRPr="00C61E44">
        <w:rPr>
          <w:rFonts w:ascii="Arial" w:hAnsi="Arial" w:cs="Arial"/>
          <w:sz w:val="22"/>
          <w:szCs w:val="22"/>
        </w:rPr>
        <w:tab/>
        <w:t>as ações que demandarão pagamento em espécie, quando for o caso.</w:t>
      </w:r>
    </w:p>
    <w:p w:rsidR="007067DB" w:rsidRPr="00C61E44" w:rsidRDefault="007067DB" w:rsidP="007067DB">
      <w:pPr>
        <w:widowControl w:val="0"/>
        <w:tabs>
          <w:tab w:val="left" w:pos="567"/>
        </w:tabs>
        <w:autoSpaceDE w:val="0"/>
        <w:spacing w:before="120" w:after="120"/>
        <w:contextualSpacing/>
        <w:jc w:val="both"/>
        <w:rPr>
          <w:rFonts w:ascii="Arial" w:hAnsi="Arial" w:cs="Arial"/>
          <w:sz w:val="22"/>
          <w:szCs w:val="22"/>
        </w:rPr>
      </w:pP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.2.3.</w:t>
      </w:r>
      <w:r w:rsidR="007067DB" w:rsidRPr="00C61E44">
        <w:rPr>
          <w:rFonts w:ascii="Arial" w:hAnsi="Arial" w:cs="Arial"/>
          <w:sz w:val="22"/>
          <w:szCs w:val="22"/>
        </w:rPr>
        <w:t xml:space="preserve">  A previsão de receitas e despesas de que trata a</w:t>
      </w:r>
      <w:r w:rsidR="007067DB">
        <w:rPr>
          <w:rFonts w:ascii="Arial" w:hAnsi="Arial" w:cs="Arial"/>
          <w:sz w:val="22"/>
          <w:szCs w:val="22"/>
        </w:rPr>
        <w:t>s</w:t>
      </w:r>
      <w:r w:rsidR="007067DB" w:rsidRPr="00C61E44">
        <w:rPr>
          <w:rFonts w:ascii="Arial" w:hAnsi="Arial" w:cs="Arial"/>
          <w:sz w:val="22"/>
          <w:szCs w:val="22"/>
        </w:rPr>
        <w:t xml:space="preserve"> alínea</w:t>
      </w:r>
      <w:r w:rsidR="007067DB">
        <w:rPr>
          <w:rFonts w:ascii="Arial" w:hAnsi="Arial" w:cs="Arial"/>
          <w:sz w:val="22"/>
          <w:szCs w:val="22"/>
        </w:rPr>
        <w:t>s “d; e; f</w:t>
      </w:r>
      <w:r w:rsidR="007067DB" w:rsidRPr="00C61E44">
        <w:rPr>
          <w:rFonts w:ascii="Arial" w:hAnsi="Arial" w:cs="Arial"/>
          <w:sz w:val="22"/>
          <w:szCs w:val="22"/>
        </w:rPr>
        <w:t xml:space="preserve">” do </w:t>
      </w:r>
      <w:r w:rsidR="007067DB" w:rsidRPr="00F50EA6">
        <w:rPr>
          <w:rFonts w:ascii="Arial" w:hAnsi="Arial" w:cs="Arial"/>
          <w:sz w:val="22"/>
          <w:szCs w:val="22"/>
        </w:rPr>
        <w:t xml:space="preserve">item 8.2.2. </w:t>
      </w:r>
      <w:proofErr w:type="gramStart"/>
      <w:r w:rsidR="007067DB" w:rsidRPr="00F50EA6">
        <w:rPr>
          <w:rFonts w:ascii="Arial" w:hAnsi="Arial" w:cs="Arial"/>
          <w:sz w:val="22"/>
          <w:szCs w:val="22"/>
        </w:rPr>
        <w:t>deste</w:t>
      </w:r>
      <w:proofErr w:type="gramEnd"/>
      <w:r w:rsidR="007067DB" w:rsidRPr="00F50EA6">
        <w:rPr>
          <w:rFonts w:ascii="Arial" w:hAnsi="Arial" w:cs="Arial"/>
          <w:sz w:val="22"/>
          <w:szCs w:val="22"/>
        </w:rPr>
        <w:t xml:space="preserve"> Edital</w:t>
      </w:r>
      <w:r w:rsidR="007067DB" w:rsidRPr="00C61E44">
        <w:rPr>
          <w:rFonts w:ascii="Arial" w:hAnsi="Arial" w:cs="Arial"/>
          <w:sz w:val="22"/>
          <w:szCs w:val="22"/>
        </w:rPr>
        <w:t xml:space="preserve">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w:t>
      </w:r>
      <w:r w:rsidR="007067DB" w:rsidRPr="00F50EA6">
        <w:rPr>
          <w:rFonts w:ascii="Arial" w:hAnsi="Arial" w:cs="Arial"/>
          <w:sz w:val="22"/>
          <w:szCs w:val="22"/>
        </w:rPr>
        <w:t xml:space="preserve">No caso de cotações, a OSC deverá apresentar a cotação de preços de, no mínimo, </w:t>
      </w:r>
      <w:proofErr w:type="gramStart"/>
      <w:r w:rsidR="007067DB" w:rsidRPr="00F50EA6">
        <w:rPr>
          <w:rFonts w:ascii="Arial" w:hAnsi="Arial" w:cs="Arial"/>
          <w:sz w:val="22"/>
          <w:szCs w:val="22"/>
        </w:rPr>
        <w:t>3</w:t>
      </w:r>
      <w:proofErr w:type="gramEnd"/>
      <w:r w:rsidR="007067DB" w:rsidRPr="00F50EA6">
        <w:rPr>
          <w:rFonts w:ascii="Arial" w:hAnsi="Arial" w:cs="Arial"/>
          <w:sz w:val="22"/>
          <w:szCs w:val="22"/>
        </w:rPr>
        <w:t xml:space="preserve"> (três) fornecedores, sendo admitidas cotações de sítios eletrônicos, desde que identifique a data da cotação e o fornecedor específico.</w:t>
      </w:r>
    </w:p>
    <w:p w:rsidR="007067DB" w:rsidRPr="00C61E44" w:rsidRDefault="00DF5397" w:rsidP="007067DB">
      <w:pPr>
        <w:widowControl w:val="0"/>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.2.4.</w:t>
      </w:r>
      <w:r w:rsidR="007067DB" w:rsidRPr="00C61E44">
        <w:rPr>
          <w:rFonts w:ascii="Arial" w:hAnsi="Arial" w:cs="Arial"/>
          <w:sz w:val="22"/>
          <w:szCs w:val="22"/>
        </w:rPr>
        <w:tab/>
        <w:t>O plano de trabalho e os documentos comprobatórios do cumprimento dos requisitos impostos nesta Etapa serão apresentados pela OSC por via original ou cópia autenticada entregue à Comissão de Seleção. Tais documentos deverão ser entregues via postal (SEDEX ou carta registrada com aviso de recebimento) ou pessoalmente no endereço informado no item 1.4 deste Edital.</w:t>
      </w:r>
    </w:p>
    <w:p w:rsidR="007067DB" w:rsidRPr="00C61E44" w:rsidRDefault="00DF5397" w:rsidP="007067DB">
      <w:pPr>
        <w:tabs>
          <w:tab w:val="left" w:pos="709"/>
        </w:tabs>
        <w:suppressAutoHyphens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 xml:space="preserve">.3. </w:t>
      </w:r>
      <w:r w:rsidR="007067DB" w:rsidRPr="00C61E44">
        <w:rPr>
          <w:rFonts w:ascii="Arial" w:hAnsi="Arial" w:cs="Arial"/>
          <w:b/>
          <w:sz w:val="22"/>
          <w:szCs w:val="22"/>
        </w:rPr>
        <w:tab/>
        <w:t xml:space="preserve">Etapa </w:t>
      </w:r>
      <w:proofErr w:type="gramStart"/>
      <w:r w:rsidR="007067DB" w:rsidRPr="00C61E44">
        <w:rPr>
          <w:rFonts w:ascii="Arial" w:hAnsi="Arial" w:cs="Arial"/>
          <w:b/>
          <w:sz w:val="22"/>
          <w:szCs w:val="22"/>
        </w:rPr>
        <w:t>2</w:t>
      </w:r>
      <w:proofErr w:type="gramEnd"/>
      <w:r w:rsidR="007067DB" w:rsidRPr="00C61E44">
        <w:rPr>
          <w:rFonts w:ascii="Arial" w:hAnsi="Arial" w:cs="Arial"/>
          <w:b/>
          <w:sz w:val="22"/>
          <w:szCs w:val="22"/>
        </w:rPr>
        <w:t xml:space="preserve">: </w:t>
      </w:r>
      <w:r w:rsidR="007067DB" w:rsidRPr="00C61E44">
        <w:rPr>
          <w:rFonts w:ascii="Arial" w:eastAsia="Calibri" w:hAnsi="Arial" w:cs="Arial"/>
          <w:b/>
          <w:sz w:val="22"/>
          <w:szCs w:val="22"/>
          <w:lang w:eastAsia="en-US"/>
        </w:rPr>
        <w:t xml:space="preserve">Verificação do cumprimento dos requisitos </w:t>
      </w:r>
      <w:r w:rsidR="007067DB" w:rsidRPr="00C61E44">
        <w:rPr>
          <w:rFonts w:ascii="Arial" w:hAnsi="Arial" w:cs="Arial"/>
          <w:b/>
          <w:color w:val="000000"/>
          <w:sz w:val="22"/>
          <w:szCs w:val="22"/>
          <w:lang w:eastAsia="pt-BR"/>
        </w:rPr>
        <w:t>para celebração da parceria e de que não incorre nos impedimentos (vedações) legais</w:t>
      </w:r>
      <w:r w:rsidR="007067DB" w:rsidRPr="00C61E44">
        <w:rPr>
          <w:rFonts w:ascii="Arial" w:hAnsi="Arial" w:cs="Arial"/>
          <w:b/>
          <w:sz w:val="22"/>
          <w:szCs w:val="22"/>
        </w:rPr>
        <w:t xml:space="preserve">. </w:t>
      </w:r>
      <w:r w:rsidR="007067DB" w:rsidRPr="00C61E44">
        <w:rPr>
          <w:rFonts w:ascii="Arial" w:eastAsia="Calibri" w:hAnsi="Arial" w:cs="Arial"/>
          <w:b/>
          <w:sz w:val="22"/>
          <w:szCs w:val="22"/>
          <w:lang w:eastAsia="en-US"/>
        </w:rPr>
        <w:t>Análise do plano de trabalho</w:t>
      </w:r>
      <w:r w:rsidR="007067DB" w:rsidRPr="00C61E44">
        <w:rPr>
          <w:rFonts w:ascii="Arial" w:hAnsi="Arial" w:cs="Arial"/>
          <w:b/>
          <w:sz w:val="22"/>
          <w:szCs w:val="22"/>
        </w:rPr>
        <w:t xml:space="preserve">. </w:t>
      </w:r>
      <w:r w:rsidR="007067DB" w:rsidRPr="00C61E44">
        <w:rPr>
          <w:rFonts w:ascii="Arial" w:hAnsi="Arial" w:cs="Arial"/>
          <w:sz w:val="22"/>
          <w:szCs w:val="22"/>
        </w:rPr>
        <w:t xml:space="preserve">Esta etapa consiste no exame formal, a ser realizado pela administração pública, do atendimento, </w:t>
      </w:r>
      <w:r w:rsidR="007067DB" w:rsidRPr="00C61E44">
        <w:rPr>
          <w:rFonts w:ascii="Arial" w:hAnsi="Arial" w:cs="Arial"/>
          <w:color w:val="000000"/>
          <w:sz w:val="22"/>
          <w:szCs w:val="22"/>
        </w:rPr>
        <w:t xml:space="preserve">pela OSC selecionada, dos </w:t>
      </w:r>
      <w:r w:rsidR="007067DB" w:rsidRPr="00C61E44">
        <w:rPr>
          <w:rFonts w:ascii="Arial" w:hAnsi="Arial" w:cs="Arial"/>
          <w:sz w:val="22"/>
          <w:szCs w:val="22"/>
        </w:rPr>
        <w:t xml:space="preserve">requisitos para a celebração da parceria, de que não incorre nos </w:t>
      </w:r>
      <w:r w:rsidR="007067DB" w:rsidRPr="00C61E44">
        <w:rPr>
          <w:rFonts w:ascii="Arial" w:hAnsi="Arial" w:cs="Arial"/>
          <w:sz w:val="22"/>
          <w:szCs w:val="22"/>
        </w:rPr>
        <w:lastRenderedPageBreak/>
        <w:t xml:space="preserve">impedimentos legais e cumprimento de demais exigências descritas na Etapa anterior. Esta Etapa </w:t>
      </w:r>
      <w:proofErr w:type="gramStart"/>
      <w:r w:rsidR="007067DB" w:rsidRPr="00C61E44">
        <w:rPr>
          <w:rFonts w:ascii="Arial" w:hAnsi="Arial" w:cs="Arial"/>
          <w:sz w:val="22"/>
          <w:szCs w:val="22"/>
        </w:rPr>
        <w:t>2</w:t>
      </w:r>
      <w:proofErr w:type="gramEnd"/>
      <w:r w:rsidR="007067DB" w:rsidRPr="00C61E44">
        <w:rPr>
          <w:rFonts w:ascii="Arial" w:hAnsi="Arial" w:cs="Arial"/>
          <w:sz w:val="22"/>
          <w:szCs w:val="22"/>
        </w:rPr>
        <w:t xml:space="preserve"> engloba, ainda, a análise do plano de trabalho.</w:t>
      </w:r>
    </w:p>
    <w:p w:rsidR="007067DB" w:rsidRPr="00C61E44" w:rsidRDefault="00DF5397"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.3.1.</w:t>
      </w:r>
      <w:r w:rsidR="007067DB" w:rsidRPr="00C61E44">
        <w:rPr>
          <w:rFonts w:ascii="Arial" w:hAnsi="Arial" w:cs="Arial"/>
          <w:sz w:val="22"/>
          <w:szCs w:val="22"/>
        </w:rPr>
        <w:t xml:space="preserve"> No momento da verificação do cumprimento dos requisitos para a celebração de parcerias, a administração pública municipal deverá consultar o Cadastro Informativo de Créditos não Quitados do Setor Público Municipal – CADIN, o Cadastro Nacional de Empresas Inidôneas e Suspensas – CEIS, o Cadastro Integrado de Condenações por Ilícitos Administrativos – CADICON e o Cadastro Nacional de Condenações Cíveis por Ato de Improbidade Administrativa e Inelegibilidade do Conselho Nacional de Justiça – CNJ, para verificar se há informação sobre ocorrência impeditiva à referida celebração. </w:t>
      </w:r>
    </w:p>
    <w:p w:rsidR="007067DB" w:rsidRPr="00C61E44" w:rsidRDefault="00DF5397" w:rsidP="007067DB">
      <w:pPr>
        <w:widowControl w:val="0"/>
        <w:tabs>
          <w:tab w:val="left" w:pos="567"/>
        </w:tabs>
        <w:autoSpaceDE w:val="0"/>
        <w:spacing w:before="120" w:after="120"/>
        <w:jc w:val="both"/>
        <w:rPr>
          <w:rFonts w:ascii="Arial" w:hAnsi="Arial" w:cs="Arial"/>
          <w:b/>
          <w:bCs/>
          <w:sz w:val="22"/>
          <w:szCs w:val="22"/>
        </w:rPr>
      </w:pPr>
      <w:r>
        <w:rPr>
          <w:rFonts w:ascii="Arial" w:hAnsi="Arial" w:cs="Arial"/>
          <w:b/>
          <w:color w:val="000000"/>
          <w:sz w:val="22"/>
          <w:szCs w:val="22"/>
          <w:lang w:eastAsia="pt-BR"/>
        </w:rPr>
        <w:t>7</w:t>
      </w:r>
      <w:r w:rsidR="007067DB" w:rsidRPr="00C61E44">
        <w:rPr>
          <w:rFonts w:ascii="Arial" w:hAnsi="Arial" w:cs="Arial"/>
          <w:b/>
          <w:color w:val="000000"/>
          <w:sz w:val="22"/>
          <w:szCs w:val="22"/>
          <w:lang w:eastAsia="pt-BR"/>
        </w:rPr>
        <w:t>.3.2.</w:t>
      </w:r>
      <w:r w:rsidR="007067DB" w:rsidRPr="00C61E44">
        <w:rPr>
          <w:rFonts w:ascii="Arial" w:hAnsi="Arial" w:cs="Arial"/>
          <w:color w:val="000000"/>
          <w:sz w:val="22"/>
          <w:szCs w:val="22"/>
          <w:lang w:eastAsia="pt-BR"/>
        </w:rPr>
        <w:t xml:space="preserve"> A</w:t>
      </w:r>
      <w:r w:rsidR="007067DB" w:rsidRPr="00C61E44">
        <w:rPr>
          <w:rFonts w:ascii="Arial" w:hAnsi="Arial" w:cs="Arial"/>
          <w:bCs/>
          <w:sz w:val="22"/>
          <w:szCs w:val="22"/>
        </w:rPr>
        <w:t xml:space="preserve"> administração pública municipal examinará o plano de trabalho apresentado </w:t>
      </w:r>
      <w:proofErr w:type="spellStart"/>
      <w:proofErr w:type="gramStart"/>
      <w:r w:rsidR="007067DB" w:rsidRPr="00C61E44">
        <w:rPr>
          <w:rFonts w:ascii="Arial" w:hAnsi="Arial" w:cs="Arial"/>
          <w:bCs/>
          <w:sz w:val="22"/>
          <w:szCs w:val="22"/>
        </w:rPr>
        <w:t>pelaOSC</w:t>
      </w:r>
      <w:proofErr w:type="spellEnd"/>
      <w:proofErr w:type="gramEnd"/>
      <w:r w:rsidR="007067DB" w:rsidRPr="00C61E44">
        <w:rPr>
          <w:rFonts w:ascii="Arial" w:hAnsi="Arial" w:cs="Arial"/>
          <w:bCs/>
          <w:sz w:val="22"/>
          <w:szCs w:val="22"/>
        </w:rPr>
        <w:t xml:space="preserve"> selecionada ou, se for o caso, </w:t>
      </w:r>
      <w:proofErr w:type="spellStart"/>
      <w:r w:rsidR="007067DB" w:rsidRPr="00C61E44">
        <w:rPr>
          <w:rFonts w:ascii="Arial" w:hAnsi="Arial" w:cs="Arial"/>
          <w:bCs/>
          <w:sz w:val="22"/>
          <w:szCs w:val="22"/>
        </w:rPr>
        <w:t>pelaOSC</w:t>
      </w:r>
      <w:proofErr w:type="spellEnd"/>
      <w:r w:rsidR="007067DB" w:rsidRPr="00C61E44">
        <w:rPr>
          <w:rFonts w:ascii="Arial" w:hAnsi="Arial" w:cs="Arial"/>
          <w:bCs/>
          <w:sz w:val="22"/>
          <w:szCs w:val="22"/>
        </w:rPr>
        <w:t xml:space="preserve"> </w:t>
      </w:r>
      <w:r w:rsidR="007067DB" w:rsidRPr="00C61E44">
        <w:rPr>
          <w:rFonts w:ascii="Arial" w:hAnsi="Arial" w:cs="Arial"/>
          <w:color w:val="000000"/>
          <w:sz w:val="22"/>
          <w:szCs w:val="22"/>
        </w:rPr>
        <w:t>imediatamente mais bem classificada</w:t>
      </w:r>
      <w:r w:rsidR="007067DB" w:rsidRPr="00C61E44">
        <w:rPr>
          <w:rFonts w:ascii="Arial" w:hAnsi="Arial" w:cs="Arial"/>
          <w:bCs/>
          <w:sz w:val="22"/>
          <w:szCs w:val="22"/>
        </w:rPr>
        <w:t xml:space="preserve"> que tenha sido convocada. </w:t>
      </w:r>
    </w:p>
    <w:p w:rsidR="007067DB" w:rsidRPr="00C61E44" w:rsidRDefault="00DF5397" w:rsidP="007067DB">
      <w:pPr>
        <w:widowControl w:val="0"/>
        <w:autoSpaceDE w:val="0"/>
        <w:spacing w:before="120" w:after="120"/>
        <w:jc w:val="both"/>
        <w:rPr>
          <w:rFonts w:ascii="Arial" w:hAnsi="Arial" w:cs="Arial"/>
          <w:color w:val="000000"/>
          <w:sz w:val="22"/>
          <w:szCs w:val="22"/>
        </w:rPr>
      </w:pPr>
      <w:proofErr w:type="gramStart"/>
      <w:r>
        <w:rPr>
          <w:rFonts w:ascii="Arial" w:hAnsi="Arial" w:cs="Arial"/>
          <w:b/>
          <w:sz w:val="22"/>
          <w:szCs w:val="22"/>
        </w:rPr>
        <w:t>7</w:t>
      </w:r>
      <w:r w:rsidR="007067DB" w:rsidRPr="00C61E44">
        <w:rPr>
          <w:rFonts w:ascii="Arial" w:hAnsi="Arial" w:cs="Arial"/>
          <w:b/>
          <w:sz w:val="22"/>
          <w:szCs w:val="22"/>
        </w:rPr>
        <w:t>.3.3.</w:t>
      </w:r>
      <w:proofErr w:type="gramEnd"/>
      <w:r w:rsidR="007067DB" w:rsidRPr="00C61E44">
        <w:rPr>
          <w:rFonts w:ascii="Arial" w:hAnsi="Arial" w:cs="Arial"/>
          <w:color w:val="000000"/>
          <w:sz w:val="22"/>
          <w:szCs w:val="22"/>
        </w:rPr>
        <w:t>Somente será aprovado o plano de trabalho que estiver de acordo com as informações já apresentadas na proposta apresentada pela OSC, observados os termos e as condições constantes neste Edital e em seus anexos</w:t>
      </w:r>
      <w:r w:rsidR="007067DB" w:rsidRPr="00C61E44">
        <w:rPr>
          <w:rFonts w:ascii="Arial" w:hAnsi="Arial" w:cs="Arial"/>
          <w:sz w:val="22"/>
          <w:szCs w:val="22"/>
        </w:rPr>
        <w:t>.</w:t>
      </w:r>
      <w:r w:rsidR="007067DB" w:rsidRPr="00C61E44">
        <w:rPr>
          <w:rFonts w:ascii="Arial" w:hAnsi="Arial" w:cs="Arial"/>
          <w:color w:val="000000"/>
          <w:sz w:val="22"/>
          <w:szCs w:val="22"/>
        </w:rPr>
        <w:t xml:space="preserve"> Para tanto, a administração pública municipal poderá solicitar a realização de ajustes no plano de trabalho. </w:t>
      </w:r>
    </w:p>
    <w:p w:rsidR="007067DB" w:rsidRPr="00C61E44" w:rsidRDefault="00DF5397" w:rsidP="007067DB">
      <w:pPr>
        <w:widowControl w:val="0"/>
        <w:tabs>
          <w:tab w:val="left" w:pos="709"/>
        </w:tabs>
        <w:autoSpaceDE w:val="0"/>
        <w:spacing w:before="120" w:after="120"/>
        <w:jc w:val="both"/>
        <w:rPr>
          <w:rFonts w:ascii="Arial" w:hAnsi="Arial" w:cs="Arial"/>
          <w:color w:val="000000"/>
          <w:sz w:val="22"/>
          <w:szCs w:val="22"/>
        </w:rPr>
      </w:pPr>
      <w:r>
        <w:rPr>
          <w:rFonts w:ascii="Arial" w:hAnsi="Arial" w:cs="Arial"/>
          <w:b/>
          <w:color w:val="000000"/>
          <w:sz w:val="22"/>
          <w:szCs w:val="22"/>
        </w:rPr>
        <w:t>7</w:t>
      </w:r>
      <w:r w:rsidR="007067DB" w:rsidRPr="00C61E44">
        <w:rPr>
          <w:rFonts w:ascii="Arial" w:hAnsi="Arial" w:cs="Arial"/>
          <w:b/>
          <w:color w:val="000000"/>
          <w:sz w:val="22"/>
          <w:szCs w:val="22"/>
        </w:rPr>
        <w:t>.3.4.</w:t>
      </w:r>
      <w:r w:rsidR="007067DB" w:rsidRPr="00C61E44">
        <w:rPr>
          <w:rFonts w:ascii="Arial" w:hAnsi="Arial" w:cs="Arial"/>
          <w:color w:val="000000"/>
          <w:sz w:val="22"/>
          <w:szCs w:val="22"/>
        </w:rPr>
        <w:tab/>
        <w:t xml:space="preserve">Na hipótese de </w:t>
      </w:r>
      <w:proofErr w:type="spellStart"/>
      <w:proofErr w:type="gramStart"/>
      <w:r w:rsidR="007067DB" w:rsidRPr="00C61E44">
        <w:rPr>
          <w:rFonts w:ascii="Arial" w:hAnsi="Arial" w:cs="Arial"/>
          <w:color w:val="000000"/>
          <w:sz w:val="22"/>
          <w:szCs w:val="22"/>
        </w:rPr>
        <w:t>aOSC</w:t>
      </w:r>
      <w:proofErr w:type="spellEnd"/>
      <w:proofErr w:type="gramEnd"/>
      <w:r w:rsidR="007067DB" w:rsidRPr="00C61E44">
        <w:rPr>
          <w:rFonts w:ascii="Arial" w:hAnsi="Arial" w:cs="Arial"/>
          <w:color w:val="000000"/>
          <w:sz w:val="22"/>
          <w:szCs w:val="22"/>
        </w:rPr>
        <w:t xml:space="preserve"> selecionada não atender aos requisitos previstos na Etapa 1 da fase de celebração aquela imediatamente mais bem classificada poderá ser convidada a aceitar a celebração de parceria nos termos da proposta por ela apresentada.</w:t>
      </w:r>
    </w:p>
    <w:p w:rsidR="007067DB" w:rsidRPr="00C61E44" w:rsidRDefault="00DF5397" w:rsidP="007067DB">
      <w:pPr>
        <w:widowControl w:val="0"/>
        <w:tabs>
          <w:tab w:val="left" w:pos="709"/>
        </w:tabs>
        <w:autoSpaceDE w:val="0"/>
        <w:spacing w:before="120" w:after="120"/>
        <w:jc w:val="both"/>
        <w:rPr>
          <w:rFonts w:ascii="Arial" w:hAnsi="Arial" w:cs="Arial"/>
          <w:b/>
          <w:color w:val="000000"/>
          <w:sz w:val="22"/>
          <w:szCs w:val="22"/>
        </w:rPr>
      </w:pPr>
      <w:r>
        <w:rPr>
          <w:rFonts w:ascii="Arial" w:hAnsi="Arial" w:cs="Arial"/>
          <w:b/>
          <w:color w:val="000000"/>
          <w:sz w:val="22"/>
          <w:szCs w:val="22"/>
        </w:rPr>
        <w:t>7</w:t>
      </w:r>
      <w:r w:rsidR="007067DB" w:rsidRPr="00C61E44">
        <w:rPr>
          <w:rFonts w:ascii="Arial" w:hAnsi="Arial" w:cs="Arial"/>
          <w:b/>
          <w:color w:val="000000"/>
          <w:sz w:val="22"/>
          <w:szCs w:val="22"/>
        </w:rPr>
        <w:t>.3.5.</w:t>
      </w:r>
      <w:r w:rsidR="007067DB" w:rsidRPr="00C61E44">
        <w:rPr>
          <w:rFonts w:ascii="Arial" w:hAnsi="Arial" w:cs="Arial"/>
          <w:color w:val="000000"/>
          <w:sz w:val="22"/>
          <w:szCs w:val="22"/>
        </w:rPr>
        <w:tab/>
        <w:t xml:space="preserve">Caso a OSC convidada aceite celebrar a parceria, ela será convocada na forma da Etapa </w:t>
      </w:r>
      <w:proofErr w:type="gramStart"/>
      <w:r w:rsidR="007067DB" w:rsidRPr="00C61E44">
        <w:rPr>
          <w:rFonts w:ascii="Arial" w:hAnsi="Arial" w:cs="Arial"/>
          <w:color w:val="000000"/>
          <w:sz w:val="22"/>
          <w:szCs w:val="22"/>
        </w:rPr>
        <w:t>1</w:t>
      </w:r>
      <w:proofErr w:type="gramEnd"/>
      <w:r w:rsidR="007067DB" w:rsidRPr="00C61E44">
        <w:rPr>
          <w:rFonts w:ascii="Arial" w:hAnsi="Arial" w:cs="Arial"/>
          <w:color w:val="000000"/>
          <w:sz w:val="22"/>
          <w:szCs w:val="22"/>
        </w:rPr>
        <w:t xml:space="preserve"> da fase de celebração e, em seguida, proceder-se-á à verificação dos documentos na forma desta Etapa 2. Esse procedimento poderá ser repetido, sucessivamente, obedecida a ordem de classificação.</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 xml:space="preserve">.4. </w:t>
      </w:r>
      <w:r w:rsidR="007067DB" w:rsidRPr="00C61E44">
        <w:rPr>
          <w:rFonts w:ascii="Arial" w:hAnsi="Arial" w:cs="Arial"/>
          <w:b/>
          <w:sz w:val="22"/>
          <w:szCs w:val="22"/>
        </w:rPr>
        <w:tab/>
        <w:t xml:space="preserve">Etapa </w:t>
      </w:r>
      <w:proofErr w:type="gramStart"/>
      <w:r w:rsidR="007067DB" w:rsidRPr="00C61E44">
        <w:rPr>
          <w:rFonts w:ascii="Arial" w:hAnsi="Arial" w:cs="Arial"/>
          <w:b/>
          <w:sz w:val="22"/>
          <w:szCs w:val="22"/>
        </w:rPr>
        <w:t>3</w:t>
      </w:r>
      <w:proofErr w:type="gramEnd"/>
      <w:r w:rsidR="007067DB" w:rsidRPr="00C61E44">
        <w:rPr>
          <w:rFonts w:ascii="Arial" w:hAnsi="Arial" w:cs="Arial"/>
          <w:b/>
          <w:sz w:val="22"/>
          <w:szCs w:val="22"/>
        </w:rPr>
        <w:t>: Ajustes no plano de trabalho e regularização de documentação, se necessário.</w:t>
      </w:r>
    </w:p>
    <w:p w:rsidR="007067DB" w:rsidRPr="00C61E44" w:rsidRDefault="00DF5397" w:rsidP="007067DB">
      <w:pPr>
        <w:widowControl w:val="0"/>
        <w:autoSpaceDE w:val="0"/>
        <w:spacing w:before="120" w:after="120"/>
        <w:jc w:val="both"/>
        <w:rPr>
          <w:rFonts w:ascii="Arial" w:hAnsi="Arial" w:cs="Arial"/>
          <w:sz w:val="22"/>
          <w:szCs w:val="22"/>
        </w:rPr>
      </w:pPr>
      <w:r>
        <w:rPr>
          <w:rFonts w:ascii="Arial" w:hAnsi="Arial" w:cs="Arial"/>
          <w:b/>
          <w:color w:val="000000"/>
          <w:sz w:val="22"/>
          <w:szCs w:val="22"/>
        </w:rPr>
        <w:t>7</w:t>
      </w:r>
      <w:r w:rsidR="007067DB" w:rsidRPr="00C61E44">
        <w:rPr>
          <w:rFonts w:ascii="Arial" w:hAnsi="Arial" w:cs="Arial"/>
          <w:b/>
          <w:color w:val="000000"/>
          <w:sz w:val="22"/>
          <w:szCs w:val="22"/>
        </w:rPr>
        <w:t>.4.1.</w:t>
      </w:r>
      <w:r w:rsidR="007067DB" w:rsidRPr="00C61E44">
        <w:rPr>
          <w:rFonts w:ascii="Arial" w:hAnsi="Arial" w:cs="Arial"/>
          <w:color w:val="000000"/>
          <w:sz w:val="22"/>
          <w:szCs w:val="22"/>
        </w:rPr>
        <w:tab/>
        <w:t>Caso se verifique irregularidade formal nos documentos apresentados</w:t>
      </w:r>
      <w:r w:rsidR="007067DB" w:rsidRPr="00C61E44">
        <w:rPr>
          <w:rFonts w:ascii="Arial" w:hAnsi="Arial" w:cs="Arial"/>
          <w:sz w:val="22"/>
          <w:szCs w:val="22"/>
        </w:rPr>
        <w:t xml:space="preserve"> ou constatado evento que impeça a celebração</w:t>
      </w:r>
      <w:r w:rsidR="007067DB" w:rsidRPr="00C61E44">
        <w:rPr>
          <w:rFonts w:ascii="Arial" w:hAnsi="Arial" w:cs="Arial"/>
          <w:color w:val="000000"/>
          <w:sz w:val="22"/>
          <w:szCs w:val="22"/>
        </w:rPr>
        <w:t xml:space="preserve">, </w:t>
      </w:r>
      <w:proofErr w:type="spellStart"/>
      <w:proofErr w:type="gramStart"/>
      <w:r w:rsidR="007067DB" w:rsidRPr="00C61E44">
        <w:rPr>
          <w:rFonts w:ascii="Arial" w:hAnsi="Arial" w:cs="Arial"/>
          <w:color w:val="000000"/>
          <w:sz w:val="22"/>
          <w:szCs w:val="22"/>
        </w:rPr>
        <w:t>aOSC</w:t>
      </w:r>
      <w:proofErr w:type="spellEnd"/>
      <w:proofErr w:type="gramEnd"/>
      <w:r w:rsidR="007067DB" w:rsidRPr="00C61E44">
        <w:rPr>
          <w:rFonts w:ascii="Arial" w:hAnsi="Arial" w:cs="Arial"/>
          <w:color w:val="000000"/>
          <w:sz w:val="22"/>
          <w:szCs w:val="22"/>
        </w:rPr>
        <w:t xml:space="preserve"> será </w:t>
      </w:r>
      <w:r w:rsidR="007067DB" w:rsidRPr="00C61E44">
        <w:rPr>
          <w:rFonts w:ascii="Arial" w:hAnsi="Arial" w:cs="Arial"/>
          <w:sz w:val="22"/>
          <w:szCs w:val="22"/>
        </w:rPr>
        <w:t>comunicada do fato e instada a regularizar sua situação, no prazo de 15 (quinze) dias corridos</w:t>
      </w:r>
      <w:r w:rsidR="007067DB" w:rsidRPr="00C61E44">
        <w:rPr>
          <w:rFonts w:ascii="Arial" w:hAnsi="Arial" w:cs="Arial"/>
          <w:color w:val="000000"/>
          <w:sz w:val="22"/>
          <w:szCs w:val="22"/>
        </w:rPr>
        <w:t xml:space="preserve">, sob pena de não celebração da parceria. </w:t>
      </w:r>
    </w:p>
    <w:p w:rsidR="007067DB" w:rsidRDefault="00DF5397" w:rsidP="007067DB">
      <w:pPr>
        <w:widowControl w:val="0"/>
        <w:tabs>
          <w:tab w:val="left" w:pos="658"/>
        </w:tabs>
        <w:autoSpaceDE w:val="0"/>
        <w:spacing w:before="120" w:after="120"/>
        <w:jc w:val="both"/>
        <w:rPr>
          <w:rFonts w:ascii="Arial" w:hAnsi="Arial" w:cs="Arial"/>
          <w:b/>
          <w:sz w:val="22"/>
          <w:szCs w:val="22"/>
        </w:rPr>
      </w:pPr>
      <w:r>
        <w:rPr>
          <w:rFonts w:ascii="Arial" w:hAnsi="Arial" w:cs="Arial"/>
          <w:b/>
          <w:color w:val="000000"/>
          <w:sz w:val="22"/>
          <w:szCs w:val="22"/>
        </w:rPr>
        <w:t>7</w:t>
      </w:r>
      <w:r w:rsidR="007067DB" w:rsidRPr="00C61E44">
        <w:rPr>
          <w:rFonts w:ascii="Arial" w:hAnsi="Arial" w:cs="Arial"/>
          <w:b/>
          <w:color w:val="000000"/>
          <w:sz w:val="22"/>
          <w:szCs w:val="22"/>
        </w:rPr>
        <w:t>.4.2.</w:t>
      </w:r>
      <w:r w:rsidR="007067DB" w:rsidRPr="00C61E44">
        <w:rPr>
          <w:rFonts w:ascii="Arial" w:hAnsi="Arial" w:cs="Arial"/>
          <w:color w:val="000000"/>
          <w:sz w:val="22"/>
          <w:szCs w:val="22"/>
        </w:rPr>
        <w:tab/>
        <w:t xml:space="preserve">Caso seja constatada necessidade de adequação no plano de trabalho enviado </w:t>
      </w:r>
      <w:proofErr w:type="spellStart"/>
      <w:proofErr w:type="gramStart"/>
      <w:r w:rsidR="007067DB" w:rsidRPr="00C61E44">
        <w:rPr>
          <w:rFonts w:ascii="Arial" w:hAnsi="Arial" w:cs="Arial"/>
          <w:color w:val="000000"/>
          <w:sz w:val="22"/>
          <w:szCs w:val="22"/>
        </w:rPr>
        <w:t>pelaOSC</w:t>
      </w:r>
      <w:proofErr w:type="spellEnd"/>
      <w:proofErr w:type="gramEnd"/>
      <w:r w:rsidR="007067DB" w:rsidRPr="00C61E44">
        <w:rPr>
          <w:rFonts w:ascii="Arial" w:hAnsi="Arial" w:cs="Arial"/>
          <w:color w:val="000000"/>
          <w:sz w:val="22"/>
          <w:szCs w:val="22"/>
        </w:rPr>
        <w:t xml:space="preserve">, a administração pública solicitará a realização de ajustes e a </w:t>
      </w:r>
      <w:r w:rsidR="007067DB">
        <w:rPr>
          <w:rFonts w:ascii="Arial" w:hAnsi="Arial" w:cs="Arial"/>
          <w:color w:val="000000"/>
          <w:sz w:val="22"/>
          <w:szCs w:val="22"/>
        </w:rPr>
        <w:t>entidade</w:t>
      </w:r>
      <w:r w:rsidR="007067DB" w:rsidRPr="00C61E44">
        <w:rPr>
          <w:rFonts w:ascii="Arial" w:hAnsi="Arial" w:cs="Arial"/>
          <w:color w:val="000000"/>
          <w:sz w:val="22"/>
          <w:szCs w:val="22"/>
        </w:rPr>
        <w:t xml:space="preserve"> deverá fazê-lo em até 15 (quinze) dias corridos, contados da data de recebimento da solicitação apresentada.</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 xml:space="preserve">.5. </w:t>
      </w:r>
      <w:r w:rsidR="007067DB" w:rsidRPr="00C61E44">
        <w:rPr>
          <w:rFonts w:ascii="Arial" w:hAnsi="Arial" w:cs="Arial"/>
          <w:b/>
          <w:sz w:val="22"/>
          <w:szCs w:val="22"/>
        </w:rPr>
        <w:tab/>
        <w:t xml:space="preserve">Etapa </w:t>
      </w:r>
      <w:proofErr w:type="gramStart"/>
      <w:r w:rsidR="007067DB" w:rsidRPr="00C61E44">
        <w:rPr>
          <w:rFonts w:ascii="Arial" w:hAnsi="Arial" w:cs="Arial"/>
          <w:b/>
          <w:sz w:val="22"/>
          <w:szCs w:val="22"/>
        </w:rPr>
        <w:t>4</w:t>
      </w:r>
      <w:proofErr w:type="gramEnd"/>
      <w:r w:rsidR="007067DB" w:rsidRPr="00C61E44">
        <w:rPr>
          <w:rFonts w:ascii="Arial" w:hAnsi="Arial" w:cs="Arial"/>
          <w:b/>
          <w:sz w:val="22"/>
          <w:szCs w:val="22"/>
        </w:rPr>
        <w:t>: Parecer de órgão técnico e assinatura do termo de colaboração.</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.5.1.</w:t>
      </w:r>
      <w:r w:rsidR="007067DB" w:rsidRPr="00C61E44">
        <w:rPr>
          <w:rFonts w:ascii="Arial" w:hAnsi="Arial" w:cs="Arial"/>
          <w:b/>
          <w:sz w:val="22"/>
          <w:szCs w:val="22"/>
        </w:rPr>
        <w:tab/>
      </w:r>
      <w:r w:rsidR="007067DB" w:rsidRPr="00C61E44">
        <w:rPr>
          <w:rFonts w:ascii="Arial" w:hAnsi="Arial" w:cs="Arial"/>
          <w:color w:val="000000"/>
          <w:sz w:val="22"/>
          <w:szCs w:val="22"/>
        </w:rPr>
        <w:t xml:space="preserve">A celebração do instrumento de parceria dependerá da adoção das providências impostas pela legislação regente, incluindo a aprovação do plano de trabalho, a emissão do parecer </w:t>
      </w:r>
      <w:proofErr w:type="gramStart"/>
      <w:r w:rsidR="007067DB" w:rsidRPr="00C61E44">
        <w:rPr>
          <w:rFonts w:ascii="Arial" w:hAnsi="Arial" w:cs="Arial"/>
          <w:color w:val="000000"/>
          <w:sz w:val="22"/>
          <w:szCs w:val="22"/>
        </w:rPr>
        <w:t>técnico</w:t>
      </w:r>
      <w:proofErr w:type="gramEnd"/>
      <w:r w:rsidR="007067DB" w:rsidRPr="00C61E44">
        <w:rPr>
          <w:rFonts w:ascii="Arial" w:hAnsi="Arial" w:cs="Arial"/>
          <w:color w:val="000000"/>
          <w:sz w:val="22"/>
          <w:szCs w:val="22"/>
        </w:rPr>
        <w:t xml:space="preserve"> pelo órgão ou entidade pública municipal, </w:t>
      </w:r>
      <w:r w:rsidR="007067DB" w:rsidRPr="00C61E44">
        <w:rPr>
          <w:rFonts w:ascii="Arial" w:hAnsi="Arial" w:cs="Arial"/>
          <w:sz w:val="22"/>
          <w:szCs w:val="22"/>
        </w:rPr>
        <w:t>as designações do gestor da parceria e da Comiss</w:t>
      </w:r>
      <w:r w:rsidR="007067DB">
        <w:rPr>
          <w:rFonts w:ascii="Arial" w:hAnsi="Arial" w:cs="Arial"/>
          <w:sz w:val="22"/>
          <w:szCs w:val="22"/>
        </w:rPr>
        <w:t>ão de Monitoramento e Avaliação</w:t>
      </w:r>
      <w:r w:rsidR="002169E2">
        <w:rPr>
          <w:rFonts w:ascii="Arial" w:hAnsi="Arial" w:cs="Arial"/>
          <w:sz w:val="22"/>
          <w:szCs w:val="22"/>
        </w:rPr>
        <w:t xml:space="preserve"> </w:t>
      </w:r>
      <w:r w:rsidR="007067DB" w:rsidRPr="00C61E44">
        <w:rPr>
          <w:rFonts w:ascii="Arial" w:hAnsi="Arial" w:cs="Arial"/>
          <w:color w:val="000000"/>
          <w:sz w:val="22"/>
          <w:szCs w:val="22"/>
        </w:rPr>
        <w:t>e</w:t>
      </w:r>
      <w:r w:rsidR="007067DB">
        <w:rPr>
          <w:rFonts w:ascii="Arial" w:hAnsi="Arial" w:cs="Arial"/>
          <w:color w:val="000000"/>
          <w:sz w:val="22"/>
          <w:szCs w:val="22"/>
        </w:rPr>
        <w:t>,</w:t>
      </w:r>
      <w:r w:rsidR="007067DB" w:rsidRPr="00C61E44">
        <w:rPr>
          <w:rFonts w:ascii="Arial" w:hAnsi="Arial" w:cs="Arial"/>
          <w:color w:val="000000"/>
          <w:sz w:val="22"/>
          <w:szCs w:val="22"/>
        </w:rPr>
        <w:t xml:space="preserve"> de prévia dotação orçamentária para execução da parceria.</w:t>
      </w:r>
      <w:r w:rsidR="007067DB" w:rsidRPr="00C61E44">
        <w:rPr>
          <w:rFonts w:ascii="Arial" w:hAnsi="Arial" w:cs="Arial"/>
          <w:sz w:val="22"/>
          <w:szCs w:val="22"/>
        </w:rPr>
        <w:tab/>
      </w:r>
    </w:p>
    <w:p w:rsidR="007067DB" w:rsidRPr="00C61E44" w:rsidRDefault="00DF5397" w:rsidP="007067DB">
      <w:pPr>
        <w:widowControl w:val="0"/>
        <w:tabs>
          <w:tab w:val="left" w:pos="709"/>
        </w:tabs>
        <w:autoSpaceDE w:val="0"/>
        <w:spacing w:before="120" w:after="120"/>
        <w:jc w:val="both"/>
        <w:rPr>
          <w:rFonts w:ascii="Arial" w:hAnsi="Arial" w:cs="Arial"/>
          <w:color w:val="000000"/>
          <w:sz w:val="22"/>
          <w:szCs w:val="22"/>
          <w:highlight w:val="yellow"/>
          <w:lang w:eastAsia="pt-BR"/>
        </w:rPr>
      </w:pPr>
      <w:r>
        <w:rPr>
          <w:rFonts w:ascii="Arial" w:hAnsi="Arial" w:cs="Arial"/>
          <w:b/>
          <w:color w:val="000000"/>
          <w:sz w:val="22"/>
          <w:szCs w:val="22"/>
          <w:lang w:eastAsia="pt-BR"/>
        </w:rPr>
        <w:t>7</w:t>
      </w:r>
      <w:r w:rsidR="007067DB" w:rsidRPr="00C61E44">
        <w:rPr>
          <w:rFonts w:ascii="Arial" w:hAnsi="Arial" w:cs="Arial"/>
          <w:b/>
          <w:color w:val="000000"/>
          <w:sz w:val="22"/>
          <w:szCs w:val="22"/>
          <w:lang w:eastAsia="pt-BR"/>
        </w:rPr>
        <w:t>.5.2.</w:t>
      </w:r>
      <w:r w:rsidR="007067DB" w:rsidRPr="00C61E44">
        <w:rPr>
          <w:rFonts w:ascii="Arial" w:hAnsi="Arial" w:cs="Arial"/>
          <w:color w:val="000000"/>
          <w:sz w:val="22"/>
          <w:szCs w:val="22"/>
          <w:lang w:eastAsia="pt-BR"/>
        </w:rPr>
        <w:tab/>
      </w:r>
      <w:r w:rsidR="007067DB" w:rsidRPr="00C61E44">
        <w:rPr>
          <w:rFonts w:ascii="Arial" w:hAnsi="Arial" w:cs="Arial"/>
          <w:color w:val="000000"/>
          <w:sz w:val="22"/>
          <w:szCs w:val="22"/>
        </w:rPr>
        <w:t>A aprovação do plano de trabalho não gerará direito à celebração da parceria.</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color w:val="000000"/>
          <w:sz w:val="22"/>
          <w:szCs w:val="22"/>
        </w:rPr>
        <w:t>7</w:t>
      </w:r>
      <w:r w:rsidR="007067DB" w:rsidRPr="00C61E44">
        <w:rPr>
          <w:rFonts w:ascii="Arial" w:hAnsi="Arial" w:cs="Arial"/>
          <w:b/>
          <w:color w:val="000000"/>
          <w:sz w:val="22"/>
          <w:szCs w:val="22"/>
        </w:rPr>
        <w:t>.5.3.</w:t>
      </w:r>
      <w:r w:rsidR="007067DB" w:rsidRPr="00C61E44">
        <w:rPr>
          <w:rFonts w:ascii="Arial" w:hAnsi="Arial" w:cs="Arial"/>
          <w:b/>
          <w:color w:val="000000"/>
          <w:sz w:val="22"/>
          <w:szCs w:val="22"/>
        </w:rPr>
        <w:tab/>
      </w:r>
      <w:r w:rsidR="007067DB" w:rsidRPr="00C61E44">
        <w:rPr>
          <w:rFonts w:ascii="Arial" w:hAnsi="Arial" w:cs="Arial"/>
          <w:color w:val="000000"/>
          <w:sz w:val="22"/>
          <w:szCs w:val="22"/>
        </w:rPr>
        <w:t xml:space="preserve">No período entre a apresentação da documentação prevista na Etapa </w:t>
      </w:r>
      <w:proofErr w:type="gramStart"/>
      <w:r w:rsidR="007067DB" w:rsidRPr="00C61E44">
        <w:rPr>
          <w:rFonts w:ascii="Arial" w:hAnsi="Arial" w:cs="Arial"/>
          <w:color w:val="000000"/>
          <w:sz w:val="22"/>
          <w:szCs w:val="22"/>
        </w:rPr>
        <w:t>1</w:t>
      </w:r>
      <w:proofErr w:type="gramEnd"/>
      <w:r w:rsidR="007067DB" w:rsidRPr="00C61E44">
        <w:rPr>
          <w:rFonts w:ascii="Arial" w:hAnsi="Arial" w:cs="Arial"/>
          <w:color w:val="000000"/>
          <w:sz w:val="22"/>
          <w:szCs w:val="22"/>
        </w:rPr>
        <w:t xml:space="preserve"> da fase de celebração e a assinatura do instrumento de parceria, a</w:t>
      </w:r>
      <w:r w:rsidR="007067DB" w:rsidRPr="00C61E44">
        <w:rPr>
          <w:rFonts w:ascii="Arial" w:hAnsi="Arial" w:cs="Arial"/>
          <w:sz w:val="22"/>
          <w:szCs w:val="22"/>
          <w:lang w:eastAsia="pt-BR"/>
        </w:rPr>
        <w:t xml:space="preserve"> OSC fica obrigada a informar qualquer evento superveniente que possa prejudicar a regular celebração da parceria, sobretudo quanto ao cumprimento dos requisitos e exigências previstos para celebração.</w:t>
      </w:r>
    </w:p>
    <w:p w:rsidR="007067DB" w:rsidRPr="00C61E44" w:rsidRDefault="00DF5397" w:rsidP="007067DB">
      <w:pPr>
        <w:tabs>
          <w:tab w:val="left" w:pos="709"/>
        </w:tabs>
        <w:spacing w:after="80" w:line="300" w:lineRule="exact"/>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.5.4.</w:t>
      </w:r>
      <w:r w:rsidR="007067DB" w:rsidRPr="00C61E44">
        <w:rPr>
          <w:rFonts w:ascii="Arial" w:hAnsi="Arial" w:cs="Arial"/>
          <w:sz w:val="22"/>
          <w:szCs w:val="22"/>
        </w:rPr>
        <w:tab/>
        <w:t>AOSC deverá comunicar alterações em seus atos societários e no quadro de dirigentes, quando houver.</w:t>
      </w:r>
    </w:p>
    <w:p w:rsidR="007067DB" w:rsidRDefault="00DF5397" w:rsidP="007067DB">
      <w:pPr>
        <w:tabs>
          <w:tab w:val="left" w:pos="709"/>
        </w:tabs>
        <w:spacing w:after="80" w:line="300" w:lineRule="exact"/>
        <w:jc w:val="both"/>
        <w:rPr>
          <w:rFonts w:ascii="Arial" w:eastAsia="Calibri" w:hAnsi="Arial" w:cs="Arial"/>
          <w:sz w:val="22"/>
          <w:szCs w:val="22"/>
          <w:lang w:eastAsia="en-US"/>
        </w:rPr>
      </w:pPr>
      <w:r>
        <w:rPr>
          <w:rFonts w:ascii="Arial" w:hAnsi="Arial" w:cs="Arial"/>
          <w:b/>
          <w:sz w:val="22"/>
          <w:szCs w:val="22"/>
        </w:rPr>
        <w:lastRenderedPageBreak/>
        <w:t>7</w:t>
      </w:r>
      <w:r w:rsidR="007067DB" w:rsidRPr="00C61E44">
        <w:rPr>
          <w:rFonts w:ascii="Arial" w:hAnsi="Arial" w:cs="Arial"/>
          <w:b/>
          <w:sz w:val="22"/>
          <w:szCs w:val="22"/>
        </w:rPr>
        <w:t>.6.</w:t>
      </w:r>
      <w:r w:rsidR="007067DB" w:rsidRPr="00C61E44">
        <w:rPr>
          <w:rFonts w:ascii="Arial" w:hAnsi="Arial" w:cs="Arial"/>
          <w:sz w:val="22"/>
          <w:szCs w:val="22"/>
        </w:rPr>
        <w:tab/>
      </w:r>
      <w:r w:rsidR="007067DB" w:rsidRPr="00C61E44">
        <w:rPr>
          <w:rFonts w:ascii="Arial" w:hAnsi="Arial" w:cs="Arial"/>
          <w:b/>
          <w:sz w:val="22"/>
          <w:szCs w:val="22"/>
        </w:rPr>
        <w:t xml:space="preserve">Etapa </w:t>
      </w:r>
      <w:proofErr w:type="gramStart"/>
      <w:r w:rsidR="007067DB" w:rsidRPr="00C61E44">
        <w:rPr>
          <w:rFonts w:ascii="Arial" w:hAnsi="Arial" w:cs="Arial"/>
          <w:b/>
          <w:sz w:val="22"/>
          <w:szCs w:val="22"/>
        </w:rPr>
        <w:t>5</w:t>
      </w:r>
      <w:proofErr w:type="gramEnd"/>
      <w:r w:rsidR="007067DB" w:rsidRPr="00C61E44">
        <w:rPr>
          <w:rFonts w:ascii="Arial" w:hAnsi="Arial" w:cs="Arial"/>
          <w:b/>
          <w:sz w:val="22"/>
          <w:szCs w:val="22"/>
        </w:rPr>
        <w:t xml:space="preserve">: </w:t>
      </w:r>
      <w:r w:rsidR="007067DB" w:rsidRPr="00C61E44">
        <w:rPr>
          <w:rFonts w:ascii="Arial" w:eastAsia="Calibri" w:hAnsi="Arial" w:cs="Arial"/>
          <w:b/>
          <w:sz w:val="22"/>
          <w:szCs w:val="22"/>
          <w:lang w:eastAsia="en-US"/>
        </w:rPr>
        <w:t>Publicação do extrato do termo de colaboração no Diário Oficial do Município.</w:t>
      </w:r>
      <w:r w:rsidR="007067DB" w:rsidRPr="00C61E44">
        <w:rPr>
          <w:rFonts w:ascii="Arial" w:eastAsia="Calibri" w:hAnsi="Arial" w:cs="Arial"/>
          <w:sz w:val="22"/>
          <w:szCs w:val="22"/>
          <w:lang w:eastAsia="en-US"/>
        </w:rPr>
        <w:t xml:space="preserve"> O termo de colaboração somente produzirá efeitos jurídicos após a publicação do respectivo extrato no meio oficial de publicidade da administração pública.</w:t>
      </w:r>
    </w:p>
    <w:p w:rsidR="007067DB" w:rsidRPr="001E670C" w:rsidRDefault="007067DB" w:rsidP="007067DB">
      <w:pPr>
        <w:tabs>
          <w:tab w:val="left" w:pos="709"/>
        </w:tabs>
        <w:spacing w:after="80" w:line="300" w:lineRule="exact"/>
        <w:jc w:val="both"/>
        <w:rPr>
          <w:rFonts w:ascii="Arial" w:eastAsia="Calibri" w:hAnsi="Arial" w:cs="Arial"/>
          <w:sz w:val="22"/>
          <w:szCs w:val="22"/>
          <w:lang w:eastAsia="en-US"/>
        </w:rPr>
      </w:pPr>
    </w:p>
    <w:p w:rsidR="007067DB" w:rsidRPr="00C61E44" w:rsidRDefault="00DF5397" w:rsidP="007067DB">
      <w:pPr>
        <w:tabs>
          <w:tab w:val="left" w:pos="567"/>
        </w:tabs>
        <w:spacing w:before="120" w:after="120"/>
        <w:jc w:val="both"/>
        <w:rPr>
          <w:rFonts w:ascii="Arial" w:hAnsi="Arial" w:cs="Arial"/>
          <w:b/>
          <w:sz w:val="22"/>
          <w:szCs w:val="22"/>
        </w:rPr>
      </w:pPr>
      <w:r>
        <w:rPr>
          <w:rFonts w:ascii="Arial" w:hAnsi="Arial" w:cs="Arial"/>
          <w:b/>
          <w:sz w:val="22"/>
          <w:szCs w:val="22"/>
        </w:rPr>
        <w:t>8</w:t>
      </w:r>
      <w:r w:rsidR="007067DB" w:rsidRPr="00C61E44">
        <w:rPr>
          <w:rFonts w:ascii="Arial" w:hAnsi="Arial" w:cs="Arial"/>
          <w:b/>
          <w:sz w:val="22"/>
          <w:szCs w:val="22"/>
        </w:rPr>
        <w:t xml:space="preserve">. </w:t>
      </w:r>
      <w:r w:rsidR="007067DB" w:rsidRPr="00C61E44">
        <w:rPr>
          <w:rFonts w:ascii="Arial" w:hAnsi="Arial" w:cs="Arial"/>
          <w:b/>
          <w:sz w:val="22"/>
          <w:szCs w:val="22"/>
        </w:rPr>
        <w:tab/>
        <w:t>PROGRAMAÇÃO ORÇAMENTÁRIA E VALOR PREVISTO PARA A REALIZAÇÃO DO OBJETO</w:t>
      </w:r>
    </w:p>
    <w:p w:rsidR="007067DB" w:rsidRPr="00C61E44" w:rsidRDefault="00DF5397" w:rsidP="007067DB">
      <w:pPr>
        <w:pStyle w:val="WW-Recuodecorpodetexto2"/>
        <w:ind w:firstLine="0"/>
        <w:jc w:val="both"/>
        <w:rPr>
          <w:sz w:val="22"/>
          <w:szCs w:val="22"/>
        </w:rPr>
      </w:pPr>
      <w:r>
        <w:rPr>
          <w:b/>
          <w:sz w:val="22"/>
          <w:szCs w:val="22"/>
        </w:rPr>
        <w:t>8</w:t>
      </w:r>
      <w:r w:rsidR="007067DB" w:rsidRPr="00C61E44">
        <w:rPr>
          <w:b/>
          <w:sz w:val="22"/>
          <w:szCs w:val="22"/>
        </w:rPr>
        <w:t>.1.</w:t>
      </w:r>
      <w:r w:rsidR="007067DB" w:rsidRPr="00C61E44">
        <w:rPr>
          <w:b/>
          <w:sz w:val="22"/>
          <w:szCs w:val="22"/>
        </w:rPr>
        <w:tab/>
      </w:r>
      <w:r w:rsidR="007067DB" w:rsidRPr="00C61E44">
        <w:rPr>
          <w:sz w:val="22"/>
          <w:szCs w:val="22"/>
        </w:rPr>
        <w:t>Os créditos orçamentários necessários ao custeio de despesas relativas ao presente Edital são provenientes de recurso próprio da SEMESP – Secretaria Municipal de Esporte e Lazer</w:t>
      </w:r>
      <w:proofErr w:type="gramStart"/>
      <w:r w:rsidR="007067DB" w:rsidRPr="00C61E44">
        <w:rPr>
          <w:sz w:val="22"/>
          <w:szCs w:val="22"/>
        </w:rPr>
        <w:t xml:space="preserve">  </w:t>
      </w:r>
    </w:p>
    <w:p w:rsidR="007067DB" w:rsidRPr="00061238" w:rsidRDefault="007067DB" w:rsidP="007067DB">
      <w:pPr>
        <w:tabs>
          <w:tab w:val="left" w:pos="567"/>
        </w:tabs>
        <w:autoSpaceDE w:val="0"/>
        <w:autoSpaceDN w:val="0"/>
        <w:adjustRightInd w:val="0"/>
        <w:spacing w:before="120" w:after="120"/>
        <w:jc w:val="both"/>
        <w:rPr>
          <w:rFonts w:ascii="Arial" w:eastAsiaTheme="minorEastAsia" w:hAnsi="Arial" w:cs="Arial"/>
          <w:color w:val="000000" w:themeColor="text1"/>
          <w:sz w:val="22"/>
          <w:szCs w:val="22"/>
        </w:rPr>
      </w:pPr>
      <w:proofErr w:type="gramEnd"/>
      <w:r w:rsidRPr="00C61E44">
        <w:rPr>
          <w:rFonts w:ascii="Arial" w:eastAsiaTheme="minorEastAsia" w:hAnsi="Arial" w:cs="Arial"/>
          <w:color w:val="000000" w:themeColor="text1"/>
          <w:sz w:val="22"/>
          <w:szCs w:val="22"/>
        </w:rPr>
        <w:t xml:space="preserve">A </w:t>
      </w:r>
      <w:r w:rsidRPr="00061238">
        <w:rPr>
          <w:rFonts w:ascii="Arial" w:eastAsiaTheme="minorEastAsia" w:hAnsi="Arial" w:cs="Arial"/>
          <w:color w:val="000000" w:themeColor="text1"/>
          <w:sz w:val="22"/>
          <w:szCs w:val="22"/>
        </w:rPr>
        <w:t xml:space="preserve">programação orçamentária que autoriza e fundamenta a celebração de parcerias é a seguinte: </w:t>
      </w:r>
    </w:p>
    <w:p w:rsidR="002F2F7B" w:rsidRPr="000D3A1B" w:rsidRDefault="002F2F7B" w:rsidP="000D3A1B">
      <w:pPr>
        <w:tabs>
          <w:tab w:val="left" w:pos="567"/>
        </w:tabs>
        <w:autoSpaceDE w:val="0"/>
        <w:autoSpaceDN w:val="0"/>
        <w:adjustRightInd w:val="0"/>
        <w:spacing w:before="120" w:after="120" w:line="276" w:lineRule="auto"/>
        <w:jc w:val="both"/>
        <w:rPr>
          <w:rFonts w:ascii="Arial" w:hAnsi="Arial" w:cs="Arial"/>
          <w:b/>
          <w:sz w:val="22"/>
          <w:szCs w:val="22"/>
        </w:rPr>
      </w:pPr>
      <w:r w:rsidRPr="000D3A1B">
        <w:rPr>
          <w:rFonts w:ascii="Arial" w:hAnsi="Arial" w:cs="Arial"/>
          <w:b/>
          <w:sz w:val="22"/>
          <w:szCs w:val="22"/>
        </w:rPr>
        <w:t xml:space="preserve">Dotação orçamentária </w:t>
      </w:r>
      <w:r w:rsidR="008D32D9" w:rsidRPr="000D3A1B">
        <w:rPr>
          <w:rFonts w:ascii="Arial" w:hAnsi="Arial" w:cs="Arial"/>
          <w:b/>
          <w:sz w:val="22"/>
          <w:szCs w:val="22"/>
        </w:rPr>
        <w:t>27.812.0014.1.0096 Fomento ao Esporte e Lazer</w:t>
      </w:r>
      <w:r w:rsidRPr="000D3A1B">
        <w:rPr>
          <w:rFonts w:ascii="Arial" w:hAnsi="Arial" w:cs="Arial"/>
          <w:b/>
          <w:sz w:val="22"/>
          <w:szCs w:val="22"/>
        </w:rPr>
        <w:t xml:space="preserve">, Natureza de Despesa 3.3.50.39.00, Dotação </w:t>
      </w:r>
      <w:r w:rsidR="008D32D9" w:rsidRPr="000D3A1B">
        <w:rPr>
          <w:rFonts w:ascii="Arial" w:hAnsi="Arial" w:cs="Arial"/>
          <w:b/>
          <w:sz w:val="22"/>
          <w:szCs w:val="22"/>
        </w:rPr>
        <w:t>745</w:t>
      </w:r>
      <w:r w:rsidRPr="000D3A1B">
        <w:rPr>
          <w:rFonts w:ascii="Arial" w:hAnsi="Arial" w:cs="Arial"/>
          <w:b/>
          <w:sz w:val="22"/>
          <w:szCs w:val="22"/>
        </w:rPr>
        <w:t>,</w:t>
      </w:r>
      <w:r w:rsidR="008466EC" w:rsidRPr="000D3A1B">
        <w:rPr>
          <w:rFonts w:ascii="Arial" w:hAnsi="Arial" w:cs="Arial"/>
          <w:b/>
          <w:sz w:val="22"/>
          <w:szCs w:val="22"/>
        </w:rPr>
        <w:t xml:space="preserve"> </w:t>
      </w:r>
      <w:r w:rsidR="007E4ED4" w:rsidRPr="000D3A1B">
        <w:rPr>
          <w:rFonts w:ascii="Arial" w:hAnsi="Arial" w:cs="Arial"/>
          <w:b/>
          <w:sz w:val="22"/>
          <w:szCs w:val="22"/>
        </w:rPr>
        <w:t>Vínculo 1.510.21</w:t>
      </w:r>
      <w:r w:rsidR="008466EC">
        <w:rPr>
          <w:rFonts w:ascii="Arial" w:hAnsi="Arial" w:cs="Arial"/>
          <w:b/>
          <w:sz w:val="22"/>
          <w:szCs w:val="22"/>
        </w:rPr>
        <w:t>12</w:t>
      </w:r>
      <w:r w:rsidR="007E4ED4" w:rsidRPr="000D3A1B">
        <w:rPr>
          <w:rFonts w:ascii="Arial" w:hAnsi="Arial" w:cs="Arial"/>
          <w:b/>
          <w:sz w:val="22"/>
          <w:szCs w:val="22"/>
        </w:rPr>
        <w:t xml:space="preserve">.0000 valor de </w:t>
      </w:r>
      <w:r w:rsidR="00912874" w:rsidRPr="000D3A1B">
        <w:rPr>
          <w:rFonts w:ascii="Arial" w:hAnsi="Arial" w:cs="Arial"/>
          <w:b/>
          <w:sz w:val="22"/>
          <w:szCs w:val="22"/>
        </w:rPr>
        <w:t>R$ 159.774,40</w:t>
      </w:r>
      <w:proofErr w:type="gramStart"/>
      <w:r w:rsidR="00912874" w:rsidRPr="000D3A1B">
        <w:rPr>
          <w:rFonts w:ascii="Arial" w:hAnsi="Arial" w:cs="Arial"/>
          <w:b/>
          <w:sz w:val="22"/>
          <w:szCs w:val="22"/>
        </w:rPr>
        <w:t xml:space="preserve">  </w:t>
      </w:r>
      <w:proofErr w:type="gramEnd"/>
      <w:r w:rsidR="00912874" w:rsidRPr="000D3A1B">
        <w:rPr>
          <w:rFonts w:ascii="Arial" w:hAnsi="Arial" w:cs="Arial"/>
          <w:b/>
          <w:sz w:val="22"/>
          <w:szCs w:val="22"/>
        </w:rPr>
        <w:t>(cento e cinquenta e nove mil setecentos e setenta e quatro reais e quarenta centavos).</w:t>
      </w:r>
      <w:r w:rsidRPr="000D3A1B">
        <w:rPr>
          <w:rFonts w:ascii="Arial" w:hAnsi="Arial" w:cs="Arial"/>
          <w:b/>
          <w:sz w:val="22"/>
          <w:szCs w:val="22"/>
        </w:rPr>
        <w:t xml:space="preserve">  </w:t>
      </w:r>
    </w:p>
    <w:p w:rsidR="007067DB" w:rsidRPr="007067DB" w:rsidRDefault="00DF5397" w:rsidP="001F474D">
      <w:pPr>
        <w:tabs>
          <w:tab w:val="left" w:pos="567"/>
        </w:tabs>
        <w:autoSpaceDE w:val="0"/>
        <w:autoSpaceDN w:val="0"/>
        <w:adjustRightInd w:val="0"/>
        <w:spacing w:before="120" w:after="120" w:line="276" w:lineRule="auto"/>
        <w:jc w:val="both"/>
        <w:rPr>
          <w:rFonts w:ascii="Arial" w:hAnsi="Arial" w:cs="Arial"/>
          <w:sz w:val="22"/>
          <w:szCs w:val="22"/>
        </w:rPr>
      </w:pPr>
      <w:r>
        <w:rPr>
          <w:rFonts w:ascii="Arial" w:hAnsi="Arial" w:cs="Arial"/>
          <w:b/>
          <w:sz w:val="22"/>
          <w:szCs w:val="22"/>
        </w:rPr>
        <w:t>8</w:t>
      </w:r>
      <w:r w:rsidR="007067DB" w:rsidRPr="007067DB">
        <w:rPr>
          <w:rFonts w:ascii="Arial" w:hAnsi="Arial" w:cs="Arial"/>
          <w:b/>
          <w:sz w:val="22"/>
          <w:szCs w:val="22"/>
        </w:rPr>
        <w:t>.2.</w:t>
      </w:r>
      <w:r w:rsidR="007067DB" w:rsidRPr="007067DB">
        <w:rPr>
          <w:rFonts w:ascii="Arial" w:hAnsi="Arial" w:cs="Arial"/>
          <w:sz w:val="22"/>
          <w:szCs w:val="22"/>
        </w:rPr>
        <w:tab/>
        <w:t xml:space="preserve">Os recursos destinados à execução da parceria de que trata este Edital são provenientes do orçamento do Município de Cariacica. </w:t>
      </w:r>
    </w:p>
    <w:p w:rsidR="007067DB" w:rsidRPr="007067DB" w:rsidRDefault="00DF5397" w:rsidP="001F474D">
      <w:pPr>
        <w:widowControl w:val="0"/>
        <w:tabs>
          <w:tab w:val="left" w:pos="567"/>
        </w:tabs>
        <w:autoSpaceDE w:val="0"/>
        <w:autoSpaceDN w:val="0"/>
        <w:adjustRightInd w:val="0"/>
        <w:spacing w:before="120" w:after="120" w:line="276" w:lineRule="auto"/>
        <w:jc w:val="both"/>
        <w:rPr>
          <w:rFonts w:ascii="Arial" w:hAnsi="Arial" w:cs="Arial"/>
          <w:sz w:val="22"/>
          <w:szCs w:val="22"/>
        </w:rPr>
      </w:pPr>
      <w:r>
        <w:rPr>
          <w:rFonts w:ascii="Arial" w:hAnsi="Arial" w:cs="Arial"/>
          <w:b/>
          <w:sz w:val="22"/>
          <w:szCs w:val="22"/>
        </w:rPr>
        <w:t>8</w:t>
      </w:r>
      <w:r w:rsidR="007067DB" w:rsidRPr="007067DB">
        <w:rPr>
          <w:rFonts w:ascii="Arial" w:hAnsi="Arial" w:cs="Arial"/>
          <w:b/>
          <w:sz w:val="22"/>
          <w:szCs w:val="22"/>
        </w:rPr>
        <w:t xml:space="preserve">.3. </w:t>
      </w:r>
      <w:r w:rsidR="007067DB" w:rsidRPr="007067DB">
        <w:rPr>
          <w:rFonts w:ascii="Arial" w:hAnsi="Arial" w:cs="Arial"/>
          <w:b/>
          <w:sz w:val="22"/>
          <w:szCs w:val="22"/>
        </w:rPr>
        <w:tab/>
      </w:r>
      <w:r w:rsidR="007067DB" w:rsidRPr="007067DB">
        <w:rPr>
          <w:rFonts w:ascii="Arial" w:hAnsi="Arial" w:cs="Arial"/>
          <w:sz w:val="22"/>
          <w:szCs w:val="22"/>
        </w:rPr>
        <w:t xml:space="preserve">Nas </w:t>
      </w:r>
      <w:r w:rsidR="007067DB" w:rsidRPr="007067DB">
        <w:rPr>
          <w:rFonts w:ascii="Arial" w:hAnsi="Arial" w:cs="Arial"/>
          <w:iCs/>
          <w:sz w:val="22"/>
          <w:szCs w:val="22"/>
        </w:rPr>
        <w:t xml:space="preserve">parcerias com vigência </w:t>
      </w:r>
      <w:proofErr w:type="gramStart"/>
      <w:r w:rsidR="007067DB" w:rsidRPr="007067DB">
        <w:rPr>
          <w:rFonts w:ascii="Arial" w:hAnsi="Arial" w:cs="Arial"/>
          <w:sz w:val="22"/>
          <w:szCs w:val="22"/>
        </w:rPr>
        <w:t>plurianual</w:t>
      </w:r>
      <w:r w:rsidR="007067DB" w:rsidRPr="007067DB">
        <w:rPr>
          <w:rFonts w:ascii="Arial" w:hAnsi="Arial" w:cs="Arial"/>
          <w:iCs/>
          <w:sz w:val="22"/>
          <w:szCs w:val="22"/>
        </w:rPr>
        <w:t xml:space="preserve"> ou firmadas em exercício financeiro seguinte ao da seleção, o órgão ou a entidade pública municipal</w:t>
      </w:r>
      <w:proofErr w:type="gramEnd"/>
      <w:r w:rsidR="007067DB" w:rsidRPr="007067DB">
        <w:rPr>
          <w:rFonts w:ascii="Arial" w:hAnsi="Arial" w:cs="Arial"/>
          <w:iCs/>
          <w:sz w:val="22"/>
          <w:szCs w:val="22"/>
        </w:rPr>
        <w:t xml:space="preserve"> indicará</w:t>
      </w:r>
      <w:r w:rsidR="007067DB" w:rsidRPr="007067DB">
        <w:rPr>
          <w:rFonts w:ascii="Arial" w:hAnsi="Arial" w:cs="Arial"/>
          <w:sz w:val="22"/>
          <w:szCs w:val="22"/>
        </w:rPr>
        <w:t xml:space="preserve"> a previsão dos créditos necessários para garantir a execução das parcerias nos orçamentos dos exercícios seguintes conforme previsto no item 9.1. </w:t>
      </w:r>
    </w:p>
    <w:p w:rsidR="007067DB" w:rsidRPr="007067DB" w:rsidRDefault="00DF5397" w:rsidP="001F474D">
      <w:pPr>
        <w:widowControl w:val="0"/>
        <w:autoSpaceDE w:val="0"/>
        <w:autoSpaceDN w:val="0"/>
        <w:adjustRightInd w:val="0"/>
        <w:spacing w:before="120" w:after="120" w:line="276" w:lineRule="auto"/>
        <w:jc w:val="both"/>
        <w:rPr>
          <w:rFonts w:ascii="Arial" w:eastAsia="MS Mincho" w:hAnsi="Arial" w:cs="Arial"/>
          <w:sz w:val="22"/>
          <w:szCs w:val="22"/>
        </w:rPr>
      </w:pPr>
      <w:r>
        <w:rPr>
          <w:rFonts w:ascii="Arial" w:hAnsi="Arial" w:cs="Arial"/>
          <w:b/>
          <w:sz w:val="22"/>
          <w:szCs w:val="22"/>
        </w:rPr>
        <w:t>8</w:t>
      </w:r>
      <w:r w:rsidR="007067DB" w:rsidRPr="007067DB">
        <w:rPr>
          <w:rFonts w:ascii="Arial" w:hAnsi="Arial" w:cs="Arial"/>
          <w:b/>
          <w:sz w:val="22"/>
          <w:szCs w:val="22"/>
        </w:rPr>
        <w:t xml:space="preserve">.3.1. </w:t>
      </w:r>
      <w:r w:rsidR="007067DB" w:rsidRPr="007067DB">
        <w:rPr>
          <w:rFonts w:ascii="Arial" w:hAnsi="Arial" w:cs="Arial"/>
          <w:sz w:val="22"/>
          <w:szCs w:val="22"/>
        </w:rPr>
        <w:t>A indicação dos créditos orçamentários e empenhos necessários à cobertura de cada parcela da despesa, a ser transferida pela administração pública municipal nos exercícios subsequentes serão realizados mediante registro contábil e deverá ser formalizada por meio de certidão de apostilamento do instrumento da parceria, no exercício em que a despesa estiver consignada</w:t>
      </w:r>
      <w:r w:rsidR="007067DB" w:rsidRPr="007067DB">
        <w:rPr>
          <w:rFonts w:ascii="Arial" w:eastAsia="MS Mincho" w:hAnsi="Arial" w:cs="Arial"/>
          <w:sz w:val="22"/>
          <w:szCs w:val="22"/>
        </w:rPr>
        <w:t>.</w:t>
      </w:r>
    </w:p>
    <w:p w:rsidR="002C30A6" w:rsidRDefault="00DF5397" w:rsidP="001C1FAF">
      <w:pPr>
        <w:jc w:val="both"/>
        <w:rPr>
          <w:rFonts w:ascii="Arial" w:hAnsi="Arial" w:cs="Arial"/>
          <w:b/>
          <w:sz w:val="22"/>
          <w:szCs w:val="22"/>
        </w:rPr>
      </w:pPr>
      <w:r>
        <w:rPr>
          <w:rFonts w:ascii="Arial" w:hAnsi="Arial" w:cs="Arial"/>
          <w:b/>
          <w:sz w:val="22"/>
          <w:szCs w:val="22"/>
        </w:rPr>
        <w:t>8</w:t>
      </w:r>
      <w:r w:rsidR="007067DB" w:rsidRPr="0058022F">
        <w:rPr>
          <w:rFonts w:ascii="Arial" w:hAnsi="Arial" w:cs="Arial"/>
          <w:b/>
          <w:sz w:val="22"/>
          <w:szCs w:val="22"/>
        </w:rPr>
        <w:t>.4.</w:t>
      </w:r>
      <w:r w:rsidR="007067DB" w:rsidRPr="0058022F">
        <w:rPr>
          <w:rFonts w:ascii="Arial" w:hAnsi="Arial" w:cs="Arial"/>
          <w:b/>
          <w:sz w:val="22"/>
          <w:szCs w:val="22"/>
        </w:rPr>
        <w:tab/>
      </w:r>
      <w:r w:rsidR="002F2F7B" w:rsidRPr="001C1FAF">
        <w:rPr>
          <w:rFonts w:ascii="Arial" w:hAnsi="Arial" w:cs="Arial"/>
          <w:sz w:val="22"/>
          <w:szCs w:val="22"/>
        </w:rPr>
        <w:t>O valor global de recursos financeiros que serão repassados será de</w:t>
      </w:r>
      <w:r w:rsidR="002F2F7B" w:rsidRPr="0058022F">
        <w:rPr>
          <w:rFonts w:ascii="Arial" w:hAnsi="Arial" w:cs="Arial"/>
          <w:b/>
          <w:sz w:val="22"/>
          <w:szCs w:val="22"/>
        </w:rPr>
        <w:t xml:space="preserve"> </w:t>
      </w:r>
      <w:r w:rsidR="007966A7" w:rsidRPr="000D3A1B">
        <w:rPr>
          <w:rFonts w:ascii="Arial" w:hAnsi="Arial" w:cs="Arial"/>
          <w:b/>
          <w:sz w:val="22"/>
          <w:szCs w:val="22"/>
        </w:rPr>
        <w:t>R$ 159.774,40</w:t>
      </w:r>
      <w:r w:rsidR="00B51DDA" w:rsidRPr="000D3A1B">
        <w:rPr>
          <w:rFonts w:ascii="Arial" w:hAnsi="Arial" w:cs="Arial"/>
          <w:b/>
          <w:sz w:val="22"/>
          <w:szCs w:val="22"/>
        </w:rPr>
        <w:t xml:space="preserve"> </w:t>
      </w:r>
      <w:r w:rsidR="007966A7" w:rsidRPr="000D3A1B">
        <w:rPr>
          <w:rFonts w:ascii="Arial" w:hAnsi="Arial" w:cs="Arial"/>
          <w:b/>
          <w:sz w:val="22"/>
          <w:szCs w:val="22"/>
        </w:rPr>
        <w:t>(cento e cinquenta e nove mil setecentos e setenta e quatro reais e quarenta centavos)</w:t>
      </w:r>
    </w:p>
    <w:p w:rsidR="007966A7" w:rsidRPr="001C1FAF" w:rsidRDefault="007966A7" w:rsidP="001C1FAF">
      <w:pPr>
        <w:jc w:val="both"/>
        <w:rPr>
          <w:rFonts w:ascii="Arial" w:hAnsi="Arial" w:cs="Arial"/>
          <w:b/>
          <w:sz w:val="20"/>
          <w:szCs w:val="20"/>
          <w:lang w:eastAsia="pt-BR"/>
        </w:rPr>
      </w:pPr>
    </w:p>
    <w:p w:rsidR="007067DB" w:rsidRPr="00241C2B" w:rsidRDefault="00DF5397" w:rsidP="001F474D">
      <w:pPr>
        <w:tabs>
          <w:tab w:val="left" w:pos="567"/>
        </w:tabs>
        <w:spacing w:before="120" w:after="120" w:line="276" w:lineRule="auto"/>
        <w:jc w:val="both"/>
        <w:rPr>
          <w:rFonts w:ascii="Arial" w:hAnsi="Arial" w:cs="Arial"/>
          <w:sz w:val="22"/>
          <w:szCs w:val="22"/>
        </w:rPr>
      </w:pPr>
      <w:r>
        <w:rPr>
          <w:rFonts w:ascii="Arial" w:hAnsi="Arial" w:cs="Arial"/>
          <w:b/>
          <w:color w:val="000000"/>
          <w:sz w:val="22"/>
          <w:szCs w:val="22"/>
        </w:rPr>
        <w:t>8</w:t>
      </w:r>
      <w:r w:rsidR="007067DB" w:rsidRPr="00061238">
        <w:rPr>
          <w:rFonts w:ascii="Arial" w:hAnsi="Arial" w:cs="Arial"/>
          <w:b/>
          <w:color w:val="000000"/>
          <w:sz w:val="22"/>
          <w:szCs w:val="22"/>
        </w:rPr>
        <w:t>.5.</w:t>
      </w:r>
      <w:r w:rsidR="007067DB" w:rsidRPr="00061238">
        <w:rPr>
          <w:rFonts w:ascii="Arial" w:hAnsi="Arial" w:cs="Arial"/>
          <w:color w:val="000000"/>
          <w:sz w:val="22"/>
          <w:szCs w:val="22"/>
        </w:rPr>
        <w:tab/>
      </w:r>
      <w:r w:rsidR="007067DB" w:rsidRPr="00061238">
        <w:rPr>
          <w:rFonts w:ascii="Arial" w:hAnsi="Arial" w:cs="Arial"/>
          <w:sz w:val="22"/>
          <w:szCs w:val="22"/>
        </w:rPr>
        <w:t xml:space="preserve">O valor total de referência para a realização do objeto do termo de colaboração é </w:t>
      </w:r>
      <w:r w:rsidR="001F474D">
        <w:rPr>
          <w:rFonts w:ascii="Arial" w:hAnsi="Arial" w:cs="Arial"/>
          <w:sz w:val="22"/>
          <w:szCs w:val="22"/>
        </w:rPr>
        <w:t>aquele</w:t>
      </w:r>
      <w:r w:rsidR="001C1FAF">
        <w:rPr>
          <w:rFonts w:ascii="Arial" w:hAnsi="Arial" w:cs="Arial"/>
          <w:sz w:val="22"/>
          <w:szCs w:val="22"/>
        </w:rPr>
        <w:t xml:space="preserve"> </w:t>
      </w:r>
      <w:r w:rsidR="001F474D">
        <w:rPr>
          <w:rFonts w:ascii="Arial" w:hAnsi="Arial" w:cs="Arial"/>
          <w:sz w:val="22"/>
          <w:szCs w:val="22"/>
        </w:rPr>
        <w:t>disposto n</w:t>
      </w:r>
      <w:r w:rsidR="007067DB" w:rsidRPr="007067DB">
        <w:rPr>
          <w:rFonts w:ascii="Arial" w:hAnsi="Arial" w:cs="Arial"/>
          <w:sz w:val="22"/>
          <w:szCs w:val="22"/>
        </w:rPr>
        <w:t>a proposta apresentada pela OSC selecionada</w:t>
      </w:r>
      <w:r w:rsidR="001F474D">
        <w:rPr>
          <w:rFonts w:ascii="Arial" w:hAnsi="Arial" w:cs="Arial"/>
          <w:sz w:val="22"/>
          <w:szCs w:val="22"/>
        </w:rPr>
        <w:t xml:space="preserve">, </w:t>
      </w:r>
      <w:proofErr w:type="gramStart"/>
      <w:r w:rsidR="001F474D">
        <w:rPr>
          <w:rFonts w:ascii="Arial" w:hAnsi="Arial" w:cs="Arial"/>
          <w:sz w:val="22"/>
          <w:szCs w:val="22"/>
        </w:rPr>
        <w:t>obedecido o</w:t>
      </w:r>
      <w:proofErr w:type="gramEnd"/>
      <w:r w:rsidR="001F474D">
        <w:rPr>
          <w:rFonts w:ascii="Arial" w:hAnsi="Arial" w:cs="Arial"/>
          <w:sz w:val="22"/>
          <w:szCs w:val="22"/>
        </w:rPr>
        <w:t xml:space="preserve"> limite do item 8.4</w:t>
      </w:r>
      <w:r w:rsidR="007067DB" w:rsidRPr="007067DB">
        <w:rPr>
          <w:rFonts w:ascii="Arial" w:hAnsi="Arial" w:cs="Arial"/>
          <w:sz w:val="22"/>
          <w:szCs w:val="22"/>
        </w:rPr>
        <w:t>.</w:t>
      </w:r>
    </w:p>
    <w:p w:rsidR="007067DB" w:rsidRPr="00241C2B" w:rsidRDefault="00DF5397" w:rsidP="001F474D">
      <w:pPr>
        <w:tabs>
          <w:tab w:val="left" w:pos="567"/>
        </w:tabs>
        <w:spacing w:before="120" w:after="120" w:line="276" w:lineRule="auto"/>
        <w:jc w:val="both"/>
        <w:rPr>
          <w:rFonts w:ascii="Arial" w:hAnsi="Arial" w:cs="Arial"/>
          <w:sz w:val="22"/>
          <w:szCs w:val="22"/>
        </w:rPr>
      </w:pPr>
      <w:r>
        <w:rPr>
          <w:rFonts w:ascii="Arial" w:hAnsi="Arial" w:cs="Arial"/>
          <w:b/>
          <w:sz w:val="22"/>
          <w:szCs w:val="22"/>
        </w:rPr>
        <w:t>8</w:t>
      </w:r>
      <w:r w:rsidR="007067DB" w:rsidRPr="00241C2B">
        <w:rPr>
          <w:rFonts w:ascii="Arial" w:hAnsi="Arial" w:cs="Arial"/>
          <w:b/>
          <w:sz w:val="22"/>
          <w:szCs w:val="22"/>
        </w:rPr>
        <w:t>.6.</w:t>
      </w:r>
      <w:r w:rsidR="007067DB" w:rsidRPr="00241C2B">
        <w:rPr>
          <w:rFonts w:ascii="Arial" w:hAnsi="Arial" w:cs="Arial"/>
          <w:sz w:val="22"/>
          <w:szCs w:val="22"/>
        </w:rPr>
        <w:tab/>
      </w:r>
      <w:r w:rsidR="007067DB" w:rsidRPr="00241C2B">
        <w:rPr>
          <w:rFonts w:ascii="Arial" w:hAnsi="Arial" w:cs="Arial"/>
          <w:color w:val="000000"/>
          <w:sz w:val="22"/>
          <w:szCs w:val="22"/>
        </w:rPr>
        <w:t> </w:t>
      </w:r>
      <w:r w:rsidR="007067DB" w:rsidRPr="00241C2B">
        <w:rPr>
          <w:rFonts w:ascii="Arial" w:hAnsi="Arial" w:cs="Arial"/>
          <w:sz w:val="22"/>
          <w:szCs w:val="22"/>
        </w:rPr>
        <w:t>As liberações de recursos obedecerão ao cronograma de desembolso, que guardará consonância com as metas da parceria.</w:t>
      </w:r>
    </w:p>
    <w:p w:rsidR="001F474D" w:rsidRDefault="00DF5397" w:rsidP="001F474D">
      <w:pPr>
        <w:tabs>
          <w:tab w:val="left" w:pos="567"/>
        </w:tabs>
        <w:spacing w:before="120" w:after="120" w:line="276" w:lineRule="auto"/>
        <w:jc w:val="both"/>
        <w:rPr>
          <w:rFonts w:ascii="Arial" w:hAnsi="Arial" w:cs="Arial"/>
          <w:sz w:val="22"/>
          <w:szCs w:val="22"/>
        </w:rPr>
      </w:pPr>
      <w:r>
        <w:rPr>
          <w:rFonts w:ascii="Arial" w:hAnsi="Arial" w:cs="Arial"/>
          <w:b/>
          <w:sz w:val="22"/>
          <w:szCs w:val="22"/>
        </w:rPr>
        <w:t>8</w:t>
      </w:r>
      <w:r w:rsidR="007067DB" w:rsidRPr="00241C2B">
        <w:rPr>
          <w:rFonts w:ascii="Arial" w:hAnsi="Arial" w:cs="Arial"/>
          <w:b/>
          <w:sz w:val="22"/>
          <w:szCs w:val="22"/>
        </w:rPr>
        <w:t>.7.</w:t>
      </w:r>
      <w:r w:rsidR="007067DB" w:rsidRPr="00241C2B">
        <w:rPr>
          <w:rFonts w:ascii="Arial" w:hAnsi="Arial" w:cs="Arial"/>
          <w:sz w:val="22"/>
          <w:szCs w:val="22"/>
        </w:rPr>
        <w:tab/>
        <w:t xml:space="preserve">Nas contratações e na realização de despesas e pagamentos em geral efetuados com recursos da parceria, </w:t>
      </w:r>
      <w:r w:rsidR="007067DB">
        <w:rPr>
          <w:rFonts w:ascii="Arial" w:hAnsi="Arial" w:cs="Arial"/>
          <w:sz w:val="22"/>
          <w:szCs w:val="22"/>
        </w:rPr>
        <w:t>a</w:t>
      </w:r>
      <w:r w:rsidR="007067DB" w:rsidRPr="00241C2B">
        <w:rPr>
          <w:rFonts w:ascii="Arial" w:hAnsi="Arial" w:cs="Arial"/>
          <w:sz w:val="22"/>
          <w:szCs w:val="22"/>
        </w:rPr>
        <w:t xml:space="preserve"> OSC deverá observar o instrumento de parceria e a legislação regente, em especial o disposto nos incisos XIX e XX do art. 42, nos </w:t>
      </w:r>
      <w:proofErr w:type="spellStart"/>
      <w:r w:rsidR="007067DB" w:rsidRPr="00241C2B">
        <w:rPr>
          <w:rFonts w:ascii="Arial" w:hAnsi="Arial" w:cs="Arial"/>
          <w:sz w:val="22"/>
          <w:szCs w:val="22"/>
        </w:rPr>
        <w:t>arts</w:t>
      </w:r>
      <w:proofErr w:type="spellEnd"/>
      <w:r w:rsidR="007067DB" w:rsidRPr="00241C2B">
        <w:rPr>
          <w:rFonts w:ascii="Arial" w:hAnsi="Arial" w:cs="Arial"/>
          <w:sz w:val="22"/>
          <w:szCs w:val="22"/>
        </w:rPr>
        <w:t>. 45 e 46 da Lei nº 13.019, de 2014</w:t>
      </w:r>
      <w:r w:rsidR="00A50D27">
        <w:rPr>
          <w:rFonts w:ascii="Arial" w:hAnsi="Arial" w:cs="Arial"/>
          <w:sz w:val="22"/>
          <w:szCs w:val="22"/>
        </w:rPr>
        <w:t xml:space="preserve">, e os artigos 59 a 61 do decreto Municipal nº 007 de 2017. </w:t>
      </w:r>
    </w:p>
    <w:p w:rsidR="007067DB" w:rsidRPr="00C61E44" w:rsidRDefault="001F474D" w:rsidP="001F474D">
      <w:pPr>
        <w:tabs>
          <w:tab w:val="left" w:pos="567"/>
        </w:tabs>
        <w:spacing w:before="120" w:after="120" w:line="276" w:lineRule="auto"/>
        <w:ind w:left="567"/>
        <w:jc w:val="both"/>
        <w:rPr>
          <w:rFonts w:ascii="Arial" w:hAnsi="Arial" w:cs="Arial"/>
          <w:bCs/>
          <w:sz w:val="22"/>
          <w:szCs w:val="22"/>
        </w:rPr>
      </w:pPr>
      <w:r>
        <w:rPr>
          <w:rFonts w:ascii="Arial" w:hAnsi="Arial" w:cs="Arial"/>
          <w:sz w:val="22"/>
          <w:szCs w:val="22"/>
        </w:rPr>
        <w:t>8.7.1</w:t>
      </w:r>
      <w:r w:rsidR="007067DB" w:rsidRPr="00241C2B">
        <w:rPr>
          <w:rFonts w:ascii="Arial" w:hAnsi="Arial" w:cs="Arial"/>
          <w:sz w:val="22"/>
          <w:szCs w:val="22"/>
        </w:rPr>
        <w:t xml:space="preserve">. </w:t>
      </w:r>
      <w:r w:rsidR="007067DB" w:rsidRPr="00241C2B">
        <w:rPr>
          <w:rFonts w:ascii="Arial" w:hAnsi="Arial" w:cs="Arial"/>
          <w:bCs/>
          <w:sz w:val="22"/>
          <w:szCs w:val="22"/>
        </w:rPr>
        <w:t>É recomendável a leitura integral dessa legislação, não podendo a OSC ou seu dirigente alegar, futuramente, que não a conhece, seja para deixar de cumpri-la, seja para evitar as sanções cabíveis.</w:t>
      </w:r>
    </w:p>
    <w:p w:rsidR="007067DB" w:rsidRPr="00C61E44" w:rsidRDefault="007067DB" w:rsidP="001F474D">
      <w:pPr>
        <w:tabs>
          <w:tab w:val="left" w:pos="567"/>
        </w:tabs>
        <w:spacing w:before="120" w:after="120" w:line="276" w:lineRule="auto"/>
        <w:jc w:val="both"/>
        <w:rPr>
          <w:rFonts w:ascii="Arial" w:hAnsi="Arial" w:cs="Arial"/>
          <w:sz w:val="22"/>
          <w:szCs w:val="22"/>
        </w:rPr>
      </w:pPr>
      <w:r w:rsidRPr="00C61E44">
        <w:rPr>
          <w:rFonts w:ascii="Arial" w:hAnsi="Arial" w:cs="Arial"/>
          <w:b/>
          <w:sz w:val="22"/>
          <w:szCs w:val="22"/>
        </w:rPr>
        <w:t>9.8.</w:t>
      </w:r>
      <w:r w:rsidRPr="00C61E44">
        <w:rPr>
          <w:rFonts w:ascii="Arial" w:hAnsi="Arial" w:cs="Arial"/>
          <w:sz w:val="22"/>
          <w:szCs w:val="22"/>
        </w:rPr>
        <w:tab/>
        <w:t>Todos os recursos da parceria deverão ser utilizados para satisfação de seu objeto, sendo admitidas, dentre outras despesas previstas e aprovadas no plano de trabalho:</w:t>
      </w:r>
    </w:p>
    <w:p w:rsidR="007067DB" w:rsidRPr="00C61E44" w:rsidRDefault="007067DB" w:rsidP="001F474D">
      <w:pPr>
        <w:tabs>
          <w:tab w:val="left" w:pos="567"/>
        </w:tabs>
        <w:spacing w:before="120" w:after="120" w:line="276" w:lineRule="auto"/>
        <w:jc w:val="both"/>
        <w:rPr>
          <w:rFonts w:ascii="Arial" w:hAnsi="Arial" w:cs="Arial"/>
          <w:color w:val="000000"/>
          <w:sz w:val="22"/>
          <w:szCs w:val="22"/>
          <w:lang w:eastAsia="pt-BR"/>
        </w:rPr>
      </w:pPr>
      <w:r w:rsidRPr="00C61E44">
        <w:rPr>
          <w:rFonts w:ascii="Arial" w:hAnsi="Arial" w:cs="Arial"/>
          <w:sz w:val="22"/>
          <w:szCs w:val="22"/>
        </w:rPr>
        <w:lastRenderedPageBreak/>
        <w:tab/>
        <w:t>a) r</w:t>
      </w:r>
      <w:r w:rsidRPr="00C61E44">
        <w:rPr>
          <w:rFonts w:ascii="Arial" w:hAnsi="Arial" w:cs="Arial"/>
          <w:color w:val="000000"/>
          <w:sz w:val="22"/>
          <w:szCs w:val="22"/>
          <w:lang w:eastAsia="pt-BR"/>
        </w:rPr>
        <w:t xml:space="preserve">emuneração da equipe encarregada da execução do plano de trabalho, inclusive de pessoal próprio </w:t>
      </w:r>
      <w:proofErr w:type="spellStart"/>
      <w:proofErr w:type="gramStart"/>
      <w:r>
        <w:rPr>
          <w:rFonts w:ascii="Arial" w:hAnsi="Arial" w:cs="Arial"/>
          <w:color w:val="000000"/>
          <w:sz w:val="22"/>
          <w:szCs w:val="22"/>
          <w:lang w:eastAsia="pt-BR"/>
        </w:rPr>
        <w:t>da</w:t>
      </w:r>
      <w:r w:rsidRPr="00C61E44">
        <w:rPr>
          <w:rFonts w:ascii="Arial" w:hAnsi="Arial" w:cs="Arial"/>
          <w:color w:val="000000"/>
          <w:sz w:val="22"/>
          <w:szCs w:val="22"/>
          <w:lang w:eastAsia="pt-BR"/>
        </w:rPr>
        <w:t>OSC</w:t>
      </w:r>
      <w:proofErr w:type="spellEnd"/>
      <w:proofErr w:type="gramEnd"/>
      <w:r w:rsidRPr="00C61E44">
        <w:rPr>
          <w:rFonts w:ascii="Arial" w:hAnsi="Arial" w:cs="Arial"/>
          <w:color w:val="000000"/>
          <w:sz w:val="22"/>
          <w:szCs w:val="22"/>
          <w:lang w:eastAsia="pt-BR"/>
        </w:rPr>
        <w:t>,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7067DB" w:rsidRPr="00C61E44" w:rsidRDefault="007067DB" w:rsidP="001F474D">
      <w:pPr>
        <w:tabs>
          <w:tab w:val="left" w:pos="567"/>
        </w:tabs>
        <w:spacing w:before="120" w:after="120" w:line="276" w:lineRule="auto"/>
        <w:jc w:val="both"/>
        <w:rPr>
          <w:rFonts w:ascii="Arial" w:hAnsi="Arial" w:cs="Arial"/>
          <w:color w:val="000000"/>
          <w:sz w:val="22"/>
          <w:szCs w:val="22"/>
          <w:lang w:eastAsia="pt-BR"/>
        </w:rPr>
      </w:pPr>
      <w:r w:rsidRPr="00C61E44">
        <w:rPr>
          <w:rFonts w:ascii="Arial" w:hAnsi="Arial" w:cs="Arial"/>
          <w:color w:val="000000"/>
          <w:sz w:val="22"/>
          <w:szCs w:val="22"/>
          <w:lang w:eastAsia="pt-BR"/>
        </w:rPr>
        <w:tab/>
        <w:t>b) diárias referentes a deslocamento, hospedagem e alimentação nos casos em que a execução do objeto da parceria assim o exija;</w:t>
      </w:r>
    </w:p>
    <w:p w:rsidR="007067DB" w:rsidRPr="00C61E44" w:rsidRDefault="007067DB" w:rsidP="001F474D">
      <w:pPr>
        <w:tabs>
          <w:tab w:val="left" w:pos="567"/>
        </w:tabs>
        <w:spacing w:before="120" w:after="120" w:line="276" w:lineRule="auto"/>
        <w:jc w:val="both"/>
        <w:rPr>
          <w:rFonts w:ascii="Arial" w:hAnsi="Arial" w:cs="Arial"/>
          <w:color w:val="000000"/>
          <w:sz w:val="22"/>
          <w:szCs w:val="22"/>
          <w:lang w:eastAsia="pt-BR"/>
        </w:rPr>
      </w:pPr>
      <w:r w:rsidRPr="00C61E44">
        <w:rPr>
          <w:rFonts w:ascii="Arial" w:hAnsi="Arial" w:cs="Arial"/>
          <w:color w:val="000000"/>
          <w:sz w:val="22"/>
          <w:szCs w:val="22"/>
          <w:lang w:eastAsia="pt-BR"/>
        </w:rPr>
        <w:tab/>
        <w:t>c) custos indiretos necessários à execução do objeto sejam</w:t>
      </w:r>
      <w:r>
        <w:rPr>
          <w:rFonts w:ascii="Arial" w:hAnsi="Arial" w:cs="Arial"/>
          <w:color w:val="000000"/>
          <w:sz w:val="22"/>
          <w:szCs w:val="22"/>
          <w:lang w:eastAsia="pt-BR"/>
        </w:rPr>
        <w:t xml:space="preserve"> quais</w:t>
      </w:r>
      <w:r w:rsidRPr="00C61E44">
        <w:rPr>
          <w:rFonts w:ascii="Arial" w:hAnsi="Arial" w:cs="Arial"/>
          <w:color w:val="000000"/>
          <w:sz w:val="22"/>
          <w:szCs w:val="22"/>
          <w:lang w:eastAsia="pt-BR"/>
        </w:rPr>
        <w:t xml:space="preserve"> for</w:t>
      </w:r>
      <w:r>
        <w:rPr>
          <w:rFonts w:ascii="Arial" w:hAnsi="Arial" w:cs="Arial"/>
          <w:color w:val="000000"/>
          <w:sz w:val="22"/>
          <w:szCs w:val="22"/>
          <w:lang w:eastAsia="pt-BR"/>
        </w:rPr>
        <w:t>em</w:t>
      </w:r>
      <w:r w:rsidRPr="00C61E44">
        <w:rPr>
          <w:rFonts w:ascii="Arial" w:hAnsi="Arial" w:cs="Arial"/>
          <w:color w:val="000000"/>
          <w:sz w:val="22"/>
          <w:szCs w:val="22"/>
          <w:lang w:eastAsia="pt-BR"/>
        </w:rPr>
        <w:t xml:space="preserve"> à proporção em relação ao valor total da parceria (aluguel, telefone, assessoria jurídica, contador</w:t>
      </w:r>
      <w:r>
        <w:rPr>
          <w:rFonts w:ascii="Arial" w:hAnsi="Arial" w:cs="Arial"/>
          <w:color w:val="000000"/>
          <w:sz w:val="22"/>
          <w:szCs w:val="22"/>
          <w:lang w:eastAsia="pt-BR"/>
        </w:rPr>
        <w:t>, água, energia, dentre outros)</w:t>
      </w:r>
      <w:r w:rsidRPr="00C61E44">
        <w:rPr>
          <w:rFonts w:ascii="Arial" w:hAnsi="Arial" w:cs="Arial"/>
          <w:color w:val="000000"/>
          <w:sz w:val="22"/>
          <w:szCs w:val="22"/>
          <w:lang w:eastAsia="pt-BR"/>
        </w:rPr>
        <w:t xml:space="preserve"> e</w:t>
      </w:r>
      <w:r>
        <w:rPr>
          <w:rFonts w:ascii="Arial" w:hAnsi="Arial" w:cs="Arial"/>
          <w:color w:val="000000"/>
          <w:sz w:val="22"/>
          <w:szCs w:val="22"/>
          <w:lang w:eastAsia="pt-BR"/>
        </w:rPr>
        <w:t xml:space="preserve">, </w:t>
      </w:r>
    </w:p>
    <w:p w:rsidR="007067DB" w:rsidRPr="00C61E44" w:rsidRDefault="007067DB" w:rsidP="001F474D">
      <w:pPr>
        <w:tabs>
          <w:tab w:val="left" w:pos="567"/>
        </w:tabs>
        <w:spacing w:before="120" w:after="120" w:line="276" w:lineRule="auto"/>
        <w:jc w:val="both"/>
        <w:rPr>
          <w:rFonts w:ascii="Arial" w:hAnsi="Arial" w:cs="Arial"/>
          <w:sz w:val="22"/>
          <w:szCs w:val="22"/>
          <w:lang w:eastAsia="pt-BR"/>
        </w:rPr>
      </w:pPr>
      <w:r w:rsidRPr="00C61E44">
        <w:rPr>
          <w:rFonts w:ascii="Arial" w:hAnsi="Arial" w:cs="Arial"/>
          <w:color w:val="000000"/>
          <w:sz w:val="22"/>
          <w:szCs w:val="22"/>
          <w:lang w:eastAsia="pt-BR"/>
        </w:rPr>
        <w:tab/>
        <w:t xml:space="preserve">d) </w:t>
      </w:r>
      <w:bookmarkStart w:id="0" w:name="art46iv"/>
      <w:bookmarkEnd w:id="0"/>
      <w:r w:rsidRPr="00C61E44">
        <w:rPr>
          <w:rFonts w:ascii="Arial" w:hAnsi="Arial" w:cs="Arial"/>
          <w:color w:val="000000"/>
          <w:sz w:val="22"/>
          <w:szCs w:val="22"/>
          <w:lang w:eastAsia="pt-BR"/>
        </w:rPr>
        <w:t>aquisição de equipamentos e materiais permanentes essenciais à consecução do objeto e serviços de adequação de espaço físico, desde que necessários à instalação dos referidos equipamentos e materiais.</w:t>
      </w:r>
    </w:p>
    <w:p w:rsidR="007067DB" w:rsidRPr="00C61E44" w:rsidRDefault="00DF5397" w:rsidP="001F474D">
      <w:pPr>
        <w:tabs>
          <w:tab w:val="left" w:pos="567"/>
        </w:tabs>
        <w:autoSpaceDE w:val="0"/>
        <w:autoSpaceDN w:val="0"/>
        <w:adjustRightInd w:val="0"/>
        <w:spacing w:before="120" w:after="120" w:line="276" w:lineRule="auto"/>
        <w:jc w:val="both"/>
        <w:rPr>
          <w:rFonts w:ascii="Arial" w:hAnsi="Arial" w:cs="Arial"/>
          <w:bCs/>
          <w:sz w:val="22"/>
          <w:szCs w:val="22"/>
        </w:rPr>
      </w:pPr>
      <w:r>
        <w:rPr>
          <w:rFonts w:ascii="Arial" w:hAnsi="Arial" w:cs="Arial"/>
          <w:b/>
          <w:sz w:val="22"/>
          <w:szCs w:val="22"/>
        </w:rPr>
        <w:t>8</w:t>
      </w:r>
      <w:r w:rsidR="007067DB" w:rsidRPr="00C61E44">
        <w:rPr>
          <w:rFonts w:ascii="Arial" w:hAnsi="Arial" w:cs="Arial"/>
          <w:b/>
          <w:sz w:val="22"/>
          <w:szCs w:val="22"/>
        </w:rPr>
        <w:t>.9.</w:t>
      </w:r>
      <w:r w:rsidR="007067DB" w:rsidRPr="00C61E44">
        <w:rPr>
          <w:rFonts w:ascii="Arial" w:hAnsi="Arial" w:cs="Arial"/>
          <w:sz w:val="22"/>
          <w:szCs w:val="22"/>
        </w:rPr>
        <w:tab/>
      </w:r>
      <w:r w:rsidR="007067DB" w:rsidRPr="00C61E44">
        <w:rPr>
          <w:rFonts w:ascii="Arial" w:hAnsi="Arial" w:cs="Arial"/>
          <w:bCs/>
          <w:sz w:val="22"/>
          <w:szCs w:val="22"/>
        </w:rPr>
        <w:t>É vedado remunerar, a qualquer título, com recursos vinculados à parceria, servidor ou empregado público, inclusive àquele que exerça cargo em comissão ou função de confiança, de órgão ou entidade da administração pública municipal celebrante, ou seu cônjuge, companheiro ou parente em linha reta, colateral ou por afinidade, até o segundo grau, ressalvadas as hipóteses previstas na legislação.</w:t>
      </w:r>
    </w:p>
    <w:p w:rsidR="007067DB" w:rsidRPr="00C61E44" w:rsidRDefault="00DF5397" w:rsidP="007067DB">
      <w:pPr>
        <w:tabs>
          <w:tab w:val="left" w:pos="567"/>
        </w:tabs>
        <w:spacing w:before="120" w:after="120"/>
        <w:jc w:val="both"/>
        <w:rPr>
          <w:rFonts w:ascii="Arial" w:hAnsi="Arial" w:cs="Arial"/>
          <w:sz w:val="22"/>
          <w:szCs w:val="22"/>
        </w:rPr>
      </w:pPr>
      <w:r>
        <w:rPr>
          <w:rFonts w:ascii="Arial" w:hAnsi="Arial" w:cs="Arial"/>
          <w:b/>
          <w:sz w:val="22"/>
          <w:szCs w:val="22"/>
        </w:rPr>
        <w:t>8</w:t>
      </w:r>
      <w:r w:rsidR="007067DB" w:rsidRPr="00C61E44">
        <w:rPr>
          <w:rFonts w:ascii="Arial" w:hAnsi="Arial" w:cs="Arial"/>
          <w:b/>
          <w:sz w:val="22"/>
          <w:szCs w:val="22"/>
        </w:rPr>
        <w:t>.10.</w:t>
      </w:r>
      <w:r w:rsidR="007067DB" w:rsidRPr="00C61E44">
        <w:rPr>
          <w:rFonts w:ascii="Arial" w:hAnsi="Arial" w:cs="Arial"/>
          <w:sz w:val="22"/>
          <w:szCs w:val="22"/>
        </w:rPr>
        <w:t xml:space="preserve"> Eventuais saldos financeiros remanescentes dos recursos públicos transferidos, inclusive os provenientes das receitas obtidas das aplicações financeiras realizadas, serão devolvidos à administração pública por </w:t>
      </w:r>
      <w:r w:rsidR="007067DB" w:rsidRPr="00C61E44">
        <w:rPr>
          <w:rFonts w:ascii="Arial" w:hAnsi="Arial" w:cs="Arial"/>
          <w:color w:val="000000"/>
          <w:sz w:val="22"/>
          <w:szCs w:val="22"/>
        </w:rPr>
        <w:t>ocasião da conclusão, denúncia, rescisão ou extinção da parceria.</w:t>
      </w:r>
    </w:p>
    <w:p w:rsidR="007067DB" w:rsidRPr="00B50A61" w:rsidRDefault="00DF5397" w:rsidP="007067DB">
      <w:pPr>
        <w:widowControl w:val="0"/>
        <w:tabs>
          <w:tab w:val="left" w:pos="567"/>
        </w:tabs>
        <w:spacing w:before="120" w:after="120"/>
        <w:jc w:val="both"/>
        <w:rPr>
          <w:rFonts w:ascii="Arial" w:hAnsi="Arial" w:cs="Arial"/>
          <w:bCs/>
          <w:sz w:val="22"/>
          <w:szCs w:val="22"/>
        </w:rPr>
      </w:pPr>
      <w:r>
        <w:rPr>
          <w:rFonts w:ascii="Arial" w:hAnsi="Arial" w:cs="Arial"/>
          <w:b/>
          <w:bCs/>
          <w:sz w:val="22"/>
          <w:szCs w:val="22"/>
        </w:rPr>
        <w:t>8</w:t>
      </w:r>
      <w:r w:rsidR="007067DB" w:rsidRPr="00C61E44">
        <w:rPr>
          <w:rFonts w:ascii="Arial" w:hAnsi="Arial" w:cs="Arial"/>
          <w:b/>
          <w:bCs/>
          <w:sz w:val="22"/>
          <w:szCs w:val="22"/>
        </w:rPr>
        <w:t>.11.</w:t>
      </w:r>
      <w:r w:rsidR="007067DB" w:rsidRPr="00C61E44">
        <w:rPr>
          <w:rFonts w:ascii="Arial" w:hAnsi="Arial" w:cs="Arial"/>
          <w:bCs/>
          <w:sz w:val="22"/>
          <w:szCs w:val="22"/>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rsidR="007067DB" w:rsidRPr="00C61E44" w:rsidRDefault="00DF5397" w:rsidP="007067DB">
      <w:pPr>
        <w:tabs>
          <w:tab w:val="left" w:pos="567"/>
        </w:tabs>
        <w:spacing w:before="120" w:after="120"/>
        <w:jc w:val="both"/>
        <w:rPr>
          <w:rFonts w:ascii="Arial" w:hAnsi="Arial" w:cs="Arial"/>
          <w:b/>
          <w:sz w:val="22"/>
          <w:szCs w:val="22"/>
        </w:rPr>
      </w:pPr>
      <w:r>
        <w:rPr>
          <w:rFonts w:ascii="Arial" w:hAnsi="Arial" w:cs="Arial"/>
          <w:b/>
          <w:sz w:val="22"/>
          <w:szCs w:val="22"/>
        </w:rPr>
        <w:t>9</w:t>
      </w:r>
      <w:r w:rsidR="007067DB" w:rsidRPr="00C61E44">
        <w:rPr>
          <w:rFonts w:ascii="Arial" w:hAnsi="Arial" w:cs="Arial"/>
          <w:b/>
          <w:sz w:val="22"/>
          <w:szCs w:val="22"/>
        </w:rPr>
        <w:t xml:space="preserve">. </w:t>
      </w:r>
      <w:r w:rsidR="007067DB" w:rsidRPr="00C61E44">
        <w:rPr>
          <w:rFonts w:ascii="Arial" w:hAnsi="Arial" w:cs="Arial"/>
          <w:b/>
          <w:sz w:val="22"/>
          <w:szCs w:val="22"/>
        </w:rPr>
        <w:tab/>
        <w:t>CONTRAPARTIDA</w:t>
      </w:r>
    </w:p>
    <w:p w:rsidR="007067DB" w:rsidRPr="00814008" w:rsidRDefault="00DF5397" w:rsidP="001514F4">
      <w:pPr>
        <w:rPr>
          <w:rFonts w:ascii="Arial" w:eastAsiaTheme="minorHAnsi" w:hAnsi="Arial" w:cs="Arial"/>
          <w:sz w:val="22"/>
          <w:szCs w:val="22"/>
          <w:lang w:eastAsia="en-US"/>
        </w:rPr>
      </w:pPr>
      <w:r>
        <w:rPr>
          <w:rFonts w:ascii="Arial" w:hAnsi="Arial" w:cs="Arial"/>
          <w:b/>
          <w:sz w:val="22"/>
          <w:szCs w:val="22"/>
        </w:rPr>
        <w:t>9</w:t>
      </w:r>
      <w:r w:rsidR="007067DB" w:rsidRPr="00C61E44">
        <w:rPr>
          <w:rFonts w:ascii="Arial" w:hAnsi="Arial" w:cs="Arial"/>
          <w:b/>
          <w:sz w:val="22"/>
          <w:szCs w:val="22"/>
        </w:rPr>
        <w:t xml:space="preserve">.1. </w:t>
      </w:r>
      <w:r w:rsidR="007067DB" w:rsidRPr="00C61E44">
        <w:rPr>
          <w:rFonts w:ascii="Arial" w:eastAsiaTheme="minorHAnsi" w:hAnsi="Arial" w:cs="Arial"/>
          <w:sz w:val="22"/>
          <w:szCs w:val="22"/>
          <w:lang w:eastAsia="en-US"/>
        </w:rPr>
        <w:t xml:space="preserve">AOSC deverá preferencialmente ofertar sua contrapartida na forma de palestras que agreguem valor ao trabalho realizado no acolhimento, incentivando e orientando os assistidos acerca da necessidade da sua participação em eventos </w:t>
      </w:r>
      <w:r w:rsidR="007067DB" w:rsidRPr="00241C2B">
        <w:rPr>
          <w:rFonts w:ascii="Arial" w:eastAsiaTheme="minorHAnsi" w:hAnsi="Arial" w:cs="Arial"/>
          <w:sz w:val="22"/>
          <w:szCs w:val="22"/>
          <w:lang w:eastAsia="en-US"/>
        </w:rPr>
        <w:t>desta natureza e com a arrecadação de fundos/alimentos/doações para potencializar os trabalhos e serviços sociais que poderão ser realizados.</w:t>
      </w:r>
    </w:p>
    <w:p w:rsidR="007067DB" w:rsidRPr="00C61E44" w:rsidRDefault="00DF5397"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10</w:t>
      </w:r>
      <w:r w:rsidR="007067DB" w:rsidRPr="00C61E44">
        <w:rPr>
          <w:rFonts w:ascii="Arial" w:hAnsi="Arial" w:cs="Arial"/>
          <w:b/>
          <w:sz w:val="22"/>
          <w:szCs w:val="22"/>
        </w:rPr>
        <w:t xml:space="preserve">. </w:t>
      </w:r>
      <w:r w:rsidR="007067DB" w:rsidRPr="00C61E44">
        <w:rPr>
          <w:rFonts w:ascii="Arial" w:hAnsi="Arial" w:cs="Arial"/>
          <w:b/>
          <w:sz w:val="22"/>
          <w:szCs w:val="22"/>
        </w:rPr>
        <w:tab/>
        <w:t>DISPOSIÇÕES FINAIS</w:t>
      </w:r>
    </w:p>
    <w:p w:rsidR="007067DB" w:rsidRPr="00C61E44" w:rsidRDefault="007067DB" w:rsidP="007067DB">
      <w:pPr>
        <w:widowControl w:val="0"/>
        <w:tabs>
          <w:tab w:val="left" w:pos="960"/>
        </w:tabs>
        <w:spacing w:before="120" w:after="120"/>
        <w:jc w:val="both"/>
        <w:rPr>
          <w:rFonts w:ascii="Arial" w:hAnsi="Arial" w:cs="Arial"/>
          <w:sz w:val="22"/>
          <w:szCs w:val="22"/>
        </w:rPr>
      </w:pPr>
      <w:r w:rsidRPr="00C61E44">
        <w:rPr>
          <w:rFonts w:ascii="Arial" w:hAnsi="Arial" w:cs="Arial"/>
          <w:b/>
          <w:color w:val="000000"/>
          <w:sz w:val="22"/>
          <w:szCs w:val="22"/>
          <w:lang w:eastAsia="pt-BR"/>
        </w:rPr>
        <w:t>1</w:t>
      </w:r>
      <w:r w:rsidR="00DF5397">
        <w:rPr>
          <w:rFonts w:ascii="Arial" w:hAnsi="Arial" w:cs="Arial"/>
          <w:b/>
          <w:color w:val="000000"/>
          <w:sz w:val="22"/>
          <w:szCs w:val="22"/>
          <w:lang w:eastAsia="pt-BR"/>
        </w:rPr>
        <w:t>0</w:t>
      </w:r>
      <w:r w:rsidRPr="00C61E44">
        <w:rPr>
          <w:rFonts w:ascii="Arial" w:hAnsi="Arial" w:cs="Arial"/>
          <w:b/>
          <w:color w:val="000000"/>
          <w:sz w:val="22"/>
          <w:szCs w:val="22"/>
          <w:lang w:eastAsia="pt-BR"/>
        </w:rPr>
        <w:t>.1.</w:t>
      </w:r>
      <w:r w:rsidRPr="00C61E44">
        <w:rPr>
          <w:rFonts w:ascii="Arial" w:hAnsi="Arial" w:cs="Arial"/>
          <w:color w:val="000000"/>
          <w:sz w:val="22"/>
          <w:szCs w:val="22"/>
          <w:lang w:eastAsia="pt-BR"/>
        </w:rPr>
        <w:t xml:space="preserve"> O presente Edital será divulgado em página do sítio eletrônico oficial da Prefeitura Municipal de Cariacica, com prazo mínimo de 30 (trinta) dias para a apresentação das </w:t>
      </w:r>
      <w:proofErr w:type="gramStart"/>
      <w:r w:rsidRPr="00C61E44">
        <w:rPr>
          <w:rFonts w:ascii="Arial" w:hAnsi="Arial" w:cs="Arial"/>
          <w:color w:val="000000"/>
          <w:sz w:val="22"/>
          <w:szCs w:val="22"/>
          <w:lang w:eastAsia="pt-BR"/>
        </w:rPr>
        <w:t>propostas,</w:t>
      </w:r>
      <w:proofErr w:type="gramEnd"/>
      <w:r w:rsidRPr="00C61E44">
        <w:rPr>
          <w:rFonts w:ascii="Arial" w:hAnsi="Arial" w:cs="Arial"/>
          <w:color w:val="000000"/>
          <w:sz w:val="22"/>
          <w:szCs w:val="22"/>
          <w:lang w:eastAsia="pt-BR"/>
        </w:rPr>
        <w:t>contado da data de publicação do Edital.</w:t>
      </w:r>
    </w:p>
    <w:p w:rsidR="007067DB" w:rsidRPr="00C61E44" w:rsidRDefault="007067DB" w:rsidP="007067DB">
      <w:pPr>
        <w:widowControl w:val="0"/>
        <w:spacing w:before="120" w:after="120"/>
        <w:jc w:val="both"/>
        <w:rPr>
          <w:rFonts w:ascii="Arial" w:hAnsi="Arial" w:cs="Arial"/>
          <w:b/>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 xml:space="preserve">.2. </w:t>
      </w:r>
      <w:r w:rsidRPr="00C61E44">
        <w:rPr>
          <w:rFonts w:ascii="Arial" w:hAnsi="Arial" w:cs="Arial"/>
          <w:bCs/>
          <w:sz w:val="22"/>
          <w:szCs w:val="22"/>
        </w:rPr>
        <w:t xml:space="preserve">Qualquer pessoa poderá impugnar o presente Edital, com antecedência mínima de 10 (dias) dias da data-limite para envio das propostas, de forma eletrônica, pelo endereço </w:t>
      </w:r>
      <w:r w:rsidRPr="00C61E44">
        <w:rPr>
          <w:rFonts w:ascii="Arial" w:hAnsi="Arial" w:cs="Arial"/>
          <w:bCs/>
          <w:sz w:val="22"/>
          <w:szCs w:val="22"/>
          <w:u w:val="single"/>
        </w:rPr>
        <w:t>semesp@cariacica.es.gov.br</w:t>
      </w:r>
      <w:r w:rsidRPr="00C61E44">
        <w:rPr>
          <w:rFonts w:ascii="Arial" w:hAnsi="Arial" w:cs="Arial"/>
          <w:bCs/>
          <w:sz w:val="22"/>
          <w:szCs w:val="22"/>
        </w:rPr>
        <w:t xml:space="preserve">ou por petição dirigida ou protocolada no </w:t>
      </w:r>
      <w:r w:rsidRPr="00C61E44">
        <w:rPr>
          <w:rFonts w:ascii="Arial" w:hAnsi="Arial" w:cs="Arial"/>
          <w:sz w:val="22"/>
          <w:szCs w:val="22"/>
        </w:rPr>
        <w:t xml:space="preserve">endereço informado no </w:t>
      </w:r>
      <w:r w:rsidRPr="00241C2B">
        <w:rPr>
          <w:rFonts w:ascii="Arial" w:hAnsi="Arial" w:cs="Arial"/>
          <w:sz w:val="22"/>
          <w:szCs w:val="22"/>
        </w:rPr>
        <w:t>subitem 7.4.2 deste Edital.</w:t>
      </w:r>
      <w:r w:rsidRPr="00C61E44">
        <w:rPr>
          <w:rFonts w:ascii="Arial" w:hAnsi="Arial" w:cs="Arial"/>
          <w:bCs/>
          <w:sz w:val="22"/>
          <w:szCs w:val="22"/>
        </w:rPr>
        <w:t xml:space="preserve"> A resposta às impugnações caberá à Secretaria Municipal de Esporte e Lazer.  </w:t>
      </w:r>
    </w:p>
    <w:p w:rsidR="007067DB" w:rsidRPr="00C61E44" w:rsidRDefault="007067DB" w:rsidP="007067DB">
      <w:pPr>
        <w:widowControl w:val="0"/>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.2.1.</w:t>
      </w:r>
      <w:r w:rsidRPr="00C61E44">
        <w:rPr>
          <w:rFonts w:ascii="Arial" w:hAnsi="Arial" w:cs="Arial"/>
          <w:bCs/>
          <w:sz w:val="22"/>
          <w:szCs w:val="22"/>
        </w:rPr>
        <w:t xml:space="preserve"> Os pedidos de esclarecimentos, decorrentes de dúvidas na interpretação deste Edital e de seus anexos, deverão ser encaminhados com antecedência mínima de 10 (dias) dias da data-</w:t>
      </w:r>
      <w:r w:rsidRPr="00C61E44">
        <w:rPr>
          <w:rFonts w:ascii="Arial" w:hAnsi="Arial" w:cs="Arial"/>
          <w:bCs/>
          <w:sz w:val="22"/>
          <w:szCs w:val="22"/>
        </w:rPr>
        <w:lastRenderedPageBreak/>
        <w:t xml:space="preserve">limite para envio da proposta, exclusivamente de forma eletrônica, pelo endereço </w:t>
      </w:r>
      <w:r w:rsidRPr="00C61E44">
        <w:rPr>
          <w:rFonts w:ascii="Arial" w:hAnsi="Arial" w:cs="Arial"/>
          <w:bCs/>
          <w:sz w:val="22"/>
          <w:szCs w:val="22"/>
          <w:u w:val="single"/>
        </w:rPr>
        <w:t>semesp@cariacica.es.gov.br.</w:t>
      </w:r>
      <w:r w:rsidRPr="00C61E44">
        <w:rPr>
          <w:rFonts w:ascii="Arial" w:hAnsi="Arial" w:cs="Arial"/>
          <w:bCs/>
          <w:sz w:val="22"/>
          <w:szCs w:val="22"/>
        </w:rPr>
        <w:t xml:space="preserve"> Os esclarecimentos serão prestados pela Comissão de Seleção.</w:t>
      </w:r>
    </w:p>
    <w:p w:rsidR="007067DB" w:rsidRPr="00C61E44" w:rsidRDefault="007067DB" w:rsidP="007067DB">
      <w:pPr>
        <w:widowControl w:val="0"/>
        <w:spacing w:before="120" w:after="120"/>
        <w:jc w:val="both"/>
        <w:rPr>
          <w:rFonts w:ascii="Arial" w:hAnsi="Arial" w:cs="Arial"/>
          <w:color w:val="000000"/>
          <w:sz w:val="22"/>
          <w:szCs w:val="22"/>
        </w:rPr>
      </w:pPr>
      <w:r w:rsidRPr="00C61E44">
        <w:rPr>
          <w:rFonts w:ascii="Arial" w:hAnsi="Arial" w:cs="Arial"/>
          <w:b/>
          <w:color w:val="000000"/>
          <w:sz w:val="22"/>
          <w:szCs w:val="22"/>
        </w:rPr>
        <w:t>1</w:t>
      </w:r>
      <w:r w:rsidR="00DF5397">
        <w:rPr>
          <w:rFonts w:ascii="Arial" w:hAnsi="Arial" w:cs="Arial"/>
          <w:b/>
          <w:color w:val="000000"/>
          <w:sz w:val="22"/>
          <w:szCs w:val="22"/>
        </w:rPr>
        <w:t>0</w:t>
      </w:r>
      <w:r w:rsidRPr="00C61E44">
        <w:rPr>
          <w:rFonts w:ascii="Arial" w:hAnsi="Arial" w:cs="Arial"/>
          <w:b/>
          <w:color w:val="000000"/>
          <w:sz w:val="22"/>
          <w:szCs w:val="22"/>
        </w:rPr>
        <w:t>.2.2.</w:t>
      </w:r>
      <w:r w:rsidRPr="00C61E44">
        <w:rPr>
          <w:rFonts w:ascii="Arial" w:hAnsi="Arial" w:cs="Arial"/>
          <w:color w:val="000000"/>
          <w:sz w:val="22"/>
          <w:szCs w:val="22"/>
        </w:rPr>
        <w:t xml:space="preserve">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rsidR="007067DB" w:rsidRPr="00C61E44" w:rsidRDefault="007067DB" w:rsidP="007067DB">
      <w:pPr>
        <w:widowControl w:val="0"/>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.2.3.</w:t>
      </w:r>
      <w:r w:rsidRPr="00C61E44">
        <w:rPr>
          <w:rFonts w:ascii="Arial" w:hAnsi="Arial" w:cs="Arial"/>
          <w:bCs/>
          <w:sz w:val="22"/>
          <w:szCs w:val="22"/>
        </w:rPr>
        <w:t xml:space="preserve"> Eventual m</w:t>
      </w:r>
      <w:r w:rsidRPr="00C61E44">
        <w:rPr>
          <w:rFonts w:ascii="Arial" w:hAnsi="Arial" w:cs="Arial"/>
          <w:sz w:val="22"/>
          <w:szCs w:val="22"/>
        </w:rPr>
        <w:t>odificação no Edital, decorrente das impugnações ou dos pedidos de esclarecimentos, ensejará divulgação pela mesma forma que se deu o texto original, alterando</w:t>
      </w:r>
      <w:r w:rsidRPr="00C61E44">
        <w:rPr>
          <w:rFonts w:ascii="Cambria Math" w:hAnsi="Cambria Math" w:cs="Cambria Math"/>
          <w:sz w:val="22"/>
          <w:szCs w:val="22"/>
        </w:rPr>
        <w:t>‐</w:t>
      </w:r>
      <w:r w:rsidRPr="00C61E44">
        <w:rPr>
          <w:rFonts w:ascii="Arial" w:hAnsi="Arial" w:cs="Arial"/>
          <w:sz w:val="22"/>
          <w:szCs w:val="22"/>
        </w:rPr>
        <w:t>se o prazo inicialmente estabelecido somente quando a alteração afetar a formulação das propostas ou o princípio da isonomia.</w:t>
      </w:r>
    </w:p>
    <w:p w:rsidR="007067DB" w:rsidRPr="00C61E44" w:rsidRDefault="007067DB" w:rsidP="007067DB">
      <w:pPr>
        <w:widowControl w:val="0"/>
        <w:tabs>
          <w:tab w:val="left" w:pos="567"/>
          <w:tab w:val="left" w:pos="992"/>
        </w:tabs>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.3.</w:t>
      </w:r>
      <w:r w:rsidRPr="00C61E44">
        <w:rPr>
          <w:rFonts w:ascii="Arial" w:hAnsi="Arial" w:cs="Arial"/>
          <w:bCs/>
          <w:sz w:val="22"/>
          <w:szCs w:val="22"/>
        </w:rPr>
        <w:tab/>
        <w:t>A Secretaria Municipal de Esporte e Lazer resolverá os casos omissos e as situações não previstas no presente Edital</w:t>
      </w:r>
      <w:r w:rsidRPr="00C61E44">
        <w:rPr>
          <w:rFonts w:ascii="Arial" w:hAnsi="Arial" w:cs="Arial"/>
          <w:sz w:val="22"/>
          <w:szCs w:val="22"/>
        </w:rPr>
        <w:t>, observadas as disposições legais e os princípios que regem a administração pública.</w:t>
      </w:r>
    </w:p>
    <w:p w:rsidR="007067DB" w:rsidRPr="00C61E44" w:rsidRDefault="007067DB" w:rsidP="007067DB">
      <w:pPr>
        <w:widowControl w:val="0"/>
        <w:tabs>
          <w:tab w:val="left" w:pos="567"/>
        </w:tabs>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.4.</w:t>
      </w:r>
      <w:r w:rsidRPr="00C61E44">
        <w:rPr>
          <w:rFonts w:ascii="Arial" w:hAnsi="Arial" w:cs="Arial"/>
          <w:bCs/>
          <w:sz w:val="22"/>
          <w:szCs w:val="22"/>
        </w:rPr>
        <w:t xml:space="preserve"> A qualquer tempo, o presente Edital poderá ser revogado por interesse público ou anulado, no todo ou em parte, por vício insanável, sem que isso implique direito a indenização ou reclamação de qualquer natureza.</w:t>
      </w:r>
    </w:p>
    <w:p w:rsidR="007067DB" w:rsidRPr="00C61E44" w:rsidRDefault="007067DB" w:rsidP="007067DB">
      <w:pPr>
        <w:widowControl w:val="0"/>
        <w:tabs>
          <w:tab w:val="left" w:pos="567"/>
        </w:tabs>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.5.</w:t>
      </w:r>
      <w:r w:rsidRPr="00C61E44">
        <w:rPr>
          <w:rFonts w:ascii="Arial" w:hAnsi="Arial" w:cs="Arial"/>
          <w:bCs/>
          <w:sz w:val="22"/>
          <w:szCs w:val="22"/>
        </w:rPr>
        <w:tab/>
        <w:t xml:space="preserve">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rsidR="007067DB" w:rsidRPr="00C61E44" w:rsidRDefault="007067DB" w:rsidP="007067DB">
      <w:pPr>
        <w:widowControl w:val="0"/>
        <w:tabs>
          <w:tab w:val="left" w:pos="567"/>
        </w:tabs>
        <w:spacing w:before="120" w:after="120"/>
        <w:jc w:val="both"/>
        <w:rPr>
          <w:rFonts w:ascii="Arial" w:hAnsi="Arial" w:cs="Arial"/>
          <w:sz w:val="22"/>
          <w:szCs w:val="22"/>
        </w:rPr>
      </w:pPr>
      <w:r w:rsidRPr="00C61E44">
        <w:rPr>
          <w:rFonts w:ascii="Arial" w:hAnsi="Arial" w:cs="Arial"/>
          <w:b/>
          <w:sz w:val="22"/>
          <w:szCs w:val="22"/>
        </w:rPr>
        <w:t>1</w:t>
      </w:r>
      <w:r w:rsidR="00DF5397">
        <w:rPr>
          <w:rFonts w:ascii="Arial" w:hAnsi="Arial" w:cs="Arial"/>
          <w:b/>
          <w:sz w:val="22"/>
          <w:szCs w:val="22"/>
        </w:rPr>
        <w:t>0</w:t>
      </w:r>
      <w:r w:rsidRPr="00C61E44">
        <w:rPr>
          <w:rFonts w:ascii="Arial" w:hAnsi="Arial" w:cs="Arial"/>
          <w:b/>
          <w:sz w:val="22"/>
          <w:szCs w:val="22"/>
        </w:rPr>
        <w:t>.6.</w:t>
      </w:r>
      <w:r w:rsidRPr="00C61E44">
        <w:rPr>
          <w:rFonts w:ascii="Arial" w:hAnsi="Arial" w:cs="Arial"/>
          <w:sz w:val="22"/>
          <w:szCs w:val="22"/>
        </w:rPr>
        <w:tab/>
        <w:t xml:space="preserve">A administração pública não cobrará das entidades concorrentes taxa para participar deste Chamamento Público. </w:t>
      </w:r>
      <w:r w:rsidRPr="00C61E44">
        <w:rPr>
          <w:rFonts w:ascii="Arial" w:hAnsi="Arial" w:cs="Arial"/>
          <w:bCs/>
          <w:sz w:val="22"/>
          <w:szCs w:val="22"/>
        </w:rPr>
        <w:cr/>
      </w:r>
      <w:r w:rsidRPr="00C61E44">
        <w:rPr>
          <w:rFonts w:ascii="Arial" w:hAnsi="Arial" w:cs="Arial"/>
          <w:b/>
          <w:sz w:val="22"/>
          <w:szCs w:val="22"/>
        </w:rPr>
        <w:t>1</w:t>
      </w:r>
      <w:r w:rsidR="00DF5397">
        <w:rPr>
          <w:rFonts w:ascii="Arial" w:hAnsi="Arial" w:cs="Arial"/>
          <w:b/>
          <w:sz w:val="22"/>
          <w:szCs w:val="22"/>
        </w:rPr>
        <w:t>0</w:t>
      </w:r>
      <w:r w:rsidRPr="00C61E44">
        <w:rPr>
          <w:rFonts w:ascii="Arial" w:hAnsi="Arial" w:cs="Arial"/>
          <w:b/>
          <w:sz w:val="22"/>
          <w:szCs w:val="22"/>
        </w:rPr>
        <w:t>.7.</w:t>
      </w:r>
      <w:r w:rsidRPr="00C61E44">
        <w:rPr>
          <w:rFonts w:ascii="Arial" w:hAnsi="Arial" w:cs="Arial"/>
          <w:sz w:val="22"/>
          <w:szCs w:val="22"/>
        </w:rPr>
        <w:tab/>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rsidR="007067DB" w:rsidRPr="00C61E44" w:rsidRDefault="007067DB" w:rsidP="007067DB">
      <w:pPr>
        <w:widowControl w:val="0"/>
        <w:tabs>
          <w:tab w:val="left" w:pos="992"/>
        </w:tabs>
        <w:spacing w:before="120" w:after="120"/>
        <w:jc w:val="both"/>
        <w:rPr>
          <w:rFonts w:ascii="Arial" w:hAnsi="Arial" w:cs="Arial"/>
          <w:sz w:val="22"/>
          <w:szCs w:val="22"/>
        </w:rPr>
      </w:pPr>
      <w:r w:rsidRPr="0058022F">
        <w:rPr>
          <w:rFonts w:ascii="Arial" w:hAnsi="Arial" w:cs="Arial"/>
          <w:b/>
          <w:sz w:val="22"/>
          <w:szCs w:val="22"/>
        </w:rPr>
        <w:t>1</w:t>
      </w:r>
      <w:r w:rsidR="00DF5397">
        <w:rPr>
          <w:rFonts w:ascii="Arial" w:hAnsi="Arial" w:cs="Arial"/>
          <w:b/>
          <w:sz w:val="22"/>
          <w:szCs w:val="22"/>
        </w:rPr>
        <w:t>0</w:t>
      </w:r>
      <w:r w:rsidRPr="0058022F">
        <w:rPr>
          <w:rFonts w:ascii="Arial" w:hAnsi="Arial" w:cs="Arial"/>
          <w:b/>
          <w:sz w:val="22"/>
          <w:szCs w:val="22"/>
        </w:rPr>
        <w:t>.8.</w:t>
      </w:r>
      <w:r w:rsidRPr="0058022F">
        <w:rPr>
          <w:rFonts w:ascii="Arial" w:hAnsi="Arial" w:cs="Arial"/>
          <w:sz w:val="22"/>
          <w:szCs w:val="22"/>
        </w:rPr>
        <w:t xml:space="preserve"> O pr</w:t>
      </w:r>
      <w:r w:rsidR="001400C6" w:rsidRPr="0058022F">
        <w:rPr>
          <w:rFonts w:ascii="Arial" w:hAnsi="Arial" w:cs="Arial"/>
          <w:sz w:val="22"/>
          <w:szCs w:val="22"/>
        </w:rPr>
        <w:t>esente Edital terá vigência de 12</w:t>
      </w:r>
      <w:r w:rsidRPr="0058022F">
        <w:rPr>
          <w:rFonts w:ascii="Arial" w:hAnsi="Arial" w:cs="Arial"/>
          <w:sz w:val="22"/>
          <w:szCs w:val="22"/>
        </w:rPr>
        <w:t xml:space="preserve"> meses a contar da data da homologação do resultado definitivo.</w:t>
      </w:r>
    </w:p>
    <w:p w:rsidR="007067DB" w:rsidRPr="00C61E44" w:rsidRDefault="007067DB" w:rsidP="007067DB">
      <w:pPr>
        <w:widowControl w:val="0"/>
        <w:tabs>
          <w:tab w:val="left" w:pos="567"/>
        </w:tabs>
        <w:spacing w:before="120" w:after="120"/>
        <w:jc w:val="both"/>
        <w:rPr>
          <w:rFonts w:ascii="Arial" w:hAnsi="Arial" w:cs="Arial"/>
          <w:sz w:val="22"/>
          <w:szCs w:val="22"/>
        </w:rPr>
      </w:pPr>
      <w:r w:rsidRPr="00C61E44">
        <w:rPr>
          <w:rFonts w:ascii="Arial" w:hAnsi="Arial" w:cs="Arial"/>
          <w:b/>
          <w:sz w:val="22"/>
          <w:szCs w:val="22"/>
        </w:rPr>
        <w:t>1</w:t>
      </w:r>
      <w:r w:rsidR="00DF5397">
        <w:rPr>
          <w:rFonts w:ascii="Arial" w:hAnsi="Arial" w:cs="Arial"/>
          <w:b/>
          <w:sz w:val="22"/>
          <w:szCs w:val="22"/>
        </w:rPr>
        <w:t>0</w:t>
      </w:r>
      <w:r w:rsidRPr="00C61E44">
        <w:rPr>
          <w:rFonts w:ascii="Arial" w:hAnsi="Arial" w:cs="Arial"/>
          <w:b/>
          <w:sz w:val="22"/>
          <w:szCs w:val="22"/>
        </w:rPr>
        <w:t>.9.</w:t>
      </w:r>
      <w:r w:rsidRPr="00C61E44">
        <w:rPr>
          <w:rFonts w:ascii="Arial" w:hAnsi="Arial" w:cs="Arial"/>
          <w:sz w:val="22"/>
          <w:szCs w:val="22"/>
        </w:rPr>
        <w:t xml:space="preserve"> Constituem anexos do presente Edital, dele fazendo parte integrante</w:t>
      </w:r>
      <w:r>
        <w:rPr>
          <w:rFonts w:ascii="Arial" w:hAnsi="Arial" w:cs="Arial"/>
          <w:sz w:val="22"/>
          <w:szCs w:val="22"/>
        </w:rPr>
        <w:t xml:space="preserve"> e, são obrigatórios na fase de análise da proposta (fase </w:t>
      </w:r>
      <w:proofErr w:type="gramStart"/>
      <w:r>
        <w:rPr>
          <w:rFonts w:ascii="Arial" w:hAnsi="Arial" w:cs="Arial"/>
          <w:sz w:val="22"/>
          <w:szCs w:val="22"/>
        </w:rPr>
        <w:t>1</w:t>
      </w:r>
      <w:proofErr w:type="gramEnd"/>
      <w:r>
        <w:rPr>
          <w:rFonts w:ascii="Arial" w:hAnsi="Arial" w:cs="Arial"/>
          <w:sz w:val="22"/>
          <w:szCs w:val="22"/>
        </w:rPr>
        <w:t>)</w:t>
      </w:r>
      <w:r w:rsidRPr="00C61E44">
        <w:rPr>
          <w:rFonts w:ascii="Arial" w:hAnsi="Arial" w:cs="Arial"/>
          <w:sz w:val="22"/>
          <w:szCs w:val="22"/>
        </w:rPr>
        <w:t>:</w:t>
      </w:r>
    </w:p>
    <w:p w:rsidR="007067DB" w:rsidRPr="00C61E44" w:rsidRDefault="007067DB" w:rsidP="007067DB">
      <w:pPr>
        <w:widowControl w:val="0"/>
        <w:suppressAutoHyphens w:val="0"/>
        <w:autoSpaceDE w:val="0"/>
        <w:spacing w:before="120" w:after="120"/>
        <w:jc w:val="both"/>
        <w:rPr>
          <w:rFonts w:ascii="Arial" w:hAnsi="Arial" w:cs="Arial"/>
          <w:color w:val="000000"/>
          <w:sz w:val="22"/>
          <w:szCs w:val="22"/>
        </w:rPr>
      </w:pPr>
      <w:r w:rsidRPr="00C61E44">
        <w:rPr>
          <w:rFonts w:ascii="Arial" w:hAnsi="Arial" w:cs="Arial"/>
          <w:sz w:val="22"/>
          <w:szCs w:val="22"/>
        </w:rPr>
        <w:t xml:space="preserve">Anexo I – </w:t>
      </w:r>
      <w:r>
        <w:rPr>
          <w:rFonts w:ascii="Arial" w:hAnsi="Arial" w:cs="Arial"/>
          <w:sz w:val="22"/>
          <w:szCs w:val="22"/>
        </w:rPr>
        <w:t xml:space="preserve">Modelo Declaração pessoa Jurídica sem fins lucrativos; </w:t>
      </w:r>
    </w:p>
    <w:p w:rsidR="007067DB" w:rsidRDefault="007067DB" w:rsidP="007067DB">
      <w:pPr>
        <w:widowControl w:val="0"/>
        <w:suppressAutoHyphens w:val="0"/>
        <w:autoSpaceDE w:val="0"/>
        <w:spacing w:before="120" w:after="120"/>
        <w:jc w:val="both"/>
        <w:rPr>
          <w:rFonts w:ascii="Arial" w:hAnsi="Arial" w:cs="Arial"/>
          <w:sz w:val="22"/>
          <w:szCs w:val="22"/>
        </w:rPr>
      </w:pPr>
      <w:r w:rsidRPr="00C61E44">
        <w:rPr>
          <w:rFonts w:ascii="Arial" w:hAnsi="Arial" w:cs="Arial"/>
          <w:sz w:val="22"/>
          <w:szCs w:val="22"/>
        </w:rPr>
        <w:t>Anexo II –</w:t>
      </w:r>
      <w:r>
        <w:rPr>
          <w:rFonts w:ascii="Arial" w:hAnsi="Arial" w:cs="Arial"/>
          <w:sz w:val="22"/>
          <w:szCs w:val="22"/>
        </w:rPr>
        <w:t xml:space="preserve"> Modelo</w:t>
      </w:r>
      <w:r w:rsidRPr="00C61E44">
        <w:rPr>
          <w:rFonts w:ascii="Arial" w:hAnsi="Arial" w:cs="Arial"/>
          <w:sz w:val="22"/>
          <w:szCs w:val="22"/>
        </w:rPr>
        <w:t xml:space="preserve"> Declaração </w:t>
      </w:r>
      <w:r>
        <w:rPr>
          <w:rFonts w:ascii="Arial" w:hAnsi="Arial" w:cs="Arial"/>
          <w:sz w:val="22"/>
          <w:szCs w:val="22"/>
        </w:rPr>
        <w:t>que não distribui eventuais excedentes;</w:t>
      </w:r>
    </w:p>
    <w:p w:rsidR="007067DB" w:rsidRDefault="007067DB" w:rsidP="007067DB">
      <w:pPr>
        <w:widowControl w:val="0"/>
        <w:suppressAutoHyphens w:val="0"/>
        <w:autoSpaceDE w:val="0"/>
        <w:spacing w:before="120" w:after="120"/>
        <w:jc w:val="both"/>
        <w:rPr>
          <w:rFonts w:ascii="Arial" w:hAnsi="Arial" w:cs="Arial"/>
          <w:sz w:val="22"/>
          <w:szCs w:val="22"/>
        </w:rPr>
      </w:pPr>
      <w:r>
        <w:rPr>
          <w:rFonts w:ascii="Arial" w:hAnsi="Arial" w:cs="Arial"/>
          <w:sz w:val="22"/>
          <w:szCs w:val="22"/>
        </w:rPr>
        <w:t xml:space="preserve">Anexo III – Modelo Declaração de que não possui débitos; </w:t>
      </w:r>
    </w:p>
    <w:p w:rsidR="007067DB" w:rsidRPr="00C61E44" w:rsidRDefault="007067DB" w:rsidP="007067DB">
      <w:pPr>
        <w:widowControl w:val="0"/>
        <w:suppressAutoHyphens w:val="0"/>
        <w:autoSpaceDE w:val="0"/>
        <w:spacing w:before="120" w:after="120"/>
        <w:jc w:val="both"/>
        <w:rPr>
          <w:rFonts w:ascii="Arial" w:hAnsi="Arial" w:cs="Arial"/>
          <w:sz w:val="22"/>
          <w:szCs w:val="22"/>
        </w:rPr>
      </w:pPr>
      <w:r>
        <w:rPr>
          <w:rFonts w:ascii="Arial" w:hAnsi="Arial" w:cs="Arial"/>
          <w:sz w:val="22"/>
          <w:szCs w:val="22"/>
        </w:rPr>
        <w:t xml:space="preserve">Anexo IV – Modelo Declaração de ciência e concordância; </w:t>
      </w:r>
    </w:p>
    <w:p w:rsidR="007067DB" w:rsidRDefault="007067DB" w:rsidP="007067DB">
      <w:pPr>
        <w:widowControl w:val="0"/>
        <w:tabs>
          <w:tab w:val="left" w:pos="567"/>
        </w:tabs>
        <w:suppressAutoHyphens w:val="0"/>
        <w:spacing w:before="120" w:after="120"/>
        <w:jc w:val="both"/>
        <w:rPr>
          <w:rFonts w:ascii="Arial" w:hAnsi="Arial" w:cs="Arial"/>
          <w:sz w:val="22"/>
          <w:szCs w:val="22"/>
        </w:rPr>
      </w:pPr>
      <w:r w:rsidRPr="00C61E44">
        <w:rPr>
          <w:rFonts w:ascii="Arial" w:hAnsi="Arial" w:cs="Arial"/>
          <w:sz w:val="22"/>
          <w:szCs w:val="22"/>
        </w:rPr>
        <w:t xml:space="preserve">Anexo V – </w:t>
      </w:r>
      <w:r>
        <w:rPr>
          <w:rFonts w:ascii="Arial" w:hAnsi="Arial" w:cs="Arial"/>
          <w:sz w:val="22"/>
          <w:szCs w:val="22"/>
        </w:rPr>
        <w:t>Modelo de Proposta</w:t>
      </w:r>
      <w:r w:rsidRPr="00C61E44">
        <w:rPr>
          <w:rFonts w:ascii="Arial" w:hAnsi="Arial" w:cs="Arial"/>
          <w:sz w:val="22"/>
          <w:szCs w:val="22"/>
        </w:rPr>
        <w:t>;</w:t>
      </w:r>
    </w:p>
    <w:p w:rsidR="007067DB" w:rsidRPr="001E670C" w:rsidRDefault="007067DB" w:rsidP="007067DB">
      <w:pPr>
        <w:widowControl w:val="0"/>
        <w:tabs>
          <w:tab w:val="left" w:pos="567"/>
        </w:tabs>
        <w:suppressAutoHyphens w:val="0"/>
        <w:spacing w:before="120" w:after="120"/>
        <w:jc w:val="both"/>
        <w:rPr>
          <w:rFonts w:ascii="Arial" w:hAnsi="Arial" w:cs="Arial"/>
          <w:sz w:val="22"/>
          <w:szCs w:val="22"/>
        </w:rPr>
      </w:pPr>
      <w:proofErr w:type="gramStart"/>
      <w:r>
        <w:rPr>
          <w:rFonts w:ascii="Arial" w:hAnsi="Arial" w:cs="Arial"/>
          <w:sz w:val="22"/>
          <w:szCs w:val="22"/>
        </w:rPr>
        <w:t>Anexo VI</w:t>
      </w:r>
      <w:proofErr w:type="gramEnd"/>
      <w:r>
        <w:rPr>
          <w:rFonts w:ascii="Arial" w:hAnsi="Arial" w:cs="Arial"/>
          <w:sz w:val="22"/>
          <w:szCs w:val="22"/>
        </w:rPr>
        <w:t xml:space="preserve"> – Modelo relação de Dirigentes da entidade. </w:t>
      </w:r>
    </w:p>
    <w:p w:rsidR="007067DB" w:rsidRPr="00C61E44" w:rsidRDefault="007067DB" w:rsidP="007067DB">
      <w:pPr>
        <w:pStyle w:val="Rodap"/>
        <w:tabs>
          <w:tab w:val="clear" w:pos="4419"/>
          <w:tab w:val="clear" w:pos="8838"/>
        </w:tabs>
        <w:suppressAutoHyphens w:val="0"/>
        <w:spacing w:before="120" w:after="120"/>
        <w:jc w:val="both"/>
        <w:rPr>
          <w:rFonts w:cs="Arial"/>
          <w:sz w:val="22"/>
          <w:szCs w:val="22"/>
        </w:rPr>
      </w:pPr>
      <w:r>
        <w:rPr>
          <w:rFonts w:cs="Arial"/>
          <w:sz w:val="22"/>
          <w:szCs w:val="22"/>
        </w:rPr>
        <w:t>1</w:t>
      </w:r>
      <w:r w:rsidR="00DF5397">
        <w:rPr>
          <w:rFonts w:cs="Arial"/>
          <w:sz w:val="22"/>
          <w:szCs w:val="22"/>
        </w:rPr>
        <w:t>0</w:t>
      </w:r>
      <w:r>
        <w:rPr>
          <w:rFonts w:cs="Arial"/>
          <w:sz w:val="22"/>
          <w:szCs w:val="22"/>
        </w:rPr>
        <w:t xml:space="preserve">.10 - Os demais anexos </w:t>
      </w:r>
      <w:r w:rsidR="00814008">
        <w:rPr>
          <w:rFonts w:cs="Arial"/>
          <w:sz w:val="22"/>
          <w:szCs w:val="22"/>
        </w:rPr>
        <w:t xml:space="preserve">deverão </w:t>
      </w:r>
      <w:proofErr w:type="gramStart"/>
      <w:r w:rsidR="00814008">
        <w:rPr>
          <w:rFonts w:cs="Arial"/>
          <w:sz w:val="22"/>
          <w:szCs w:val="22"/>
        </w:rPr>
        <w:t>ser</w:t>
      </w:r>
      <w:proofErr w:type="gramEnd"/>
      <w:r>
        <w:rPr>
          <w:rFonts w:cs="Arial"/>
          <w:sz w:val="22"/>
          <w:szCs w:val="22"/>
        </w:rPr>
        <w:t xml:space="preserve"> entregues em até quinze (15) dias após a aprovação da proposta, pois compõem a fase de celebração da parceria (fase 2) e, serão disponibilizados após a fase de seleção.  </w:t>
      </w:r>
    </w:p>
    <w:p w:rsidR="007067DB" w:rsidRDefault="007067DB" w:rsidP="007067DB">
      <w:pPr>
        <w:widowControl w:val="0"/>
        <w:spacing w:before="120" w:after="120"/>
        <w:jc w:val="right"/>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FF74F4" w:rsidP="007067DB">
      <w:pPr>
        <w:widowControl w:val="0"/>
        <w:spacing w:before="120" w:after="120"/>
        <w:jc w:val="right"/>
        <w:rPr>
          <w:rFonts w:ascii="Arial" w:hAnsi="Arial" w:cs="Arial"/>
          <w:sz w:val="22"/>
          <w:szCs w:val="22"/>
        </w:rPr>
      </w:pPr>
      <w:r>
        <w:rPr>
          <w:rFonts w:ascii="Arial" w:hAnsi="Arial" w:cs="Arial"/>
          <w:sz w:val="22"/>
          <w:szCs w:val="22"/>
        </w:rPr>
        <w:t>Cariacica, 31</w:t>
      </w:r>
      <w:r w:rsidR="007067DB" w:rsidRPr="00C61E44">
        <w:rPr>
          <w:rFonts w:ascii="Arial" w:hAnsi="Arial" w:cs="Arial"/>
          <w:sz w:val="22"/>
          <w:szCs w:val="22"/>
        </w:rPr>
        <w:t xml:space="preserve"> de </w:t>
      </w:r>
      <w:r>
        <w:rPr>
          <w:rFonts w:ascii="Arial" w:hAnsi="Arial" w:cs="Arial"/>
          <w:sz w:val="22"/>
          <w:szCs w:val="22"/>
        </w:rPr>
        <w:t>Janeiro</w:t>
      </w:r>
      <w:r w:rsidR="007067DB">
        <w:rPr>
          <w:rFonts w:ascii="Arial" w:hAnsi="Arial" w:cs="Arial"/>
          <w:sz w:val="22"/>
          <w:szCs w:val="22"/>
        </w:rPr>
        <w:t xml:space="preserve"> de 20</w:t>
      </w:r>
      <w:r w:rsidR="001400C6">
        <w:rPr>
          <w:rFonts w:ascii="Arial" w:hAnsi="Arial" w:cs="Arial"/>
          <w:sz w:val="22"/>
          <w:szCs w:val="22"/>
        </w:rPr>
        <w:t>2</w:t>
      </w:r>
      <w:r>
        <w:rPr>
          <w:rFonts w:ascii="Arial" w:hAnsi="Arial" w:cs="Arial"/>
          <w:sz w:val="22"/>
          <w:szCs w:val="22"/>
        </w:rPr>
        <w:t>2</w:t>
      </w:r>
      <w:r w:rsidR="007067DB">
        <w:rPr>
          <w:rFonts w:ascii="Arial" w:hAnsi="Arial" w:cs="Arial"/>
          <w:sz w:val="22"/>
          <w:szCs w:val="22"/>
        </w:rPr>
        <w:t>.</w:t>
      </w: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58022F">
      <w:pPr>
        <w:widowControl w:val="0"/>
        <w:spacing w:before="120" w:after="120"/>
        <w:jc w:val="right"/>
        <w:rPr>
          <w:rFonts w:ascii="Arial" w:hAnsi="Arial" w:cs="Arial"/>
          <w:sz w:val="22"/>
          <w:szCs w:val="22"/>
        </w:rPr>
      </w:pPr>
    </w:p>
    <w:p w:rsidR="007067DB" w:rsidRPr="0058022F" w:rsidRDefault="0058022F" w:rsidP="0058022F">
      <w:pPr>
        <w:tabs>
          <w:tab w:val="left" w:pos="567"/>
        </w:tabs>
        <w:jc w:val="right"/>
        <w:rPr>
          <w:rFonts w:ascii="Arial" w:hAnsi="Arial" w:cs="Arial"/>
          <w:b/>
          <w:color w:val="000000"/>
          <w:sz w:val="22"/>
          <w:szCs w:val="22"/>
        </w:rPr>
      </w:pPr>
      <w:r>
        <w:rPr>
          <w:rFonts w:ascii="Arial" w:hAnsi="Arial" w:cs="Arial"/>
          <w:b/>
          <w:color w:val="000000"/>
          <w:sz w:val="22"/>
          <w:szCs w:val="22"/>
        </w:rPr>
        <w:t>__________________________________________________</w:t>
      </w:r>
    </w:p>
    <w:p w:rsidR="007067DB" w:rsidRPr="0058022F" w:rsidRDefault="0058022F" w:rsidP="0058022F">
      <w:pPr>
        <w:ind w:right="-234"/>
        <w:jc w:val="right"/>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Sérgio Luiz </w:t>
      </w:r>
      <w:proofErr w:type="spellStart"/>
      <w:r>
        <w:rPr>
          <w:rFonts w:ascii="Arial" w:hAnsi="Arial" w:cs="Arial"/>
          <w:b/>
          <w:sz w:val="20"/>
          <w:szCs w:val="20"/>
        </w:rPr>
        <w:t>Côgo</w:t>
      </w:r>
      <w:proofErr w:type="spellEnd"/>
      <w:r>
        <w:rPr>
          <w:rFonts w:ascii="Arial" w:hAnsi="Arial" w:cs="Arial"/>
          <w:b/>
          <w:sz w:val="20"/>
          <w:szCs w:val="20"/>
        </w:rPr>
        <w:t xml:space="preserve">.                                                </w:t>
      </w:r>
      <w:r w:rsidR="007067DB" w:rsidRPr="00C61E44">
        <w:rPr>
          <w:rFonts w:ascii="Arial" w:hAnsi="Arial" w:cs="Arial"/>
          <w:sz w:val="22"/>
          <w:szCs w:val="22"/>
        </w:rPr>
        <w:t>Secretár</w:t>
      </w:r>
      <w:r w:rsidR="007067DB">
        <w:rPr>
          <w:rFonts w:ascii="Arial" w:hAnsi="Arial" w:cs="Arial"/>
          <w:sz w:val="22"/>
          <w:szCs w:val="22"/>
        </w:rPr>
        <w:t>io</w:t>
      </w:r>
      <w:r w:rsidR="007067DB" w:rsidRPr="00C61E44">
        <w:rPr>
          <w:rFonts w:ascii="Arial" w:hAnsi="Arial" w:cs="Arial"/>
          <w:sz w:val="22"/>
          <w:szCs w:val="22"/>
        </w:rPr>
        <w:t xml:space="preserve"> Municipal de Esporte e Lazer</w:t>
      </w: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4F5160" w:rsidRPr="007F38E4" w:rsidRDefault="004F5160" w:rsidP="004F5160">
      <w:pPr>
        <w:spacing w:before="120" w:after="120"/>
        <w:ind w:right="-232"/>
        <w:jc w:val="center"/>
        <w:rPr>
          <w:rFonts w:ascii="Arial" w:hAnsi="Arial" w:cs="Arial"/>
          <w:i/>
          <w:outline/>
          <w:color w:val="000000"/>
          <w:spacing w:val="-20"/>
          <w:position w:val="6"/>
          <w:sz w:val="22"/>
          <w:szCs w:val="22"/>
        </w:rPr>
      </w:pPr>
      <w:r w:rsidRPr="007F38E4">
        <w:rPr>
          <w:rFonts w:ascii="Arial" w:hAnsi="Arial" w:cs="Arial"/>
          <w:i/>
          <w:outline/>
          <w:color w:val="000000"/>
          <w:spacing w:val="-20"/>
          <w:position w:val="6"/>
          <w:sz w:val="22"/>
          <w:szCs w:val="22"/>
        </w:rPr>
        <w:t>(MODELO)</w:t>
      </w:r>
    </w:p>
    <w:p w:rsidR="004F5160" w:rsidRPr="007F38E4" w:rsidRDefault="004F5160" w:rsidP="004F5160">
      <w:pPr>
        <w:spacing w:before="120" w:after="120"/>
        <w:ind w:right="-232"/>
        <w:jc w:val="center"/>
        <w:rPr>
          <w:rFonts w:ascii="Arial" w:hAnsi="Arial" w:cs="Arial"/>
          <w:i/>
          <w:outline/>
          <w:color w:val="000000"/>
          <w:spacing w:val="-20"/>
          <w:position w:val="6"/>
          <w:sz w:val="20"/>
          <w:szCs w:val="20"/>
        </w:rPr>
      </w:pPr>
      <w:r w:rsidRPr="007F38E4">
        <w:rPr>
          <w:rFonts w:ascii="Arial" w:hAnsi="Arial" w:cs="Arial"/>
          <w:i/>
          <w:outline/>
          <w:color w:val="000000"/>
          <w:spacing w:val="-20"/>
          <w:position w:val="6"/>
          <w:sz w:val="20"/>
          <w:szCs w:val="20"/>
        </w:rPr>
        <w:t>ANEXO I</w:t>
      </w:r>
    </w:p>
    <w:p w:rsidR="004F5160" w:rsidRPr="00292F8A" w:rsidRDefault="004F5160" w:rsidP="004F5160">
      <w:pPr>
        <w:spacing w:before="120" w:after="120"/>
        <w:ind w:right="-232"/>
        <w:jc w:val="center"/>
        <w:rPr>
          <w:rFonts w:ascii="Arial" w:hAnsi="Arial" w:cs="Arial"/>
          <w:b/>
          <w:color w:val="FF0000"/>
          <w:sz w:val="20"/>
          <w:szCs w:val="20"/>
        </w:rPr>
      </w:pPr>
    </w:p>
    <w:p w:rsidR="004F5160" w:rsidRDefault="004F5160" w:rsidP="004F5160">
      <w:pPr>
        <w:spacing w:before="120" w:after="120"/>
        <w:ind w:right="-232"/>
        <w:rPr>
          <w:rFonts w:ascii="Arial" w:hAnsi="Arial" w:cs="Arial"/>
          <w:b/>
          <w:sz w:val="22"/>
          <w:szCs w:val="22"/>
        </w:rPr>
      </w:pPr>
    </w:p>
    <w:p w:rsidR="004F5160" w:rsidRDefault="004F5160" w:rsidP="004F5160">
      <w:pPr>
        <w:spacing w:before="120" w:after="120"/>
        <w:ind w:right="-232"/>
        <w:rPr>
          <w:rFonts w:ascii="Arial" w:hAnsi="Arial" w:cs="Arial"/>
          <w:b/>
          <w:sz w:val="22"/>
          <w:szCs w:val="22"/>
        </w:rPr>
      </w:pPr>
    </w:p>
    <w:p w:rsidR="004F5160" w:rsidRPr="00AC4D6A" w:rsidRDefault="004F5160" w:rsidP="004F5160">
      <w:pPr>
        <w:spacing w:before="120" w:after="120" w:line="360" w:lineRule="auto"/>
        <w:ind w:right="-232"/>
        <w:rPr>
          <w:rFonts w:ascii="Arial" w:hAnsi="Arial" w:cs="Arial"/>
          <w:i/>
          <w:sz w:val="22"/>
          <w:szCs w:val="22"/>
        </w:rPr>
      </w:pPr>
      <w:r>
        <w:rPr>
          <w:rFonts w:ascii="Arial" w:hAnsi="Arial" w:cs="Arial"/>
          <w:b/>
          <w:sz w:val="22"/>
          <w:szCs w:val="22"/>
        </w:rPr>
        <w:tab/>
      </w:r>
      <w:r w:rsidRPr="00AC4D6A">
        <w:rPr>
          <w:rFonts w:ascii="Arial" w:hAnsi="Arial" w:cs="Arial"/>
          <w:i/>
          <w:sz w:val="22"/>
          <w:szCs w:val="22"/>
        </w:rPr>
        <w:t xml:space="preserve">Declaro que a </w:t>
      </w:r>
      <w:r w:rsidRPr="00C61E44">
        <w:rPr>
          <w:rFonts w:ascii="Arial" w:hAnsi="Arial" w:cs="Arial"/>
          <w:i/>
          <w:sz w:val="22"/>
          <w:szCs w:val="22"/>
        </w:rPr>
        <w:t>[identificação da organização da sociedade civil</w:t>
      </w:r>
      <w:proofErr w:type="gramStart"/>
      <w:r w:rsidRPr="00C61E44">
        <w:rPr>
          <w:rFonts w:ascii="Arial" w:hAnsi="Arial" w:cs="Arial"/>
          <w:i/>
          <w:sz w:val="22"/>
          <w:szCs w:val="22"/>
        </w:rPr>
        <w:t>]</w:t>
      </w:r>
      <w:r w:rsidRPr="00AC4D6A">
        <w:rPr>
          <w:i/>
        </w:rPr>
        <w:t>é</w:t>
      </w:r>
      <w:proofErr w:type="gramEnd"/>
      <w:r w:rsidRPr="00AC4D6A">
        <w:rPr>
          <w:i/>
        </w:rPr>
        <w:t xml:space="preserve"> Pessoa Jurídica de Direito Privado, sem fins lucrativos, estabelecida no Território Nacional / Brasil há, no mín</w:t>
      </w:r>
      <w:r>
        <w:rPr>
          <w:i/>
        </w:rPr>
        <w:t>imo, 0</w:t>
      </w:r>
      <w:r w:rsidR="00FF74F4">
        <w:rPr>
          <w:i/>
        </w:rPr>
        <w:t>3</w:t>
      </w:r>
      <w:r>
        <w:rPr>
          <w:i/>
        </w:rPr>
        <w:t xml:space="preserve"> (</w:t>
      </w:r>
      <w:r w:rsidR="00FF74F4">
        <w:rPr>
          <w:i/>
        </w:rPr>
        <w:t>três</w:t>
      </w:r>
      <w:r>
        <w:rPr>
          <w:i/>
        </w:rPr>
        <w:t>) ano</w:t>
      </w:r>
      <w:r w:rsidR="00FF74F4">
        <w:rPr>
          <w:i/>
        </w:rPr>
        <w:t>s</w:t>
      </w:r>
      <w:r>
        <w:rPr>
          <w:i/>
        </w:rPr>
        <w:t>; e que comprova</w:t>
      </w:r>
      <w:r w:rsidRPr="00AC4D6A">
        <w:rPr>
          <w:i/>
        </w:rPr>
        <w:t xml:space="preserve"> o caráter, definido nos atos constitutivos, estritamente esportivos.</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spellStart"/>
      <w:r w:rsidRPr="00C61E44">
        <w:rPr>
          <w:rFonts w:ascii="Arial" w:hAnsi="Arial" w:cs="Arial"/>
          <w:sz w:val="22"/>
          <w:szCs w:val="22"/>
        </w:rPr>
        <w:t>Local-UF</w:t>
      </w:r>
      <w:proofErr w:type="spellEnd"/>
      <w:r w:rsidRPr="00C61E44">
        <w:rPr>
          <w:rFonts w:ascii="Arial" w:hAnsi="Arial" w:cs="Arial"/>
          <w:sz w:val="22"/>
          <w:szCs w:val="22"/>
        </w:rPr>
        <w:t>,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gramStart"/>
      <w:r w:rsidRPr="00C61E44">
        <w:rPr>
          <w:rFonts w:ascii="Arial" w:hAnsi="Arial" w:cs="Arial"/>
          <w:sz w:val="22"/>
          <w:szCs w:val="22"/>
        </w:rPr>
        <w:t>...........................................................................................</w:t>
      </w:r>
      <w:proofErr w:type="gramEnd"/>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7F38E4" w:rsidRDefault="004F5160" w:rsidP="004F5160">
      <w:pPr>
        <w:spacing w:before="120" w:after="120"/>
        <w:ind w:right="-232"/>
        <w:jc w:val="center"/>
        <w:rPr>
          <w:rFonts w:ascii="Arial" w:hAnsi="Arial" w:cs="Arial"/>
          <w:i/>
          <w:outline/>
          <w:color w:val="000000"/>
          <w:spacing w:val="-20"/>
          <w:position w:val="6"/>
          <w:sz w:val="22"/>
          <w:szCs w:val="22"/>
        </w:rPr>
      </w:pPr>
      <w:r w:rsidRPr="007F38E4">
        <w:rPr>
          <w:rFonts w:ascii="Arial" w:hAnsi="Arial" w:cs="Arial"/>
          <w:i/>
          <w:outline/>
          <w:color w:val="000000"/>
          <w:spacing w:val="-20"/>
          <w:position w:val="6"/>
          <w:sz w:val="22"/>
          <w:szCs w:val="22"/>
        </w:rPr>
        <w:t>(MODELO)</w:t>
      </w:r>
    </w:p>
    <w:p w:rsidR="004F5160" w:rsidRPr="007F38E4" w:rsidRDefault="004F5160" w:rsidP="004F5160">
      <w:pPr>
        <w:spacing w:before="120" w:after="120"/>
        <w:ind w:right="-232"/>
        <w:jc w:val="center"/>
        <w:rPr>
          <w:rFonts w:ascii="Arial" w:hAnsi="Arial" w:cs="Arial"/>
          <w:i/>
          <w:outline/>
          <w:color w:val="000000"/>
          <w:spacing w:val="-20"/>
          <w:position w:val="6"/>
          <w:sz w:val="18"/>
          <w:szCs w:val="18"/>
        </w:rPr>
      </w:pPr>
      <w:r w:rsidRPr="007F38E4">
        <w:rPr>
          <w:rFonts w:ascii="Arial" w:hAnsi="Arial" w:cs="Arial"/>
          <w:i/>
          <w:outline/>
          <w:color w:val="000000"/>
          <w:spacing w:val="-20"/>
          <w:position w:val="6"/>
          <w:sz w:val="18"/>
          <w:szCs w:val="18"/>
        </w:rPr>
        <w:t>ANEXO II</w:t>
      </w:r>
    </w:p>
    <w:p w:rsidR="004F5160" w:rsidRDefault="004F5160" w:rsidP="004F5160">
      <w:pPr>
        <w:spacing w:before="120" w:after="120"/>
        <w:ind w:right="-232"/>
        <w:rPr>
          <w:rFonts w:ascii="Arial" w:hAnsi="Arial" w:cs="Arial"/>
          <w:b/>
          <w:sz w:val="22"/>
          <w:szCs w:val="22"/>
        </w:rPr>
      </w:pPr>
    </w:p>
    <w:p w:rsidR="004F5160" w:rsidRDefault="004F5160" w:rsidP="004F5160">
      <w:pPr>
        <w:spacing w:before="120" w:after="120"/>
        <w:ind w:right="-232"/>
        <w:jc w:val="center"/>
        <w:rPr>
          <w:rFonts w:ascii="Arial" w:hAnsi="Arial" w:cs="Arial"/>
          <w:b/>
          <w:sz w:val="22"/>
          <w:szCs w:val="22"/>
        </w:rPr>
      </w:pPr>
    </w:p>
    <w:p w:rsidR="004F5160" w:rsidRPr="00AC4D6A" w:rsidRDefault="004F5160" w:rsidP="004F5160">
      <w:pPr>
        <w:spacing w:before="120" w:after="120" w:line="360" w:lineRule="auto"/>
        <w:ind w:right="-232" w:firstLine="708"/>
        <w:rPr>
          <w:rFonts w:ascii="Arial" w:hAnsi="Arial" w:cs="Arial"/>
          <w:b/>
          <w:i/>
          <w:sz w:val="22"/>
          <w:szCs w:val="22"/>
        </w:rPr>
      </w:pPr>
      <w:r>
        <w:rPr>
          <w:rFonts w:ascii="Verdana" w:hAnsi="Verdana" w:cs="Arial"/>
          <w:i/>
          <w:color w:val="000000"/>
          <w:sz w:val="20"/>
          <w:szCs w:val="20"/>
          <w:lang w:eastAsia="pt-BR"/>
        </w:rPr>
        <w:t>Declaro</w:t>
      </w:r>
      <w:r w:rsidRPr="00AC4D6A">
        <w:rPr>
          <w:rFonts w:ascii="Verdana" w:hAnsi="Verdana" w:cs="Arial"/>
          <w:i/>
          <w:color w:val="000000"/>
          <w:sz w:val="20"/>
          <w:szCs w:val="20"/>
          <w:lang w:eastAsia="pt-BR"/>
        </w:rPr>
        <w:t xml:space="preserve"> que</w:t>
      </w:r>
      <w:r>
        <w:rPr>
          <w:rFonts w:ascii="Verdana" w:hAnsi="Verdana" w:cs="Arial"/>
          <w:i/>
          <w:color w:val="000000"/>
          <w:sz w:val="20"/>
          <w:szCs w:val="20"/>
          <w:lang w:eastAsia="pt-BR"/>
        </w:rPr>
        <w:t xml:space="preserve"> a </w:t>
      </w:r>
      <w:r w:rsidRPr="00C61E44">
        <w:rPr>
          <w:rFonts w:ascii="Arial" w:hAnsi="Arial" w:cs="Arial"/>
          <w:i/>
          <w:sz w:val="22"/>
          <w:szCs w:val="22"/>
        </w:rPr>
        <w:t>[identificação da organização da sociedade civil</w:t>
      </w:r>
      <w:proofErr w:type="gramStart"/>
      <w:r w:rsidRPr="00C61E44">
        <w:rPr>
          <w:rFonts w:ascii="Arial" w:hAnsi="Arial" w:cs="Arial"/>
          <w:i/>
          <w:sz w:val="22"/>
          <w:szCs w:val="22"/>
        </w:rPr>
        <w:t>]</w:t>
      </w:r>
      <w:r>
        <w:rPr>
          <w:rFonts w:ascii="Arial" w:hAnsi="Arial" w:cs="Arial"/>
          <w:i/>
          <w:sz w:val="22"/>
          <w:szCs w:val="22"/>
        </w:rPr>
        <w:t>,</w:t>
      </w:r>
      <w:proofErr w:type="gramEnd"/>
      <w:r w:rsidRPr="00AC4D6A">
        <w:rPr>
          <w:rFonts w:ascii="Verdana" w:hAnsi="Verdana" w:cs="Arial"/>
          <w:i/>
          <w:color w:val="000000"/>
          <w:sz w:val="20"/>
          <w:szCs w:val="20"/>
          <w:lang w:eastAsia="pt-BR"/>
        </w:rPr>
        <w:t>não distribui entre os seus sócios ou associados, conselheiros, diretores, colaboradores ou doadores, eventuais excedentes operacionais, brutos ou líquidos, dividendos, bonificações, participações ou parcelas do seu patrimônio, auferidos mediante o exercício de suas atividades, e que os apliquem integralmente na consecução do respectivo objeto esportivo-social;</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spellStart"/>
      <w:r w:rsidRPr="00C61E44">
        <w:rPr>
          <w:rFonts w:ascii="Arial" w:hAnsi="Arial" w:cs="Arial"/>
          <w:sz w:val="22"/>
          <w:szCs w:val="22"/>
        </w:rPr>
        <w:t>Local-UF</w:t>
      </w:r>
      <w:proofErr w:type="spellEnd"/>
      <w:r w:rsidRPr="00C61E44">
        <w:rPr>
          <w:rFonts w:ascii="Arial" w:hAnsi="Arial" w:cs="Arial"/>
          <w:sz w:val="22"/>
          <w:szCs w:val="22"/>
        </w:rPr>
        <w:t>,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gramStart"/>
      <w:r w:rsidRPr="00C61E44">
        <w:rPr>
          <w:rFonts w:ascii="Arial" w:hAnsi="Arial" w:cs="Arial"/>
          <w:sz w:val="22"/>
          <w:szCs w:val="22"/>
        </w:rPr>
        <w:t>...........................................................................................</w:t>
      </w:r>
      <w:proofErr w:type="gramEnd"/>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7F38E4" w:rsidRDefault="004F5160" w:rsidP="004F5160">
      <w:pPr>
        <w:spacing w:before="120" w:after="120"/>
        <w:ind w:right="-232"/>
        <w:jc w:val="center"/>
        <w:rPr>
          <w:rFonts w:ascii="Arial" w:hAnsi="Arial" w:cs="Arial"/>
          <w:i/>
          <w:outline/>
          <w:color w:val="000000"/>
          <w:sz w:val="22"/>
          <w:szCs w:val="22"/>
        </w:rPr>
      </w:pPr>
      <w:r w:rsidRPr="007F38E4">
        <w:rPr>
          <w:rFonts w:ascii="Arial" w:hAnsi="Arial" w:cs="Arial"/>
          <w:i/>
          <w:outline/>
          <w:color w:val="000000"/>
          <w:sz w:val="22"/>
          <w:szCs w:val="22"/>
        </w:rPr>
        <w:t>(MODELO)</w:t>
      </w:r>
    </w:p>
    <w:p w:rsidR="004F5160" w:rsidRPr="007F38E4" w:rsidRDefault="004F5160" w:rsidP="004F5160">
      <w:pPr>
        <w:spacing w:before="120" w:after="120"/>
        <w:ind w:right="-232"/>
        <w:jc w:val="center"/>
        <w:rPr>
          <w:rFonts w:ascii="Arial" w:hAnsi="Arial" w:cs="Arial"/>
          <w:i/>
          <w:outline/>
          <w:color w:val="000000"/>
          <w:sz w:val="18"/>
          <w:szCs w:val="18"/>
        </w:rPr>
      </w:pPr>
      <w:r w:rsidRPr="007F38E4">
        <w:rPr>
          <w:rFonts w:ascii="Arial" w:hAnsi="Arial" w:cs="Arial"/>
          <w:i/>
          <w:outline/>
          <w:color w:val="000000"/>
          <w:sz w:val="18"/>
          <w:szCs w:val="18"/>
        </w:rPr>
        <w:t>ANEXO III</w:t>
      </w:r>
    </w:p>
    <w:p w:rsidR="004F5160" w:rsidRDefault="004F5160" w:rsidP="004F5160">
      <w:pPr>
        <w:spacing w:before="120" w:after="120" w:line="360" w:lineRule="auto"/>
        <w:ind w:right="-234"/>
      </w:pPr>
    </w:p>
    <w:p w:rsidR="00F73F2D" w:rsidRDefault="00F73F2D" w:rsidP="004F5160">
      <w:pPr>
        <w:spacing w:before="120" w:after="120" w:line="360" w:lineRule="auto"/>
        <w:ind w:right="-234"/>
      </w:pPr>
    </w:p>
    <w:p w:rsidR="00F73F2D" w:rsidRDefault="00F73F2D" w:rsidP="004F5160">
      <w:pPr>
        <w:spacing w:before="120" w:after="120" w:line="360" w:lineRule="auto"/>
        <w:ind w:right="-234"/>
      </w:pPr>
    </w:p>
    <w:p w:rsidR="00F73F2D" w:rsidRDefault="00F73F2D" w:rsidP="004F5160">
      <w:pPr>
        <w:spacing w:before="120" w:after="120" w:line="360" w:lineRule="auto"/>
        <w:ind w:right="-234"/>
      </w:pPr>
    </w:p>
    <w:p w:rsidR="00F73F2D" w:rsidRDefault="00F73F2D" w:rsidP="004F5160">
      <w:pPr>
        <w:spacing w:before="120" w:after="120" w:line="360" w:lineRule="auto"/>
        <w:ind w:right="-234"/>
      </w:pPr>
    </w:p>
    <w:p w:rsidR="004F5160" w:rsidRDefault="004F5160" w:rsidP="004F5160">
      <w:pPr>
        <w:spacing w:before="120" w:after="120" w:line="360" w:lineRule="auto"/>
        <w:ind w:right="-234"/>
      </w:pPr>
    </w:p>
    <w:p w:rsidR="004F5160" w:rsidRPr="00AC4D6A" w:rsidRDefault="004F5160" w:rsidP="004F5160">
      <w:pPr>
        <w:spacing w:before="120" w:after="120" w:line="360" w:lineRule="auto"/>
        <w:ind w:right="-234" w:firstLine="708"/>
        <w:rPr>
          <w:rFonts w:ascii="Arial" w:hAnsi="Arial" w:cs="Arial"/>
          <w:b/>
          <w:i/>
          <w:sz w:val="22"/>
          <w:szCs w:val="22"/>
        </w:rPr>
      </w:pPr>
      <w:r w:rsidRPr="00AC4D6A">
        <w:rPr>
          <w:i/>
        </w:rPr>
        <w:t xml:space="preserve">Declaro que </w:t>
      </w:r>
      <w:r w:rsidRPr="00C61E44">
        <w:rPr>
          <w:rFonts w:ascii="Arial" w:hAnsi="Arial" w:cs="Arial"/>
          <w:i/>
          <w:sz w:val="22"/>
          <w:szCs w:val="22"/>
        </w:rPr>
        <w:t>[identificação da organização da sociedade civil</w:t>
      </w:r>
      <w:proofErr w:type="gramStart"/>
      <w:r w:rsidRPr="00C61E44">
        <w:rPr>
          <w:rFonts w:ascii="Arial" w:hAnsi="Arial" w:cs="Arial"/>
          <w:i/>
          <w:sz w:val="22"/>
          <w:szCs w:val="22"/>
        </w:rPr>
        <w:t>]</w:t>
      </w:r>
      <w:r w:rsidRPr="00AC4D6A">
        <w:rPr>
          <w:i/>
        </w:rPr>
        <w:t>não</w:t>
      </w:r>
      <w:proofErr w:type="gramEnd"/>
      <w:r w:rsidRPr="00AC4D6A">
        <w:rPr>
          <w:i/>
        </w:rPr>
        <w:t xml:space="preserve"> possui débitos com as Fazendas federal, estadual e municipal;</w:t>
      </w: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spellStart"/>
      <w:r w:rsidRPr="00C61E44">
        <w:rPr>
          <w:rFonts w:ascii="Arial" w:hAnsi="Arial" w:cs="Arial"/>
          <w:sz w:val="22"/>
          <w:szCs w:val="22"/>
        </w:rPr>
        <w:t>Local-UF</w:t>
      </w:r>
      <w:proofErr w:type="spellEnd"/>
      <w:r w:rsidRPr="00C61E44">
        <w:rPr>
          <w:rFonts w:ascii="Arial" w:hAnsi="Arial" w:cs="Arial"/>
          <w:sz w:val="22"/>
          <w:szCs w:val="22"/>
        </w:rPr>
        <w:t>,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gramStart"/>
      <w:r w:rsidRPr="00C61E44">
        <w:rPr>
          <w:rFonts w:ascii="Arial" w:hAnsi="Arial" w:cs="Arial"/>
          <w:sz w:val="22"/>
          <w:szCs w:val="22"/>
        </w:rPr>
        <w:t>...........................................................................................</w:t>
      </w:r>
      <w:proofErr w:type="gramEnd"/>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Pr="007F38E4" w:rsidRDefault="004F5160" w:rsidP="004F5160">
      <w:pPr>
        <w:spacing w:before="120" w:after="120"/>
        <w:ind w:right="-232"/>
        <w:jc w:val="center"/>
        <w:rPr>
          <w:rFonts w:ascii="Arial" w:hAnsi="Arial" w:cs="Arial"/>
          <w:i/>
          <w:outline/>
          <w:color w:val="000000"/>
          <w:sz w:val="22"/>
          <w:szCs w:val="22"/>
        </w:rPr>
      </w:pPr>
      <w:r w:rsidRPr="007F38E4">
        <w:rPr>
          <w:rFonts w:ascii="Arial" w:hAnsi="Arial" w:cs="Arial"/>
          <w:i/>
          <w:outline/>
          <w:color w:val="000000"/>
          <w:sz w:val="22"/>
          <w:szCs w:val="22"/>
        </w:rPr>
        <w:t>(MODELO)</w:t>
      </w:r>
    </w:p>
    <w:p w:rsidR="004F5160" w:rsidRPr="007F38E4" w:rsidRDefault="004F5160" w:rsidP="004F5160">
      <w:pPr>
        <w:spacing w:before="120" w:after="120"/>
        <w:ind w:right="-232"/>
        <w:jc w:val="center"/>
        <w:rPr>
          <w:rFonts w:ascii="Arial" w:hAnsi="Arial" w:cs="Arial"/>
          <w:i/>
          <w:outline/>
          <w:color w:val="000000"/>
          <w:sz w:val="18"/>
          <w:szCs w:val="18"/>
        </w:rPr>
      </w:pPr>
      <w:r w:rsidRPr="007F38E4">
        <w:rPr>
          <w:rFonts w:ascii="Arial" w:hAnsi="Arial" w:cs="Arial"/>
          <w:i/>
          <w:outline/>
          <w:color w:val="000000"/>
          <w:sz w:val="18"/>
          <w:szCs w:val="18"/>
        </w:rPr>
        <w:t>ANEXO IV</w:t>
      </w:r>
    </w:p>
    <w:p w:rsidR="004F5160" w:rsidRDefault="004F5160" w:rsidP="004F5160">
      <w:pPr>
        <w:spacing w:before="120" w:after="120" w:line="360" w:lineRule="auto"/>
        <w:ind w:right="-234"/>
        <w:jc w:val="center"/>
        <w:rPr>
          <w:rFonts w:ascii="Arial" w:hAnsi="Arial" w:cs="Arial"/>
          <w:b/>
          <w:sz w:val="22"/>
          <w:szCs w:val="22"/>
        </w:rPr>
      </w:pPr>
    </w:p>
    <w:p w:rsidR="00F73F2D" w:rsidRDefault="00F73F2D" w:rsidP="004F5160">
      <w:pPr>
        <w:spacing w:before="120" w:after="120" w:line="360" w:lineRule="auto"/>
        <w:ind w:right="-234"/>
        <w:jc w:val="center"/>
        <w:rPr>
          <w:rFonts w:ascii="Arial" w:hAnsi="Arial" w:cs="Arial"/>
          <w:b/>
          <w:sz w:val="22"/>
          <w:szCs w:val="22"/>
        </w:rPr>
      </w:pPr>
    </w:p>
    <w:p w:rsidR="00F73F2D" w:rsidRDefault="00F73F2D" w:rsidP="004F5160">
      <w:pPr>
        <w:spacing w:before="120" w:after="120" w:line="360" w:lineRule="auto"/>
        <w:ind w:right="-234"/>
        <w:jc w:val="center"/>
        <w:rPr>
          <w:rFonts w:ascii="Arial" w:hAnsi="Arial" w:cs="Arial"/>
          <w:b/>
          <w:sz w:val="22"/>
          <w:szCs w:val="22"/>
        </w:rPr>
      </w:pPr>
    </w:p>
    <w:p w:rsidR="00F73F2D" w:rsidRDefault="00F73F2D" w:rsidP="004F5160">
      <w:pPr>
        <w:spacing w:before="120" w:after="120" w:line="360" w:lineRule="auto"/>
        <w:ind w:right="-234"/>
        <w:jc w:val="center"/>
        <w:rPr>
          <w:rFonts w:ascii="Arial" w:hAnsi="Arial" w:cs="Arial"/>
          <w:b/>
          <w:sz w:val="22"/>
          <w:szCs w:val="22"/>
        </w:rPr>
      </w:pPr>
    </w:p>
    <w:p w:rsidR="00F73F2D" w:rsidRDefault="00F73F2D"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5F12E9" w:rsidRDefault="004F5160" w:rsidP="004F5160">
      <w:pPr>
        <w:tabs>
          <w:tab w:val="left" w:pos="567"/>
        </w:tabs>
        <w:spacing w:before="120" w:after="120" w:line="360" w:lineRule="auto"/>
        <w:ind w:right="-232"/>
        <w:jc w:val="both"/>
        <w:rPr>
          <w:rFonts w:ascii="Arial" w:hAnsi="Arial" w:cs="Arial"/>
          <w:i/>
          <w:color w:val="000000"/>
          <w:sz w:val="22"/>
          <w:szCs w:val="22"/>
        </w:rPr>
      </w:pPr>
      <w:r w:rsidRPr="00C61E44">
        <w:rPr>
          <w:rFonts w:ascii="Arial" w:hAnsi="Arial" w:cs="Arial"/>
          <w:sz w:val="22"/>
          <w:szCs w:val="22"/>
        </w:rPr>
        <w:tab/>
      </w:r>
      <w:r w:rsidRPr="005F12E9">
        <w:rPr>
          <w:rFonts w:ascii="Arial" w:hAnsi="Arial" w:cs="Arial"/>
          <w:i/>
          <w:sz w:val="22"/>
          <w:szCs w:val="22"/>
        </w:rPr>
        <w:t xml:space="preserve">Declaro que a [identificação da organização da sociedade civil – OSC] está </w:t>
      </w:r>
      <w:r w:rsidRPr="005F12E9">
        <w:rPr>
          <w:rFonts w:ascii="Arial" w:hAnsi="Arial" w:cs="Arial"/>
          <w:i/>
          <w:color w:val="000000"/>
          <w:sz w:val="22"/>
          <w:szCs w:val="22"/>
        </w:rPr>
        <w:t xml:space="preserve">ciente e concorda com as disposições previstas no Edital de Chamamento Público </w:t>
      </w:r>
      <w:proofErr w:type="gramStart"/>
      <w:r w:rsidRPr="005F12E9">
        <w:rPr>
          <w:rFonts w:ascii="Arial" w:hAnsi="Arial" w:cs="Arial"/>
          <w:i/>
          <w:sz w:val="22"/>
          <w:szCs w:val="22"/>
        </w:rPr>
        <w:t>nº ...</w:t>
      </w:r>
      <w:proofErr w:type="gramEnd"/>
      <w:r w:rsidRPr="005F12E9">
        <w:rPr>
          <w:rFonts w:ascii="Arial" w:hAnsi="Arial" w:cs="Arial"/>
          <w:i/>
          <w:sz w:val="22"/>
          <w:szCs w:val="22"/>
        </w:rPr>
        <w:t xml:space="preserve">......../20....... </w:t>
      </w:r>
      <w:proofErr w:type="gramStart"/>
      <w:r w:rsidRPr="005F12E9">
        <w:rPr>
          <w:rFonts w:ascii="Arial" w:hAnsi="Arial" w:cs="Arial"/>
          <w:i/>
          <w:color w:val="000000"/>
          <w:sz w:val="22"/>
          <w:szCs w:val="22"/>
        </w:rPr>
        <w:t>e</w:t>
      </w:r>
      <w:proofErr w:type="gramEnd"/>
      <w:r w:rsidRPr="005F12E9">
        <w:rPr>
          <w:rFonts w:ascii="Arial" w:hAnsi="Arial" w:cs="Arial"/>
          <w:i/>
          <w:color w:val="000000"/>
          <w:sz w:val="22"/>
          <w:szCs w:val="22"/>
        </w:rPr>
        <w:t xml:space="preserve"> em seus anexos, bem como que se responsabiliza, sob as penas da Lei, pela veracidade e legitimidade das informações e documentos apresentados durante o processo de seleção.</w:t>
      </w: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spellStart"/>
      <w:r w:rsidRPr="00C61E44">
        <w:rPr>
          <w:rFonts w:ascii="Arial" w:hAnsi="Arial" w:cs="Arial"/>
          <w:sz w:val="22"/>
          <w:szCs w:val="22"/>
        </w:rPr>
        <w:t>Local-UF</w:t>
      </w:r>
      <w:proofErr w:type="spellEnd"/>
      <w:r w:rsidRPr="00C61E44">
        <w:rPr>
          <w:rFonts w:ascii="Arial" w:hAnsi="Arial" w:cs="Arial"/>
          <w:sz w:val="22"/>
          <w:szCs w:val="22"/>
        </w:rPr>
        <w:t>,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gramStart"/>
      <w:r w:rsidRPr="00C61E44">
        <w:rPr>
          <w:rFonts w:ascii="Arial" w:hAnsi="Arial" w:cs="Arial"/>
          <w:sz w:val="22"/>
          <w:szCs w:val="22"/>
        </w:rPr>
        <w:t>...........................................................................................</w:t>
      </w:r>
      <w:proofErr w:type="gramEnd"/>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Pr="00C61E44" w:rsidRDefault="004F5160" w:rsidP="004F5160">
      <w:pPr>
        <w:tabs>
          <w:tab w:val="left" w:pos="567"/>
        </w:tabs>
        <w:spacing w:before="120" w:after="120" w:line="360" w:lineRule="auto"/>
        <w:ind w:right="-232"/>
        <w:jc w:val="both"/>
        <w:rPr>
          <w:rFonts w:ascii="Arial" w:hAnsi="Arial" w:cs="Arial"/>
          <w:sz w:val="22"/>
          <w:szCs w:val="22"/>
        </w:rPr>
      </w:pPr>
    </w:p>
    <w:p w:rsidR="004F5160" w:rsidRPr="00C61E44" w:rsidRDefault="004F5160" w:rsidP="004F5160">
      <w:pPr>
        <w:tabs>
          <w:tab w:val="left" w:pos="567"/>
        </w:tabs>
        <w:rPr>
          <w:rFonts w:ascii="Arial" w:hAnsi="Arial" w:cs="Arial"/>
          <w:color w:val="000000"/>
          <w:sz w:val="22"/>
          <w:szCs w:val="22"/>
        </w:rPr>
      </w:pPr>
    </w:p>
    <w:p w:rsidR="004F5160" w:rsidRPr="00C61E44" w:rsidRDefault="004F5160" w:rsidP="004F5160">
      <w:pPr>
        <w:tabs>
          <w:tab w:val="left" w:pos="567"/>
        </w:tabs>
        <w:rPr>
          <w:rFonts w:ascii="Arial" w:hAnsi="Arial" w:cs="Arial"/>
          <w:color w:val="000000"/>
          <w:sz w:val="22"/>
          <w:szCs w:val="22"/>
        </w:rPr>
      </w:pPr>
    </w:p>
    <w:p w:rsidR="004F5160" w:rsidRPr="007F38E4" w:rsidRDefault="004F5160" w:rsidP="004F5160">
      <w:pPr>
        <w:spacing w:before="120" w:after="120"/>
        <w:ind w:right="-232"/>
        <w:jc w:val="center"/>
        <w:rPr>
          <w:rFonts w:ascii="Arial" w:hAnsi="Arial" w:cs="Arial"/>
          <w:i/>
          <w:outline/>
          <w:color w:val="000000"/>
          <w:sz w:val="22"/>
          <w:szCs w:val="22"/>
        </w:rPr>
      </w:pPr>
      <w:r w:rsidRPr="007F38E4">
        <w:rPr>
          <w:rFonts w:ascii="Arial" w:hAnsi="Arial" w:cs="Arial"/>
          <w:i/>
          <w:outline/>
          <w:color w:val="000000"/>
          <w:sz w:val="22"/>
          <w:szCs w:val="22"/>
        </w:rPr>
        <w:t>(MODELO)</w:t>
      </w:r>
    </w:p>
    <w:p w:rsidR="004F5160" w:rsidRPr="007F38E4" w:rsidRDefault="004F5160" w:rsidP="004F5160">
      <w:pPr>
        <w:spacing w:before="120" w:after="120"/>
        <w:ind w:right="-232"/>
        <w:jc w:val="center"/>
        <w:rPr>
          <w:rFonts w:ascii="Arial" w:hAnsi="Arial" w:cs="Arial"/>
          <w:i/>
          <w:outline/>
          <w:color w:val="000000"/>
          <w:sz w:val="18"/>
          <w:szCs w:val="18"/>
        </w:rPr>
      </w:pPr>
      <w:r w:rsidRPr="007F38E4">
        <w:rPr>
          <w:rFonts w:ascii="Arial" w:hAnsi="Arial" w:cs="Arial"/>
          <w:i/>
          <w:outline/>
          <w:color w:val="000000"/>
          <w:sz w:val="18"/>
          <w:szCs w:val="18"/>
        </w:rPr>
        <w:t>ANEXO V</w:t>
      </w:r>
      <w:proofErr w:type="gramStart"/>
      <w:r w:rsidR="00F73F2D" w:rsidRPr="007F38E4">
        <w:rPr>
          <w:rFonts w:ascii="Arial" w:hAnsi="Arial" w:cs="Arial"/>
          <w:i/>
          <w:outline/>
          <w:color w:val="000000"/>
          <w:sz w:val="22"/>
          <w:szCs w:val="22"/>
        </w:rPr>
        <w:t xml:space="preserve">  </w:t>
      </w:r>
      <w:proofErr w:type="gramEnd"/>
      <w:r w:rsidR="00F73F2D" w:rsidRPr="007F38E4">
        <w:rPr>
          <w:rFonts w:ascii="Arial" w:hAnsi="Arial" w:cs="Arial"/>
          <w:i/>
          <w:outline/>
          <w:color w:val="000000"/>
          <w:sz w:val="22"/>
          <w:szCs w:val="22"/>
        </w:rPr>
        <w:t>- PROPOSTA DA OSC</w:t>
      </w:r>
    </w:p>
    <w:p w:rsidR="004F5160" w:rsidRPr="00181877" w:rsidRDefault="004F5160" w:rsidP="004F5160">
      <w:pPr>
        <w:spacing w:before="120" w:after="120"/>
        <w:ind w:right="-232"/>
        <w:jc w:val="center"/>
        <w:rPr>
          <w:rFonts w:ascii="Arial" w:hAnsi="Arial" w:cs="Arial"/>
          <w:b/>
          <w:color w:val="FF0000"/>
          <w:sz w:val="22"/>
          <w:szCs w:val="22"/>
        </w:rPr>
      </w:pPr>
      <w:r>
        <w:rPr>
          <w:rFonts w:ascii="Arial" w:hAnsi="Arial" w:cs="Arial"/>
          <w:b/>
          <w:sz w:val="22"/>
          <w:szCs w:val="22"/>
        </w:rPr>
        <w:t>.</w:t>
      </w:r>
    </w:p>
    <w:p w:rsidR="004F5160" w:rsidRPr="00C61E44" w:rsidRDefault="004F5160" w:rsidP="004F5160">
      <w:pPr>
        <w:rPr>
          <w:rFonts w:ascii="Arial" w:hAnsi="Arial" w:cs="Arial"/>
          <w:sz w:val="22"/>
          <w:szCs w:val="22"/>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9"/>
        <w:gridCol w:w="4252"/>
      </w:tblGrid>
      <w:tr w:rsidR="004F5160" w:rsidRPr="00C61E44" w:rsidTr="004748FD">
        <w:tc>
          <w:tcPr>
            <w:tcW w:w="5529" w:type="dxa"/>
          </w:tcPr>
          <w:p w:rsidR="004F5160" w:rsidRPr="00C61E44" w:rsidRDefault="004F5160" w:rsidP="004748FD">
            <w:pPr>
              <w:pStyle w:val="Cabealho"/>
              <w:rPr>
                <w:rFonts w:ascii="Arial" w:hAnsi="Arial" w:cs="Arial"/>
                <w:b/>
              </w:rPr>
            </w:pPr>
            <w:r w:rsidRPr="00C61E44">
              <w:rPr>
                <w:rFonts w:ascii="Arial" w:hAnsi="Arial" w:cs="Arial"/>
                <w:b/>
                <w:sz w:val="22"/>
                <w:szCs w:val="22"/>
              </w:rPr>
              <w:t>PROPOSTA DE PROJETO TÉCNICO</w:t>
            </w:r>
          </w:p>
          <w:p w:rsidR="004F5160" w:rsidRPr="00C61E44" w:rsidRDefault="004F5160" w:rsidP="004748FD">
            <w:pPr>
              <w:pStyle w:val="Cabealho"/>
              <w:rPr>
                <w:rFonts w:ascii="Arial" w:hAnsi="Arial" w:cs="Arial"/>
                <w:b/>
              </w:rPr>
            </w:pPr>
          </w:p>
        </w:tc>
        <w:tc>
          <w:tcPr>
            <w:tcW w:w="4252" w:type="dxa"/>
          </w:tcPr>
          <w:p w:rsidR="004F5160" w:rsidRPr="00C61E44" w:rsidRDefault="004F5160" w:rsidP="004748FD">
            <w:pPr>
              <w:pStyle w:val="Cabealho"/>
              <w:rPr>
                <w:rFonts w:ascii="Arial" w:hAnsi="Arial" w:cs="Arial"/>
                <w:b/>
                <w:bCs/>
              </w:rPr>
            </w:pPr>
            <w:r w:rsidRPr="00C61E44">
              <w:rPr>
                <w:rFonts w:ascii="Arial" w:hAnsi="Arial" w:cs="Arial"/>
                <w:b/>
                <w:bCs/>
                <w:sz w:val="22"/>
                <w:szCs w:val="22"/>
              </w:rPr>
              <w:t>DATA</w:t>
            </w:r>
          </w:p>
          <w:p w:rsidR="004F5160" w:rsidRPr="00C61E44" w:rsidRDefault="004F5160" w:rsidP="004748FD">
            <w:pPr>
              <w:pStyle w:val="Cabealho"/>
              <w:rPr>
                <w:rFonts w:ascii="Arial" w:hAnsi="Arial" w:cs="Arial"/>
              </w:rPr>
            </w:pPr>
          </w:p>
        </w:tc>
      </w:tr>
      <w:tr w:rsidR="004F5160" w:rsidRPr="00C61E44" w:rsidTr="004748FD">
        <w:trPr>
          <w:trHeight w:val="394"/>
        </w:trPr>
        <w:tc>
          <w:tcPr>
            <w:tcW w:w="9781" w:type="dxa"/>
            <w:gridSpan w:val="2"/>
          </w:tcPr>
          <w:p w:rsidR="004F5160" w:rsidRPr="00C61E44" w:rsidRDefault="004F5160" w:rsidP="004748FD">
            <w:pPr>
              <w:pStyle w:val="Cabealho"/>
              <w:spacing w:line="360" w:lineRule="auto"/>
              <w:rPr>
                <w:rFonts w:ascii="Arial" w:hAnsi="Arial" w:cs="Arial"/>
                <w:bCs/>
              </w:rPr>
            </w:pPr>
            <w:r w:rsidRPr="00C61E44">
              <w:rPr>
                <w:rFonts w:ascii="Arial" w:hAnsi="Arial" w:cs="Arial"/>
                <w:b/>
                <w:sz w:val="22"/>
                <w:szCs w:val="22"/>
              </w:rPr>
              <w:t xml:space="preserve">PROPONENTE: </w:t>
            </w:r>
          </w:p>
        </w:tc>
      </w:tr>
      <w:tr w:rsidR="004F5160" w:rsidRPr="00C61E44" w:rsidTr="004748FD">
        <w:trPr>
          <w:trHeight w:val="800"/>
        </w:trPr>
        <w:tc>
          <w:tcPr>
            <w:tcW w:w="5529" w:type="dxa"/>
          </w:tcPr>
          <w:p w:rsidR="004F5160" w:rsidRPr="00C61E44" w:rsidRDefault="004F5160" w:rsidP="004748FD">
            <w:pPr>
              <w:pStyle w:val="Cabealho"/>
              <w:spacing w:line="360" w:lineRule="auto"/>
              <w:rPr>
                <w:rFonts w:ascii="Arial" w:hAnsi="Arial" w:cs="Arial"/>
                <w:bCs/>
              </w:rPr>
            </w:pPr>
            <w:r w:rsidRPr="00C61E44">
              <w:rPr>
                <w:rFonts w:ascii="Arial" w:hAnsi="Arial" w:cs="Arial"/>
                <w:b/>
                <w:sz w:val="22"/>
                <w:szCs w:val="22"/>
              </w:rPr>
              <w:t xml:space="preserve">TÍTULO </w:t>
            </w:r>
          </w:p>
        </w:tc>
        <w:tc>
          <w:tcPr>
            <w:tcW w:w="4252" w:type="dxa"/>
          </w:tcPr>
          <w:p w:rsidR="004F5160" w:rsidRPr="00C61E44" w:rsidRDefault="004F5160" w:rsidP="004748FD">
            <w:pPr>
              <w:pStyle w:val="Cabealho"/>
              <w:rPr>
                <w:rFonts w:ascii="Arial" w:hAnsi="Arial" w:cs="Arial"/>
                <w:b/>
              </w:rPr>
            </w:pPr>
            <w:r w:rsidRPr="00C61E44">
              <w:rPr>
                <w:rFonts w:ascii="Arial" w:hAnsi="Arial" w:cs="Arial"/>
                <w:b/>
                <w:sz w:val="22"/>
                <w:szCs w:val="22"/>
              </w:rPr>
              <w:t>PERÍODO DE EXECUÇÃO:</w:t>
            </w:r>
          </w:p>
          <w:p w:rsidR="004F5160" w:rsidRPr="00C61E44" w:rsidRDefault="004F5160" w:rsidP="004748FD">
            <w:pPr>
              <w:pStyle w:val="Cabealho"/>
              <w:spacing w:line="360" w:lineRule="auto"/>
              <w:rPr>
                <w:rFonts w:ascii="Arial" w:hAnsi="Arial" w:cs="Arial"/>
                <w:b/>
              </w:rPr>
            </w:pPr>
            <w:r w:rsidRPr="00C61E44">
              <w:rPr>
                <w:rFonts w:ascii="Arial" w:hAnsi="Arial" w:cs="Arial"/>
                <w:b/>
                <w:sz w:val="22"/>
                <w:szCs w:val="22"/>
              </w:rPr>
              <w:t xml:space="preserve">Início: </w:t>
            </w:r>
          </w:p>
          <w:p w:rsidR="004F5160" w:rsidRPr="00C61E44" w:rsidRDefault="004F5160" w:rsidP="004748FD">
            <w:pPr>
              <w:pStyle w:val="Cabealho"/>
              <w:spacing w:line="360" w:lineRule="auto"/>
              <w:rPr>
                <w:rFonts w:ascii="Arial" w:hAnsi="Arial" w:cs="Arial"/>
                <w:b/>
              </w:rPr>
            </w:pPr>
            <w:r w:rsidRPr="00C61E44">
              <w:rPr>
                <w:rFonts w:ascii="Arial" w:hAnsi="Arial" w:cs="Arial"/>
                <w:b/>
                <w:sz w:val="22"/>
                <w:szCs w:val="22"/>
              </w:rPr>
              <w:t xml:space="preserve">Término: </w:t>
            </w:r>
          </w:p>
        </w:tc>
      </w:tr>
      <w:tr w:rsidR="004F5160" w:rsidRPr="00C61E44" w:rsidTr="004748FD">
        <w:trPr>
          <w:trHeight w:val="671"/>
        </w:trPr>
        <w:tc>
          <w:tcPr>
            <w:tcW w:w="9781" w:type="dxa"/>
            <w:gridSpan w:val="2"/>
          </w:tcPr>
          <w:p w:rsidR="004F5160" w:rsidRPr="00C61E44" w:rsidRDefault="004F5160" w:rsidP="004748FD">
            <w:pPr>
              <w:pStyle w:val="Cabealho"/>
              <w:spacing w:line="360" w:lineRule="auto"/>
              <w:jc w:val="both"/>
              <w:rPr>
                <w:rFonts w:ascii="Arial" w:hAnsi="Arial" w:cs="Arial"/>
                <w:b/>
              </w:rPr>
            </w:pPr>
            <w:r w:rsidRPr="00C61E44">
              <w:rPr>
                <w:rFonts w:ascii="Arial" w:hAnsi="Arial" w:cs="Arial"/>
                <w:b/>
                <w:sz w:val="22"/>
                <w:szCs w:val="22"/>
              </w:rPr>
              <w:t xml:space="preserve">OBJETO: </w:t>
            </w:r>
          </w:p>
          <w:p w:rsidR="004F5160" w:rsidRPr="00C61E44" w:rsidRDefault="004F5160" w:rsidP="004748FD">
            <w:pPr>
              <w:pStyle w:val="Cabealho"/>
              <w:spacing w:line="360" w:lineRule="auto"/>
              <w:jc w:val="both"/>
              <w:rPr>
                <w:rFonts w:ascii="Arial" w:hAnsi="Arial" w:cs="Arial"/>
              </w:rPr>
            </w:pPr>
          </w:p>
        </w:tc>
      </w:tr>
      <w:tr w:rsidR="004F5160" w:rsidRPr="00C61E44" w:rsidTr="004748FD">
        <w:trPr>
          <w:trHeight w:val="894"/>
        </w:trPr>
        <w:tc>
          <w:tcPr>
            <w:tcW w:w="9781" w:type="dxa"/>
            <w:gridSpan w:val="2"/>
          </w:tcPr>
          <w:p w:rsidR="004F5160" w:rsidRPr="00C61E44" w:rsidRDefault="004F5160" w:rsidP="004748FD">
            <w:pPr>
              <w:spacing w:line="360" w:lineRule="auto"/>
              <w:jc w:val="both"/>
              <w:rPr>
                <w:rFonts w:ascii="Arial" w:hAnsi="Arial" w:cs="Arial"/>
                <w:b/>
              </w:rPr>
            </w:pPr>
            <w:r w:rsidRPr="00C61E44">
              <w:rPr>
                <w:rFonts w:ascii="Arial" w:hAnsi="Arial" w:cs="Arial"/>
                <w:b/>
                <w:sz w:val="22"/>
                <w:szCs w:val="22"/>
              </w:rPr>
              <w:t xml:space="preserve">JUSTIFICATIVA </w:t>
            </w:r>
          </w:p>
          <w:p w:rsidR="004F5160" w:rsidRPr="00C61E44" w:rsidRDefault="004F5160" w:rsidP="004748FD">
            <w:pPr>
              <w:spacing w:after="240" w:line="360" w:lineRule="auto"/>
              <w:jc w:val="both"/>
              <w:rPr>
                <w:rFonts w:ascii="Arial" w:hAnsi="Arial" w:cs="Arial"/>
                <w:b/>
              </w:rPr>
            </w:pPr>
            <w:r w:rsidRPr="00C61E44">
              <w:rPr>
                <w:rFonts w:ascii="Arial" w:hAnsi="Arial" w:cs="Arial"/>
                <w:b/>
                <w:sz w:val="22"/>
                <w:szCs w:val="22"/>
              </w:rPr>
              <w:t>Das Despesas e Objetivos</w:t>
            </w:r>
          </w:p>
        </w:tc>
      </w:tr>
      <w:tr w:rsidR="004F5160" w:rsidRPr="00C61E44" w:rsidTr="004748FD">
        <w:trPr>
          <w:trHeight w:val="455"/>
        </w:trPr>
        <w:tc>
          <w:tcPr>
            <w:tcW w:w="9781" w:type="dxa"/>
            <w:gridSpan w:val="2"/>
          </w:tcPr>
          <w:p w:rsidR="004F5160" w:rsidRPr="00C61E44" w:rsidRDefault="004F5160" w:rsidP="004748FD">
            <w:pPr>
              <w:pStyle w:val="Cabealho"/>
              <w:spacing w:line="360" w:lineRule="auto"/>
              <w:rPr>
                <w:rFonts w:ascii="Arial" w:hAnsi="Arial" w:cs="Arial"/>
              </w:rPr>
            </w:pPr>
            <w:r w:rsidRPr="00C61E44">
              <w:rPr>
                <w:rFonts w:ascii="Arial" w:hAnsi="Arial" w:cs="Arial"/>
                <w:b/>
                <w:sz w:val="22"/>
                <w:szCs w:val="22"/>
              </w:rPr>
              <w:t xml:space="preserve">OBJETIVO GERAL: </w:t>
            </w:r>
          </w:p>
        </w:tc>
      </w:tr>
      <w:tr w:rsidR="004F5160" w:rsidRPr="00C61E44" w:rsidTr="004748FD">
        <w:trPr>
          <w:trHeight w:val="583"/>
        </w:trPr>
        <w:tc>
          <w:tcPr>
            <w:tcW w:w="9781" w:type="dxa"/>
            <w:gridSpan w:val="2"/>
          </w:tcPr>
          <w:p w:rsidR="004F5160" w:rsidRPr="00C61E44" w:rsidRDefault="004F5160" w:rsidP="004748FD">
            <w:pPr>
              <w:pStyle w:val="Cabealho"/>
              <w:rPr>
                <w:rFonts w:ascii="Arial" w:hAnsi="Arial" w:cs="Arial"/>
              </w:rPr>
            </w:pPr>
            <w:r w:rsidRPr="00C61E44">
              <w:rPr>
                <w:rFonts w:ascii="Arial" w:hAnsi="Arial" w:cs="Arial"/>
                <w:b/>
                <w:sz w:val="22"/>
                <w:szCs w:val="22"/>
              </w:rPr>
              <w:t>OBJETIVOS ESPECÍFICOS:</w:t>
            </w:r>
          </w:p>
        </w:tc>
      </w:tr>
      <w:tr w:rsidR="004F5160" w:rsidRPr="00C61E44" w:rsidTr="004748FD">
        <w:tc>
          <w:tcPr>
            <w:tcW w:w="9781" w:type="dxa"/>
            <w:gridSpan w:val="2"/>
          </w:tcPr>
          <w:p w:rsidR="004F5160" w:rsidRPr="00C61E44" w:rsidRDefault="004F5160" w:rsidP="004748FD">
            <w:pPr>
              <w:pStyle w:val="Cabealho"/>
              <w:spacing w:line="360" w:lineRule="auto"/>
              <w:jc w:val="both"/>
              <w:rPr>
                <w:rFonts w:ascii="Arial" w:hAnsi="Arial" w:cs="Arial"/>
              </w:rPr>
            </w:pPr>
            <w:r w:rsidRPr="00C61E44">
              <w:rPr>
                <w:rFonts w:ascii="Arial" w:hAnsi="Arial" w:cs="Arial"/>
                <w:b/>
                <w:sz w:val="22"/>
                <w:szCs w:val="22"/>
              </w:rPr>
              <w:t xml:space="preserve">PÚBLICO: - </w:t>
            </w:r>
          </w:p>
          <w:p w:rsidR="004F5160" w:rsidRPr="00C61E44" w:rsidRDefault="004F5160" w:rsidP="004748FD">
            <w:pPr>
              <w:autoSpaceDE w:val="0"/>
              <w:autoSpaceDN w:val="0"/>
              <w:adjustRightInd w:val="0"/>
              <w:jc w:val="both"/>
              <w:rPr>
                <w:rFonts w:ascii="Arial" w:hAnsi="Arial" w:cs="Arial"/>
              </w:rPr>
            </w:pPr>
            <w:r w:rsidRPr="00C61E44">
              <w:rPr>
                <w:rFonts w:ascii="Arial" w:eastAsia="Calibri" w:hAnsi="Arial" w:cs="Arial"/>
                <w:b/>
                <w:sz w:val="22"/>
                <w:szCs w:val="22"/>
              </w:rPr>
              <w:t>Tipificação</w:t>
            </w:r>
            <w:r w:rsidRPr="00C61E44">
              <w:rPr>
                <w:rFonts w:ascii="Arial" w:eastAsia="Calibri" w:hAnsi="Arial" w:cs="Arial"/>
                <w:sz w:val="22"/>
                <w:szCs w:val="22"/>
              </w:rPr>
              <w:t xml:space="preserve"> - </w:t>
            </w:r>
          </w:p>
        </w:tc>
      </w:tr>
      <w:tr w:rsidR="004F5160" w:rsidRPr="00C61E44" w:rsidTr="004748FD">
        <w:trPr>
          <w:trHeight w:val="645"/>
        </w:trPr>
        <w:tc>
          <w:tcPr>
            <w:tcW w:w="9781" w:type="dxa"/>
            <w:gridSpan w:val="2"/>
          </w:tcPr>
          <w:p w:rsidR="004F5160" w:rsidRPr="00C61E44" w:rsidRDefault="004F5160" w:rsidP="004748FD">
            <w:pPr>
              <w:pStyle w:val="Cabealho"/>
              <w:spacing w:line="360" w:lineRule="auto"/>
              <w:rPr>
                <w:rFonts w:ascii="Arial" w:hAnsi="Arial" w:cs="Arial"/>
                <w:bCs/>
                <w:color w:val="000000"/>
                <w:lang w:eastAsia="pt-BR"/>
              </w:rPr>
            </w:pPr>
            <w:r w:rsidRPr="00C61E44">
              <w:rPr>
                <w:rFonts w:ascii="Arial" w:hAnsi="Arial" w:cs="Arial"/>
                <w:b/>
                <w:sz w:val="22"/>
                <w:szCs w:val="22"/>
              </w:rPr>
              <w:t xml:space="preserve"> METODOLOGIA/ESTRATÉGIAS:</w:t>
            </w:r>
          </w:p>
        </w:tc>
      </w:tr>
      <w:tr w:rsidR="004F5160" w:rsidRPr="00C61E44" w:rsidTr="004748FD">
        <w:tc>
          <w:tcPr>
            <w:tcW w:w="9781" w:type="dxa"/>
            <w:gridSpan w:val="2"/>
          </w:tcPr>
          <w:p w:rsidR="004F5160" w:rsidRPr="00C61E44" w:rsidRDefault="004F5160" w:rsidP="004748FD">
            <w:pPr>
              <w:pStyle w:val="Cabealho"/>
              <w:spacing w:line="360" w:lineRule="auto"/>
              <w:jc w:val="both"/>
              <w:rPr>
                <w:rFonts w:ascii="Arial" w:hAnsi="Arial" w:cs="Arial"/>
                <w:b/>
              </w:rPr>
            </w:pPr>
            <w:r w:rsidRPr="00C61E44">
              <w:rPr>
                <w:rFonts w:ascii="Arial" w:hAnsi="Arial" w:cs="Arial"/>
                <w:b/>
                <w:sz w:val="22"/>
                <w:szCs w:val="22"/>
              </w:rPr>
              <w:t xml:space="preserve">ABRANGÊNCIA DO PROJETO </w:t>
            </w:r>
          </w:p>
        </w:tc>
      </w:tr>
      <w:tr w:rsidR="004F5160" w:rsidRPr="00C61E44" w:rsidTr="004748FD">
        <w:tc>
          <w:tcPr>
            <w:tcW w:w="9781" w:type="dxa"/>
            <w:gridSpan w:val="2"/>
          </w:tcPr>
          <w:p w:rsidR="004F5160" w:rsidRPr="00C61E44" w:rsidRDefault="004F5160" w:rsidP="004748FD">
            <w:pPr>
              <w:pStyle w:val="Cabealho"/>
              <w:spacing w:line="360" w:lineRule="auto"/>
              <w:jc w:val="both"/>
              <w:rPr>
                <w:rFonts w:ascii="Arial" w:hAnsi="Arial" w:cs="Arial"/>
              </w:rPr>
            </w:pPr>
          </w:p>
        </w:tc>
      </w:tr>
    </w:tbl>
    <w:p w:rsidR="004F5160" w:rsidRPr="00C61E44" w:rsidRDefault="004F5160" w:rsidP="004F5160">
      <w:pPr>
        <w:pStyle w:val="Cabealho"/>
        <w:rPr>
          <w:rFonts w:ascii="Arial" w:hAnsi="Arial" w:cs="Arial"/>
          <w:sz w:val="22"/>
          <w:szCs w:val="22"/>
        </w:rPr>
      </w:pPr>
    </w:p>
    <w:p w:rsidR="004B0B07" w:rsidRDefault="004B0B07" w:rsidP="004F5160">
      <w:pPr>
        <w:pStyle w:val="Cabealho"/>
        <w:rPr>
          <w:rFonts w:ascii="Arial" w:hAnsi="Arial" w:cs="Arial"/>
          <w:sz w:val="22"/>
          <w:szCs w:val="22"/>
        </w:rPr>
      </w:pPr>
      <w:r>
        <w:rPr>
          <w:rFonts w:ascii="Arial" w:hAnsi="Arial" w:cs="Arial"/>
          <w:sz w:val="22"/>
          <w:szCs w:val="22"/>
        </w:rPr>
        <w:t>PROPOSTA FINANCEIRA (tabela de gastos dos valores recebidos de acordo com o projeto)</w:t>
      </w:r>
    </w:p>
    <w:p w:rsidR="004B0B07" w:rsidRDefault="004B0B07" w:rsidP="004F5160">
      <w:pPr>
        <w:pStyle w:val="Cabealho"/>
        <w:rPr>
          <w:rFonts w:ascii="Arial" w:hAnsi="Arial" w:cs="Arial"/>
          <w:sz w:val="22"/>
          <w:szCs w:val="22"/>
        </w:rPr>
      </w:pPr>
    </w:p>
    <w:p w:rsidR="004B0B07" w:rsidRDefault="004B0B07" w:rsidP="004F5160">
      <w:pPr>
        <w:pStyle w:val="Cabealho"/>
        <w:rPr>
          <w:rFonts w:ascii="Arial" w:hAnsi="Arial" w:cs="Arial"/>
          <w:sz w:val="22"/>
          <w:szCs w:val="22"/>
        </w:rPr>
      </w:pPr>
    </w:p>
    <w:p w:rsidR="004B0B07" w:rsidRDefault="004B0B07" w:rsidP="004F5160">
      <w:pPr>
        <w:pStyle w:val="Cabealho"/>
        <w:rPr>
          <w:rFonts w:ascii="Arial" w:hAnsi="Arial" w:cs="Arial"/>
          <w:sz w:val="22"/>
          <w:szCs w:val="22"/>
        </w:rPr>
      </w:pPr>
    </w:p>
    <w:p w:rsidR="004B0B07" w:rsidRDefault="004B0B07" w:rsidP="004F5160">
      <w:pPr>
        <w:pStyle w:val="Cabealho"/>
        <w:rPr>
          <w:rFonts w:ascii="Arial" w:hAnsi="Arial" w:cs="Arial"/>
          <w:sz w:val="22"/>
          <w:szCs w:val="22"/>
        </w:rPr>
      </w:pPr>
    </w:p>
    <w:p w:rsidR="004F5160" w:rsidRPr="00C61E44" w:rsidRDefault="004F5160" w:rsidP="004F5160">
      <w:pPr>
        <w:pStyle w:val="Cabealho"/>
        <w:rPr>
          <w:rFonts w:ascii="Arial" w:hAnsi="Arial" w:cs="Arial"/>
          <w:sz w:val="22"/>
          <w:szCs w:val="22"/>
        </w:rPr>
      </w:pPr>
      <w:r w:rsidRPr="00C61E44">
        <w:rPr>
          <w:rFonts w:ascii="Arial" w:hAnsi="Arial" w:cs="Arial"/>
          <w:sz w:val="22"/>
          <w:szCs w:val="22"/>
        </w:rPr>
        <w:t>Cariacica/ES, _____/______/______.</w:t>
      </w:r>
    </w:p>
    <w:p w:rsidR="004F5160" w:rsidRDefault="004F5160" w:rsidP="004F5160">
      <w:pPr>
        <w:pStyle w:val="Cabealho"/>
        <w:rPr>
          <w:rFonts w:ascii="Arial" w:hAnsi="Arial" w:cs="Arial"/>
          <w:sz w:val="22"/>
          <w:szCs w:val="22"/>
        </w:rPr>
      </w:pPr>
    </w:p>
    <w:p w:rsidR="004F5160" w:rsidRPr="00C61E44" w:rsidRDefault="004F5160" w:rsidP="004F5160">
      <w:pPr>
        <w:pStyle w:val="Cabealho"/>
        <w:rPr>
          <w:rFonts w:ascii="Arial" w:hAnsi="Arial" w:cs="Arial"/>
          <w:sz w:val="22"/>
          <w:szCs w:val="22"/>
        </w:rPr>
      </w:pPr>
    </w:p>
    <w:p w:rsidR="004F5160" w:rsidRPr="00C61E44" w:rsidRDefault="004F5160" w:rsidP="004F5160">
      <w:pPr>
        <w:pStyle w:val="Cabealho"/>
        <w:spacing w:line="360" w:lineRule="auto"/>
        <w:jc w:val="center"/>
        <w:rPr>
          <w:rFonts w:ascii="Arial" w:hAnsi="Arial" w:cs="Arial"/>
          <w:sz w:val="22"/>
          <w:szCs w:val="22"/>
        </w:rPr>
      </w:pPr>
      <w:r w:rsidRPr="00C61E44">
        <w:rPr>
          <w:rFonts w:ascii="Arial" w:hAnsi="Arial" w:cs="Arial"/>
          <w:sz w:val="22"/>
          <w:szCs w:val="22"/>
        </w:rPr>
        <w:t>____________________________________________________</w:t>
      </w:r>
    </w:p>
    <w:p w:rsidR="004F5160" w:rsidRPr="00181877" w:rsidRDefault="004F5160" w:rsidP="004F5160">
      <w:pPr>
        <w:pStyle w:val="Cabealho"/>
        <w:spacing w:line="360" w:lineRule="auto"/>
        <w:jc w:val="center"/>
        <w:rPr>
          <w:rFonts w:ascii="Arial" w:hAnsi="Arial" w:cs="Arial"/>
          <w:sz w:val="22"/>
          <w:szCs w:val="22"/>
        </w:rPr>
      </w:pPr>
      <w:r w:rsidRPr="00C61E44">
        <w:rPr>
          <w:rFonts w:ascii="Arial" w:hAnsi="Arial" w:cs="Arial"/>
          <w:sz w:val="22"/>
          <w:szCs w:val="22"/>
        </w:rPr>
        <w:t>Assinatura do Técnico Responsável pelo Projeto</w:t>
      </w:r>
    </w:p>
    <w:p w:rsidR="004F5160" w:rsidRDefault="004F5160" w:rsidP="004F5160">
      <w:pPr>
        <w:spacing w:before="120" w:after="120"/>
        <w:ind w:right="-232"/>
        <w:jc w:val="center"/>
        <w:rPr>
          <w:rFonts w:ascii="Arial" w:hAnsi="Arial" w:cs="Arial"/>
          <w:b/>
          <w:sz w:val="22"/>
          <w:szCs w:val="22"/>
        </w:rPr>
      </w:pPr>
    </w:p>
    <w:p w:rsidR="004F5160" w:rsidRDefault="004F5160" w:rsidP="004F5160">
      <w:pPr>
        <w:suppressAutoHyphens w:val="0"/>
        <w:spacing w:after="160"/>
        <w:jc w:val="center"/>
        <w:rPr>
          <w:rFonts w:ascii="Arial" w:hAnsi="Arial" w:cs="Arial"/>
          <w:b/>
          <w:sz w:val="22"/>
          <w:szCs w:val="22"/>
        </w:rPr>
      </w:pPr>
    </w:p>
    <w:p w:rsidR="00C96ECB" w:rsidRDefault="00C96ECB" w:rsidP="004F5160">
      <w:pPr>
        <w:suppressAutoHyphens w:val="0"/>
        <w:spacing w:after="160"/>
        <w:jc w:val="center"/>
        <w:rPr>
          <w:rFonts w:ascii="Arial" w:hAnsi="Arial" w:cs="Arial"/>
          <w:b/>
          <w:sz w:val="22"/>
          <w:szCs w:val="22"/>
        </w:rPr>
      </w:pPr>
    </w:p>
    <w:p w:rsidR="00C96ECB" w:rsidRDefault="00C96ECB" w:rsidP="004F5160">
      <w:pPr>
        <w:suppressAutoHyphens w:val="0"/>
        <w:spacing w:after="160"/>
        <w:jc w:val="center"/>
        <w:rPr>
          <w:rFonts w:ascii="Arial" w:hAnsi="Arial" w:cs="Arial"/>
          <w:b/>
          <w:sz w:val="22"/>
          <w:szCs w:val="22"/>
        </w:rPr>
      </w:pPr>
    </w:p>
    <w:p w:rsidR="004F5160" w:rsidRPr="007F38E4" w:rsidRDefault="004F5160" w:rsidP="004F5160">
      <w:pPr>
        <w:suppressAutoHyphens w:val="0"/>
        <w:spacing w:after="160"/>
        <w:jc w:val="center"/>
        <w:rPr>
          <w:rFonts w:ascii="Arial" w:hAnsi="Arial" w:cs="Arial"/>
          <w:i/>
          <w:outline/>
          <w:color w:val="000000"/>
          <w:sz w:val="22"/>
          <w:szCs w:val="22"/>
        </w:rPr>
      </w:pPr>
      <w:r w:rsidRPr="007F38E4">
        <w:rPr>
          <w:rFonts w:ascii="Arial" w:hAnsi="Arial" w:cs="Arial"/>
          <w:i/>
          <w:outline/>
          <w:color w:val="000000"/>
          <w:sz w:val="22"/>
          <w:szCs w:val="22"/>
        </w:rPr>
        <w:t>(MODELO)</w:t>
      </w:r>
    </w:p>
    <w:p w:rsidR="004F5160" w:rsidRPr="007F38E4" w:rsidRDefault="004F5160" w:rsidP="004F5160">
      <w:pPr>
        <w:spacing w:before="120" w:after="120"/>
        <w:ind w:right="-234"/>
        <w:jc w:val="center"/>
        <w:rPr>
          <w:rFonts w:ascii="Arial" w:hAnsi="Arial" w:cs="Arial"/>
          <w:i/>
          <w:outline/>
          <w:color w:val="000000"/>
          <w:sz w:val="22"/>
          <w:szCs w:val="22"/>
        </w:rPr>
      </w:pPr>
      <w:proofErr w:type="gramStart"/>
      <w:r w:rsidRPr="007F38E4">
        <w:rPr>
          <w:rFonts w:ascii="Arial" w:hAnsi="Arial" w:cs="Arial"/>
          <w:i/>
          <w:outline/>
          <w:color w:val="000000"/>
          <w:sz w:val="22"/>
          <w:szCs w:val="22"/>
        </w:rPr>
        <w:t>ANEXO VI</w:t>
      </w:r>
      <w:proofErr w:type="gramEnd"/>
    </w:p>
    <w:p w:rsidR="00C96ECB" w:rsidRDefault="00C96ECB" w:rsidP="004F5160">
      <w:pPr>
        <w:spacing w:before="120" w:after="120" w:line="360" w:lineRule="auto"/>
        <w:ind w:right="-234"/>
        <w:jc w:val="center"/>
        <w:rPr>
          <w:rFonts w:ascii="Arial" w:hAnsi="Arial" w:cs="Arial"/>
          <w:b/>
          <w:sz w:val="22"/>
          <w:szCs w:val="22"/>
        </w:rPr>
      </w:pPr>
    </w:p>
    <w:p w:rsidR="004F5160" w:rsidRPr="00C61E44" w:rsidRDefault="004F5160" w:rsidP="004F5160">
      <w:pPr>
        <w:spacing w:before="120" w:after="120" w:line="360" w:lineRule="auto"/>
        <w:ind w:right="-234"/>
        <w:jc w:val="center"/>
        <w:rPr>
          <w:rFonts w:ascii="Arial" w:hAnsi="Arial" w:cs="Arial"/>
          <w:b/>
          <w:sz w:val="22"/>
          <w:szCs w:val="22"/>
        </w:rPr>
      </w:pPr>
      <w:r w:rsidRPr="00C61E44">
        <w:rPr>
          <w:rFonts w:ascii="Arial" w:hAnsi="Arial" w:cs="Arial"/>
          <w:b/>
          <w:sz w:val="22"/>
          <w:szCs w:val="22"/>
        </w:rPr>
        <w:t>DECLARAÇÃO DE CONTRAPARTIDA</w:t>
      </w:r>
    </w:p>
    <w:p w:rsidR="004F5160" w:rsidRPr="00C61E44" w:rsidRDefault="004F5160" w:rsidP="004F5160">
      <w:pPr>
        <w:spacing w:before="120" w:after="120" w:line="360" w:lineRule="auto"/>
        <w:ind w:right="-234"/>
        <w:jc w:val="center"/>
        <w:rPr>
          <w:rFonts w:ascii="Arial" w:hAnsi="Arial" w:cs="Arial"/>
          <w:b/>
          <w:sz w:val="22"/>
          <w:szCs w:val="22"/>
        </w:rPr>
      </w:pPr>
    </w:p>
    <w:p w:rsidR="004F5160" w:rsidRPr="00C61E44" w:rsidRDefault="004F5160" w:rsidP="004F5160">
      <w:pPr>
        <w:tabs>
          <w:tab w:val="left" w:pos="567"/>
        </w:tabs>
        <w:spacing w:before="120" w:after="120" w:line="360" w:lineRule="auto"/>
        <w:ind w:right="-232"/>
        <w:jc w:val="both"/>
        <w:rPr>
          <w:rFonts w:ascii="Arial" w:hAnsi="Arial" w:cs="Arial"/>
          <w:sz w:val="22"/>
          <w:szCs w:val="22"/>
        </w:rPr>
      </w:pPr>
      <w:r w:rsidRPr="00C61E44">
        <w:rPr>
          <w:rFonts w:ascii="Arial" w:hAnsi="Arial" w:cs="Arial"/>
          <w:sz w:val="22"/>
          <w:szCs w:val="22"/>
        </w:rPr>
        <w:tab/>
        <w:t>Declaro, em conformidade com o</w:t>
      </w:r>
      <w:r>
        <w:rPr>
          <w:rFonts w:ascii="Arial" w:hAnsi="Arial" w:cs="Arial"/>
          <w:sz w:val="22"/>
          <w:szCs w:val="22"/>
        </w:rPr>
        <w:t xml:space="preserve"> Edital </w:t>
      </w:r>
      <w:proofErr w:type="gramStart"/>
      <w:r>
        <w:rPr>
          <w:rFonts w:ascii="Arial" w:hAnsi="Arial" w:cs="Arial"/>
          <w:sz w:val="22"/>
          <w:szCs w:val="22"/>
        </w:rPr>
        <w:t>nº ...</w:t>
      </w:r>
      <w:proofErr w:type="gramEnd"/>
      <w:r>
        <w:rPr>
          <w:rFonts w:ascii="Arial" w:hAnsi="Arial" w:cs="Arial"/>
          <w:sz w:val="22"/>
          <w:szCs w:val="22"/>
        </w:rPr>
        <w:t>......../20</w:t>
      </w:r>
      <w:r w:rsidR="00CE69BD">
        <w:rPr>
          <w:rFonts w:ascii="Arial" w:hAnsi="Arial" w:cs="Arial"/>
          <w:sz w:val="22"/>
          <w:szCs w:val="22"/>
        </w:rPr>
        <w:t>........</w:t>
      </w:r>
      <w:r w:rsidRPr="00C61E44">
        <w:rPr>
          <w:rFonts w:ascii="Arial" w:hAnsi="Arial" w:cs="Arial"/>
          <w:sz w:val="22"/>
          <w:szCs w:val="22"/>
        </w:rPr>
        <w:t xml:space="preserve">, que a </w:t>
      </w:r>
      <w:r w:rsidRPr="00C61E44">
        <w:rPr>
          <w:rFonts w:ascii="Arial" w:hAnsi="Arial" w:cs="Arial"/>
          <w:i/>
          <w:sz w:val="22"/>
          <w:szCs w:val="22"/>
        </w:rPr>
        <w:t>[identificação da organização da sociedade civil – OSC]</w:t>
      </w:r>
      <w:r w:rsidRPr="00C61E44">
        <w:rPr>
          <w:rFonts w:ascii="Arial" w:hAnsi="Arial" w:cs="Arial"/>
          <w:sz w:val="22"/>
          <w:szCs w:val="22"/>
        </w:rPr>
        <w:t xml:space="preserve"> dispõe de contrapartida, na forma de </w:t>
      </w:r>
      <w:r w:rsidRPr="00C61E44">
        <w:rPr>
          <w:rFonts w:ascii="Arial" w:hAnsi="Arial" w:cs="Arial"/>
          <w:i/>
          <w:sz w:val="22"/>
          <w:szCs w:val="22"/>
        </w:rPr>
        <w:t>[bens e/ou serviços]</w:t>
      </w:r>
      <w:r w:rsidRPr="00C61E44">
        <w:rPr>
          <w:rFonts w:ascii="Arial" w:hAnsi="Arial" w:cs="Arial"/>
          <w:bCs/>
          <w:sz w:val="22"/>
          <w:szCs w:val="22"/>
        </w:rPr>
        <w:t>economicamente mensuráveis</w:t>
      </w:r>
      <w:r w:rsidRPr="00C61E44">
        <w:rPr>
          <w:rFonts w:ascii="Arial" w:hAnsi="Arial" w:cs="Arial"/>
          <w:sz w:val="22"/>
          <w:szCs w:val="22"/>
        </w:rPr>
        <w:t>,no valor total de R$ ...................... (</w:t>
      </w:r>
      <w:proofErr w:type="gramStart"/>
      <w:r w:rsidRPr="00C61E44">
        <w:rPr>
          <w:rFonts w:ascii="Arial" w:hAnsi="Arial" w:cs="Arial"/>
          <w:sz w:val="22"/>
          <w:szCs w:val="22"/>
        </w:rPr>
        <w:t>.................................................</w:t>
      </w:r>
      <w:proofErr w:type="gramEnd"/>
      <w:r w:rsidRPr="00C61E44">
        <w:rPr>
          <w:rFonts w:ascii="Arial" w:hAnsi="Arial" w:cs="Arial"/>
          <w:sz w:val="22"/>
          <w:szCs w:val="22"/>
        </w:rPr>
        <w:t>), conforme identificados abaixo:</w:t>
      </w:r>
    </w:p>
    <w:p w:rsidR="004F5160" w:rsidRPr="00C61E44" w:rsidRDefault="004F5160" w:rsidP="004F5160">
      <w:pPr>
        <w:spacing w:before="120" w:after="120" w:line="360" w:lineRule="auto"/>
        <w:ind w:right="-232"/>
        <w:jc w:val="both"/>
        <w:rPr>
          <w:rFonts w:ascii="Arial" w:hAnsi="Arial" w:cs="Arial"/>
          <w:sz w:val="22"/>
          <w:szCs w:val="22"/>
        </w:rPr>
      </w:pPr>
    </w:p>
    <w:tbl>
      <w:tblPr>
        <w:tblStyle w:val="Tabelacomgrade"/>
        <w:tblW w:w="0" w:type="auto"/>
        <w:tblLook w:val="04A0"/>
      </w:tblPr>
      <w:tblGrid>
        <w:gridCol w:w="3085"/>
        <w:gridCol w:w="3119"/>
        <w:gridCol w:w="3543"/>
      </w:tblGrid>
      <w:tr w:rsidR="004F5160" w:rsidRPr="00C61E44" w:rsidTr="004748FD">
        <w:tc>
          <w:tcPr>
            <w:tcW w:w="3085" w:type="dxa"/>
          </w:tcPr>
          <w:p w:rsidR="004F5160" w:rsidRPr="00C61E44" w:rsidRDefault="004F5160" w:rsidP="004748FD">
            <w:pPr>
              <w:ind w:right="-232"/>
              <w:jc w:val="center"/>
              <w:rPr>
                <w:rFonts w:ascii="Arial" w:hAnsi="Arial" w:cs="Arial"/>
                <w:b/>
              </w:rPr>
            </w:pPr>
            <w:r w:rsidRPr="00C61E44">
              <w:rPr>
                <w:rFonts w:ascii="Arial" w:hAnsi="Arial" w:cs="Arial"/>
                <w:b/>
              </w:rPr>
              <w:t>Identificação</w:t>
            </w:r>
          </w:p>
          <w:p w:rsidR="004F5160" w:rsidRPr="00C61E44" w:rsidRDefault="004F5160" w:rsidP="004748FD">
            <w:pPr>
              <w:ind w:right="-232"/>
              <w:jc w:val="center"/>
              <w:rPr>
                <w:rFonts w:ascii="Arial" w:hAnsi="Arial" w:cs="Arial"/>
                <w:b/>
              </w:rPr>
            </w:pPr>
            <w:proofErr w:type="gramStart"/>
            <w:r w:rsidRPr="00C61E44">
              <w:rPr>
                <w:rFonts w:ascii="Arial" w:hAnsi="Arial" w:cs="Arial"/>
                <w:b/>
              </w:rPr>
              <w:t>do</w:t>
            </w:r>
            <w:proofErr w:type="gramEnd"/>
            <w:r w:rsidRPr="00C61E44">
              <w:rPr>
                <w:rFonts w:ascii="Arial" w:hAnsi="Arial" w:cs="Arial"/>
                <w:b/>
              </w:rPr>
              <w:t xml:space="preserve"> bem ou serviço</w:t>
            </w:r>
          </w:p>
        </w:tc>
        <w:tc>
          <w:tcPr>
            <w:tcW w:w="3119" w:type="dxa"/>
          </w:tcPr>
          <w:p w:rsidR="004F5160" w:rsidRPr="00C61E44" w:rsidRDefault="004F5160" w:rsidP="004748FD">
            <w:pPr>
              <w:ind w:right="-232"/>
              <w:jc w:val="center"/>
              <w:rPr>
                <w:rFonts w:ascii="Arial" w:hAnsi="Arial" w:cs="Arial"/>
                <w:b/>
              </w:rPr>
            </w:pPr>
            <w:r w:rsidRPr="00C61E44">
              <w:rPr>
                <w:rFonts w:ascii="Arial" w:hAnsi="Arial" w:cs="Arial"/>
                <w:b/>
              </w:rPr>
              <w:t>Valor</w:t>
            </w:r>
          </w:p>
          <w:p w:rsidR="004F5160" w:rsidRPr="00C61E44" w:rsidRDefault="004F5160" w:rsidP="004748FD">
            <w:pPr>
              <w:ind w:right="-232"/>
              <w:jc w:val="center"/>
              <w:rPr>
                <w:rFonts w:ascii="Arial" w:hAnsi="Arial" w:cs="Arial"/>
                <w:b/>
              </w:rPr>
            </w:pPr>
            <w:proofErr w:type="gramStart"/>
            <w:r w:rsidRPr="00C61E44">
              <w:rPr>
                <w:rFonts w:ascii="Arial" w:hAnsi="Arial" w:cs="Arial"/>
                <w:b/>
              </w:rPr>
              <w:t>econômico</w:t>
            </w:r>
            <w:proofErr w:type="gramEnd"/>
          </w:p>
        </w:tc>
        <w:tc>
          <w:tcPr>
            <w:tcW w:w="3543" w:type="dxa"/>
          </w:tcPr>
          <w:p w:rsidR="004F5160" w:rsidRPr="00C61E44" w:rsidRDefault="004F5160" w:rsidP="004748FD">
            <w:pPr>
              <w:ind w:right="-232"/>
              <w:jc w:val="center"/>
              <w:rPr>
                <w:rFonts w:ascii="Arial" w:hAnsi="Arial" w:cs="Arial"/>
                <w:b/>
              </w:rPr>
            </w:pPr>
            <w:r w:rsidRPr="00C61E44">
              <w:rPr>
                <w:rFonts w:ascii="Arial" w:hAnsi="Arial" w:cs="Arial"/>
                <w:b/>
              </w:rPr>
              <w:t>Outras informações</w:t>
            </w:r>
          </w:p>
          <w:p w:rsidR="004F5160" w:rsidRPr="00C61E44" w:rsidRDefault="004F5160" w:rsidP="004748FD">
            <w:pPr>
              <w:ind w:right="-232"/>
              <w:jc w:val="center"/>
              <w:rPr>
                <w:rFonts w:ascii="Arial" w:hAnsi="Arial" w:cs="Arial"/>
                <w:b/>
              </w:rPr>
            </w:pPr>
            <w:proofErr w:type="gramStart"/>
            <w:r w:rsidRPr="00C61E44">
              <w:rPr>
                <w:rFonts w:ascii="Arial" w:hAnsi="Arial" w:cs="Arial"/>
                <w:b/>
              </w:rPr>
              <w:t>relevantes</w:t>
            </w:r>
            <w:proofErr w:type="gramEnd"/>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bl>
    <w:p w:rsidR="004F5160" w:rsidRPr="00C61E44" w:rsidRDefault="004F5160" w:rsidP="004F5160">
      <w:pPr>
        <w:spacing w:before="120" w:after="120" w:line="360" w:lineRule="auto"/>
        <w:ind w:right="-232"/>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spellStart"/>
      <w:r w:rsidRPr="00C61E44">
        <w:rPr>
          <w:rFonts w:ascii="Arial" w:hAnsi="Arial" w:cs="Arial"/>
          <w:sz w:val="22"/>
          <w:szCs w:val="22"/>
        </w:rPr>
        <w:t>Local-UF</w:t>
      </w:r>
      <w:proofErr w:type="spellEnd"/>
      <w:r w:rsidRPr="00C61E44">
        <w:rPr>
          <w:rFonts w:ascii="Arial" w:hAnsi="Arial" w:cs="Arial"/>
          <w:sz w:val="22"/>
          <w:szCs w:val="22"/>
        </w:rPr>
        <w:t>,</w:t>
      </w:r>
      <w:r>
        <w:rPr>
          <w:rFonts w:ascii="Arial" w:hAnsi="Arial" w:cs="Arial"/>
          <w:sz w:val="22"/>
          <w:szCs w:val="22"/>
        </w:rPr>
        <w:t xml:space="preserve"> ____ de ______________ de 20</w:t>
      </w:r>
      <w:r w:rsidR="00CE69BD">
        <w:rPr>
          <w:rFonts w:ascii="Arial" w:hAnsi="Arial" w:cs="Arial"/>
          <w:sz w:val="22"/>
          <w:szCs w:val="22"/>
        </w:rPr>
        <w:t>_______</w:t>
      </w:r>
      <w:proofErr w:type="gramStart"/>
      <w:r w:rsidR="00CE69BD">
        <w:rPr>
          <w:rFonts w:ascii="Arial" w:hAnsi="Arial" w:cs="Arial"/>
          <w:sz w:val="22"/>
          <w:szCs w:val="22"/>
        </w:rPr>
        <w:t xml:space="preserve"> </w:t>
      </w:r>
      <w:r w:rsidRPr="00C61E44">
        <w:rPr>
          <w:rFonts w:ascii="Arial" w:hAnsi="Arial" w:cs="Arial"/>
          <w:sz w:val="22"/>
          <w:szCs w:val="22"/>
        </w:rPr>
        <w:t>.</w:t>
      </w:r>
      <w:proofErr w:type="gramEnd"/>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gramStart"/>
      <w:r w:rsidRPr="00C61E44">
        <w:rPr>
          <w:rFonts w:ascii="Arial" w:hAnsi="Arial" w:cs="Arial"/>
          <w:sz w:val="22"/>
          <w:szCs w:val="22"/>
        </w:rPr>
        <w:t>...........................................................................................</w:t>
      </w:r>
      <w:proofErr w:type="gramEnd"/>
    </w:p>
    <w:p w:rsidR="004F5160" w:rsidRDefault="004F5160" w:rsidP="004F5160">
      <w:pPr>
        <w:spacing w:before="120" w:after="120"/>
        <w:ind w:right="-232"/>
        <w:rPr>
          <w:rFonts w:ascii="Arial" w:hAnsi="Arial" w:cs="Arial"/>
          <w:b/>
          <w:sz w:val="22"/>
          <w:szCs w:val="22"/>
        </w:rPr>
      </w:pPr>
      <w:r w:rsidRPr="00C61E44">
        <w:rPr>
          <w:rFonts w:ascii="Arial" w:hAnsi="Arial" w:cs="Arial"/>
          <w:sz w:val="22"/>
          <w:szCs w:val="22"/>
        </w:rPr>
        <w:t>(Nome e Cargo do Representante Legal da OS</w:t>
      </w:r>
      <w:r>
        <w:rPr>
          <w:rFonts w:ascii="Arial" w:hAnsi="Arial" w:cs="Arial"/>
          <w:sz w:val="22"/>
          <w:szCs w:val="22"/>
        </w:rPr>
        <w:t>)</w:t>
      </w:r>
    </w:p>
    <w:p w:rsidR="006F40DD" w:rsidRDefault="006F40DD" w:rsidP="007067DB">
      <w:pPr>
        <w:spacing w:before="120" w:after="120"/>
        <w:ind w:right="-232"/>
        <w:rPr>
          <w:rFonts w:ascii="Arial" w:hAnsi="Arial" w:cs="Arial"/>
          <w:b/>
          <w:sz w:val="22"/>
          <w:szCs w:val="22"/>
        </w:rPr>
      </w:pPr>
    </w:p>
    <w:p w:rsidR="006F40DD" w:rsidRDefault="006F40DD" w:rsidP="007067DB">
      <w:pPr>
        <w:spacing w:before="120" w:after="120"/>
        <w:ind w:right="-232"/>
        <w:rPr>
          <w:rFonts w:ascii="Arial" w:hAnsi="Arial" w:cs="Arial"/>
          <w:b/>
          <w:sz w:val="22"/>
          <w:szCs w:val="22"/>
        </w:rPr>
      </w:pPr>
    </w:p>
    <w:p w:rsidR="008A6A92" w:rsidRDefault="008A6A92" w:rsidP="007067DB">
      <w:pPr>
        <w:spacing w:before="120" w:after="120"/>
        <w:ind w:right="-232"/>
        <w:rPr>
          <w:rFonts w:ascii="Arial" w:hAnsi="Arial" w:cs="Arial"/>
          <w:b/>
          <w:sz w:val="22"/>
          <w:szCs w:val="22"/>
        </w:rPr>
      </w:pPr>
    </w:p>
    <w:p w:rsidR="008A6A92" w:rsidRDefault="008A6A92" w:rsidP="007067DB">
      <w:pPr>
        <w:spacing w:before="120" w:after="120"/>
        <w:ind w:right="-232"/>
        <w:rPr>
          <w:rFonts w:ascii="Arial" w:hAnsi="Arial" w:cs="Arial"/>
          <w:b/>
          <w:sz w:val="22"/>
          <w:szCs w:val="22"/>
        </w:rPr>
      </w:pPr>
    </w:p>
    <w:p w:rsidR="008A6A92" w:rsidRDefault="008A6A92" w:rsidP="007067DB">
      <w:pPr>
        <w:spacing w:before="120" w:after="120"/>
        <w:ind w:right="-232"/>
        <w:rPr>
          <w:rFonts w:ascii="Arial" w:hAnsi="Arial" w:cs="Arial"/>
          <w:b/>
          <w:sz w:val="22"/>
          <w:szCs w:val="22"/>
        </w:rPr>
      </w:pPr>
    </w:p>
    <w:p w:rsidR="00DD33E4" w:rsidRDefault="00DD33E4" w:rsidP="007067D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p w:rsidR="002F2F7B" w:rsidRDefault="002F2F7B" w:rsidP="002F2F7B">
      <w:pPr>
        <w:spacing w:before="120" w:after="120"/>
        <w:ind w:right="-232"/>
        <w:rPr>
          <w:rFonts w:ascii="Arial" w:hAnsi="Arial" w:cs="Arial"/>
          <w:b/>
          <w:sz w:val="22"/>
          <w:szCs w:val="22"/>
        </w:rPr>
      </w:pPr>
    </w:p>
    <w:p w:rsidR="002F2F7B" w:rsidRDefault="002F2F7B" w:rsidP="002F2F7B">
      <w:pPr>
        <w:spacing w:after="120"/>
        <w:ind w:left="709"/>
        <w:jc w:val="center"/>
        <w:rPr>
          <w:rFonts w:ascii="Verdana" w:hAnsi="Verdana" w:cs="Arial"/>
          <w:b/>
        </w:rPr>
      </w:pPr>
      <w:r>
        <w:rPr>
          <w:rFonts w:ascii="Verdana" w:hAnsi="Verdana" w:cs="Arial"/>
          <w:b/>
        </w:rPr>
        <w:t>Minuta</w:t>
      </w:r>
    </w:p>
    <w:p w:rsidR="002F2F7B" w:rsidRDefault="002F2F7B" w:rsidP="002F2F7B">
      <w:pPr>
        <w:spacing w:after="120"/>
        <w:ind w:left="709"/>
        <w:jc w:val="center"/>
        <w:rPr>
          <w:rFonts w:ascii="Verdana" w:hAnsi="Verdana" w:cs="Arial"/>
          <w:b/>
        </w:rPr>
      </w:pPr>
    </w:p>
    <w:p w:rsidR="002F2F7B" w:rsidRPr="006E2CF3" w:rsidRDefault="002F2F7B" w:rsidP="002F2F7B">
      <w:pPr>
        <w:spacing w:after="120"/>
        <w:ind w:left="709"/>
        <w:jc w:val="center"/>
        <w:rPr>
          <w:rFonts w:ascii="Verdana" w:hAnsi="Verdana" w:cs="Arial"/>
          <w:b/>
        </w:rPr>
      </w:pPr>
      <w:r w:rsidRPr="006E2CF3">
        <w:rPr>
          <w:rFonts w:ascii="Verdana" w:hAnsi="Verdana" w:cs="Arial"/>
          <w:b/>
        </w:rPr>
        <w:t>TER</w:t>
      </w:r>
      <w:r w:rsidR="00FF74F4">
        <w:rPr>
          <w:rFonts w:ascii="Verdana" w:hAnsi="Verdana" w:cs="Arial"/>
          <w:b/>
        </w:rPr>
        <w:t xml:space="preserve">MO DE COLABORAÇÃO Nº.  </w:t>
      </w:r>
      <w:proofErr w:type="gramStart"/>
      <w:r w:rsidR="00FF74F4">
        <w:rPr>
          <w:rFonts w:ascii="Verdana" w:hAnsi="Verdana" w:cs="Arial"/>
          <w:b/>
        </w:rPr>
        <w:t>....</w:t>
      </w:r>
      <w:proofErr w:type="gramEnd"/>
      <w:r w:rsidR="00FF74F4">
        <w:rPr>
          <w:rFonts w:ascii="Verdana" w:hAnsi="Verdana" w:cs="Arial"/>
          <w:b/>
        </w:rPr>
        <w:t>/2022</w:t>
      </w:r>
    </w:p>
    <w:p w:rsidR="002F2F7B" w:rsidRPr="006E2CF3" w:rsidRDefault="002F2F7B" w:rsidP="002F2F7B">
      <w:pPr>
        <w:spacing w:after="120"/>
        <w:rPr>
          <w:rFonts w:ascii="Verdana" w:hAnsi="Verdana" w:cs="Arial"/>
          <w:b/>
        </w:rPr>
      </w:pPr>
    </w:p>
    <w:p w:rsidR="002F2F7B" w:rsidRPr="006E2CF3" w:rsidRDefault="002F2F7B" w:rsidP="002F2F7B">
      <w:pPr>
        <w:pStyle w:val="Ttulo7"/>
        <w:jc w:val="both"/>
        <w:rPr>
          <w:rFonts w:ascii="Verdana" w:hAnsi="Verdana" w:cs="Arial"/>
          <w:b/>
          <w:bCs/>
          <w:i w:val="0"/>
          <w:color w:val="auto"/>
        </w:rPr>
      </w:pPr>
      <w:r w:rsidRPr="006E2CF3">
        <w:rPr>
          <w:rFonts w:ascii="Verdana" w:hAnsi="Verdana" w:cs="Arial"/>
          <w:b/>
          <w:bCs/>
          <w:i w:val="0"/>
          <w:color w:val="auto"/>
        </w:rPr>
        <w:t xml:space="preserve">PROCESSO Nº. </w:t>
      </w:r>
      <w:proofErr w:type="spellStart"/>
      <w:proofErr w:type="gramStart"/>
      <w:r>
        <w:rPr>
          <w:rFonts w:ascii="Verdana" w:hAnsi="Verdana" w:cs="Arial"/>
          <w:b/>
          <w:bCs/>
          <w:i w:val="0"/>
          <w:color w:val="auto"/>
        </w:rPr>
        <w:t>xxx</w:t>
      </w:r>
      <w:proofErr w:type="spellEnd"/>
      <w:proofErr w:type="gramEnd"/>
      <w:r w:rsidRPr="006E2CF3">
        <w:rPr>
          <w:rFonts w:ascii="Verdana" w:hAnsi="Verdana" w:cs="Arial"/>
          <w:b/>
          <w:bCs/>
          <w:i w:val="0"/>
          <w:color w:val="auto"/>
        </w:rPr>
        <w:t>/202</w:t>
      </w:r>
      <w:r w:rsidR="00FF74F4">
        <w:rPr>
          <w:rFonts w:ascii="Verdana" w:hAnsi="Verdana" w:cs="Arial"/>
          <w:b/>
          <w:bCs/>
          <w:i w:val="0"/>
          <w:color w:val="auto"/>
        </w:rPr>
        <w:t>2</w:t>
      </w:r>
    </w:p>
    <w:p w:rsidR="002F2F7B" w:rsidRPr="006E2CF3" w:rsidRDefault="002F2F7B" w:rsidP="002F2F7B">
      <w:pPr>
        <w:spacing w:before="600" w:after="360"/>
        <w:ind w:left="3538"/>
        <w:rPr>
          <w:rFonts w:ascii="Verdana" w:hAnsi="Verdana" w:cs="Arial"/>
          <w:b/>
          <w:color w:val="FF0000"/>
        </w:rPr>
      </w:pPr>
      <w:r w:rsidRPr="006E2CF3">
        <w:rPr>
          <w:rFonts w:ascii="Verdana" w:hAnsi="Verdana" w:cs="Arial"/>
          <w:b/>
        </w:rPr>
        <w:t>TERMO DE COLABORAÇÃO QUE ENTRE SI CELEBRAM O MUNICÍPIO DE CARIACICA, POR INTERMÉDIO DA SECRETARIA MUNICIPAL DE ESPORTE E LAZER E (...).</w:t>
      </w:r>
    </w:p>
    <w:p w:rsidR="002F2F7B" w:rsidRPr="006E2CF3" w:rsidRDefault="002F2F7B" w:rsidP="002F2F7B">
      <w:pPr>
        <w:spacing w:before="600" w:after="360"/>
        <w:jc w:val="both"/>
        <w:rPr>
          <w:rFonts w:ascii="Verdana" w:hAnsi="Verdana" w:cs="Arial"/>
        </w:rPr>
      </w:pPr>
      <w:r w:rsidRPr="006E2CF3">
        <w:rPr>
          <w:rFonts w:ascii="Verdana" w:hAnsi="Verdana" w:cs="Arial"/>
          <w:b/>
        </w:rPr>
        <w:t>O MUNICÍPIO DE CARIACICA</w:t>
      </w:r>
      <w:r w:rsidRPr="006E2CF3">
        <w:rPr>
          <w:rFonts w:ascii="Verdana" w:hAnsi="Verdana" w:cs="Arial"/>
        </w:rPr>
        <w:t xml:space="preserve">, com sede na Avenida Mário Gurgel, nº 2.502, Bairro Alto Laje, Cariacica, Espírito Santo, CEP 29.151 - 900, inscrita no CNPJ sob o nº. 27.150.549/0001-19, neste ato representado pela </w:t>
      </w:r>
      <w:r w:rsidRPr="006E2CF3">
        <w:rPr>
          <w:rFonts w:ascii="Verdana" w:hAnsi="Verdana" w:cs="Arial"/>
          <w:b/>
        </w:rPr>
        <w:t>SECRETARIA MUNICIPAL DE ESPORTE E LAZER</w:t>
      </w:r>
      <w:r w:rsidRPr="006E2CF3">
        <w:rPr>
          <w:rFonts w:ascii="Verdana" w:hAnsi="Verdana" w:cs="Arial"/>
        </w:rPr>
        <w:t xml:space="preserve">, com sede na Alameda da Frincasa, s/n, bairro Itacibá, Cariacica/ES, inscrita no CNPJ sob nº 27.150.549/0016-03, representada por seu titular, Sr. </w:t>
      </w:r>
      <w:r w:rsidRPr="006E2CF3">
        <w:rPr>
          <w:rFonts w:ascii="Verdana" w:hAnsi="Verdana" w:cs="Verdana"/>
          <w:b/>
          <w:bCs/>
        </w:rPr>
        <w:t xml:space="preserve">SÉRGIO LUIS CÔGO, </w:t>
      </w:r>
      <w:r w:rsidRPr="006E2CF3">
        <w:rPr>
          <w:rFonts w:ascii="Verdana" w:hAnsi="Verdana" w:cs="Verdana"/>
          <w:bCs/>
        </w:rPr>
        <w:t xml:space="preserve">brasileiro, </w:t>
      </w:r>
      <w:r w:rsidRPr="006E2CF3">
        <w:rPr>
          <w:rFonts w:ascii="Verdana" w:hAnsi="Verdana" w:cs="Verdana"/>
        </w:rPr>
        <w:t>inscrito no CPF sob o nº. 750.919.767-87 e portador da Carteira Identidade nº. 5.41086 SSP-ES</w:t>
      </w:r>
      <w:r w:rsidRPr="006E2CF3">
        <w:rPr>
          <w:rFonts w:ascii="Verdana" w:hAnsi="Verdana"/>
        </w:rPr>
        <w:t>, residente e domiciliado na rua C, s/nº, Jardim de Alah, Cariacica-ES, CEP 29.142-501</w:t>
      </w:r>
      <w:r w:rsidRPr="006E2CF3">
        <w:rPr>
          <w:rFonts w:ascii="Verdana" w:hAnsi="Verdana" w:cs="Arial"/>
          <w:color w:val="000000"/>
        </w:rPr>
        <w:t xml:space="preserve">, </w:t>
      </w:r>
      <w:r w:rsidRPr="006E2CF3">
        <w:rPr>
          <w:rFonts w:ascii="Verdana" w:hAnsi="Verdana" w:cs="Arial"/>
        </w:rPr>
        <w:t xml:space="preserve">doravante </w:t>
      </w:r>
      <w:proofErr w:type="spellStart"/>
      <w:proofErr w:type="gramStart"/>
      <w:r w:rsidRPr="006E2CF3">
        <w:rPr>
          <w:rFonts w:ascii="Verdana" w:hAnsi="Verdana" w:cs="Arial"/>
        </w:rPr>
        <w:t>denominadoMUNICÍPIO</w:t>
      </w:r>
      <w:proofErr w:type="spellEnd"/>
      <w:proofErr w:type="gramEnd"/>
      <w:r w:rsidRPr="006E2CF3">
        <w:rPr>
          <w:rFonts w:ascii="Verdana" w:hAnsi="Verdana" w:cs="Arial"/>
        </w:rPr>
        <w:t xml:space="preserve">, e de outro lado, a (....),estabelecida na Rua (...),CEP (...), Bairro (...), Cidade-Estado, inscrita no CNPJ sob o nº. (...), neste ato representada pelo </w:t>
      </w:r>
      <w:proofErr w:type="gramStart"/>
      <w:r w:rsidRPr="006E2CF3">
        <w:rPr>
          <w:rFonts w:ascii="Verdana" w:hAnsi="Verdana" w:cs="Arial"/>
        </w:rPr>
        <w:t>Sr.</w:t>
      </w:r>
      <w:proofErr w:type="gramEnd"/>
      <w:r w:rsidRPr="006E2CF3">
        <w:rPr>
          <w:rFonts w:ascii="Verdana" w:hAnsi="Verdana" w:cs="Arial"/>
        </w:rPr>
        <w:t xml:space="preserve"> (...), qualificação e endereço (...), doravante denominada </w:t>
      </w:r>
      <w:r w:rsidRPr="006E2CF3">
        <w:rPr>
          <w:rFonts w:ascii="Verdana" w:hAnsi="Verdana" w:cs="Arial"/>
          <w:b/>
        </w:rPr>
        <w:t>ENTIDADE</w:t>
      </w:r>
      <w:r w:rsidRPr="006E2CF3">
        <w:rPr>
          <w:rFonts w:ascii="Verdana" w:hAnsi="Verdana" w:cs="Arial"/>
        </w:rPr>
        <w:t xml:space="preserve">, resolvem celebrar o presente Termo de Colaboração, regendo-se pelo disposto na Lei nº 13.019, de 31 de julho de 2014 e pelo Decreto Municipal nº 007/2017 de 19 de janeiro de 2017, consoante o que consta do processo administrativo nº. </w:t>
      </w:r>
      <w:proofErr w:type="spellStart"/>
      <w:proofErr w:type="gramStart"/>
      <w:r>
        <w:rPr>
          <w:rFonts w:ascii="Verdana" w:hAnsi="Verdana" w:cs="Arial"/>
        </w:rPr>
        <w:t>xxxxxx</w:t>
      </w:r>
      <w:proofErr w:type="spellEnd"/>
      <w:proofErr w:type="gramEnd"/>
      <w:r>
        <w:rPr>
          <w:rFonts w:ascii="Verdana" w:hAnsi="Verdana" w:cs="Arial"/>
          <w:b/>
        </w:rPr>
        <w:t>/202</w:t>
      </w:r>
      <w:r w:rsidR="00FF74F4">
        <w:rPr>
          <w:rFonts w:ascii="Verdana" w:hAnsi="Verdana" w:cs="Arial"/>
          <w:b/>
        </w:rPr>
        <w:t>2</w:t>
      </w:r>
      <w:r w:rsidRPr="006E2CF3">
        <w:rPr>
          <w:rFonts w:ascii="Verdana" w:hAnsi="Verdana" w:cs="Arial"/>
        </w:rPr>
        <w:t xml:space="preserve"> e mediante as cláusulas e condições seguintes:</w:t>
      </w:r>
    </w:p>
    <w:p w:rsidR="002F2F7B" w:rsidRPr="006E2CF3" w:rsidRDefault="002F2F7B" w:rsidP="002F2F7B">
      <w:pPr>
        <w:spacing w:before="480" w:after="240"/>
        <w:jc w:val="both"/>
        <w:rPr>
          <w:rFonts w:ascii="Verdana" w:hAnsi="Verdana" w:cs="Arial"/>
          <w:b/>
        </w:rPr>
      </w:pPr>
      <w:r w:rsidRPr="006E2CF3">
        <w:rPr>
          <w:rFonts w:ascii="Verdana" w:hAnsi="Verdana" w:cs="Arial"/>
          <w:b/>
        </w:rPr>
        <w:t>CLÁUSULA PRIMEIRA – DO OBJETO</w:t>
      </w:r>
    </w:p>
    <w:p w:rsidR="002F2F7B" w:rsidRPr="006E2CF3" w:rsidRDefault="002F2F7B" w:rsidP="002F2F7B">
      <w:pPr>
        <w:jc w:val="both"/>
        <w:rPr>
          <w:rFonts w:ascii="Verdana" w:hAnsi="Verdana" w:cs="Arial"/>
        </w:rPr>
      </w:pPr>
      <w:r w:rsidRPr="006E2CF3">
        <w:rPr>
          <w:rFonts w:ascii="Verdana" w:hAnsi="Verdana" w:cs="Arial"/>
        </w:rPr>
        <w:t>1.1 O presente Termo de Colaboração tem por objeto</w:t>
      </w:r>
      <w:r w:rsidR="00FF74F4">
        <w:rPr>
          <w:rFonts w:ascii="Verdana" w:hAnsi="Verdana" w:cs="Arial"/>
        </w:rPr>
        <w:t xml:space="preserve"> </w:t>
      </w:r>
      <w:r w:rsidR="00FF74F4">
        <w:rPr>
          <w:rFonts w:ascii="Arial" w:hAnsi="Arial" w:cs="Arial"/>
          <w:bCs/>
          <w:sz w:val="22"/>
          <w:szCs w:val="22"/>
        </w:rPr>
        <w:t xml:space="preserve">o </w:t>
      </w:r>
      <w:r w:rsidR="00FF74F4" w:rsidRPr="00DB5D89">
        <w:rPr>
          <w:rFonts w:ascii="Arial" w:hAnsi="Arial" w:cs="Arial"/>
          <w:b/>
          <w:bCs/>
          <w:sz w:val="22"/>
          <w:szCs w:val="22"/>
        </w:rPr>
        <w:t>desenvolvimento e execução do Pro</w:t>
      </w:r>
      <w:r w:rsidR="00FF74F4">
        <w:rPr>
          <w:rFonts w:ascii="Arial" w:hAnsi="Arial" w:cs="Arial"/>
          <w:b/>
          <w:bCs/>
          <w:sz w:val="22"/>
          <w:szCs w:val="22"/>
        </w:rPr>
        <w:t>jeto ESPORTE COM MAIS LAZER da SEMESP</w:t>
      </w:r>
      <w:r w:rsidRPr="006E2CF3">
        <w:rPr>
          <w:rFonts w:ascii="Verdana" w:hAnsi="Verdana" w:cs="Arial"/>
        </w:rPr>
        <w:t>, conforme detalhado no Plano de Trabalho, ANEXO, que faz parte do presente instrumento, independentemente de transcrição.</w:t>
      </w:r>
    </w:p>
    <w:p w:rsidR="002F2F7B" w:rsidRPr="006E2CF3" w:rsidRDefault="002F2F7B" w:rsidP="002F2F7B">
      <w:pPr>
        <w:spacing w:before="480" w:after="240"/>
        <w:rPr>
          <w:rFonts w:ascii="Verdana" w:hAnsi="Verdana" w:cs="Arial"/>
          <w:b/>
        </w:rPr>
      </w:pPr>
      <w:r w:rsidRPr="006E2CF3">
        <w:rPr>
          <w:rFonts w:ascii="Verdana" w:hAnsi="Verdana" w:cs="Arial"/>
          <w:b/>
        </w:rPr>
        <w:t xml:space="preserve">CLÁUSULA SEGUNDA - DAS OBRIGAÇÕES </w:t>
      </w:r>
    </w:p>
    <w:p w:rsidR="002F2F7B" w:rsidRPr="006E2CF3" w:rsidRDefault="002F2F7B" w:rsidP="002F2F7B">
      <w:pPr>
        <w:spacing w:after="120"/>
        <w:jc w:val="both"/>
        <w:rPr>
          <w:rFonts w:ascii="Verdana" w:hAnsi="Verdana" w:cs="Arial"/>
        </w:rPr>
      </w:pPr>
      <w:r w:rsidRPr="006E2CF3">
        <w:rPr>
          <w:rFonts w:ascii="Verdana" w:hAnsi="Verdana" w:cs="Arial"/>
        </w:rPr>
        <w:lastRenderedPageBreak/>
        <w:t>Sem prejuízo de outros previstos na legislação, na consecução do objeto são obrigações dos partícipes:</w:t>
      </w:r>
    </w:p>
    <w:p w:rsidR="002F2F7B" w:rsidRPr="006E2CF3" w:rsidRDefault="002F2F7B" w:rsidP="002F2F7B">
      <w:pPr>
        <w:spacing w:after="120"/>
        <w:jc w:val="both"/>
        <w:rPr>
          <w:rFonts w:ascii="Verdana" w:hAnsi="Verdana" w:cs="Arial"/>
        </w:rPr>
      </w:pPr>
      <w:r w:rsidRPr="006E2CF3">
        <w:rPr>
          <w:rFonts w:ascii="Verdana" w:hAnsi="Verdana" w:cs="Arial"/>
        </w:rPr>
        <w:t>2.1 DO MUNICÍPIO:</w:t>
      </w:r>
    </w:p>
    <w:p w:rsidR="002F2F7B" w:rsidRPr="006E2CF3" w:rsidRDefault="002F2F7B" w:rsidP="002F2F7B">
      <w:pPr>
        <w:spacing w:after="120"/>
        <w:ind w:left="426"/>
        <w:jc w:val="both"/>
        <w:rPr>
          <w:rFonts w:ascii="Verdana" w:hAnsi="Verdana" w:cs="Arial"/>
        </w:rPr>
      </w:pPr>
      <w:r w:rsidRPr="006E2CF3">
        <w:rPr>
          <w:rFonts w:ascii="Verdana" w:hAnsi="Verdana" w:cs="Arial"/>
        </w:rPr>
        <w:t>2.1.1. Liberar os recursos pactuados por meio de transferência eletrônica e em obediência ao cronograma de desembolso;</w:t>
      </w:r>
    </w:p>
    <w:p w:rsidR="002F2F7B" w:rsidRPr="006E2CF3" w:rsidRDefault="002F2F7B" w:rsidP="002F2F7B">
      <w:pPr>
        <w:spacing w:after="120"/>
        <w:ind w:left="708"/>
        <w:jc w:val="both"/>
        <w:rPr>
          <w:rFonts w:ascii="Verdana" w:hAnsi="Verdana" w:cs="Arial"/>
        </w:rPr>
      </w:pPr>
      <w:r w:rsidRPr="006E2CF3">
        <w:rPr>
          <w:rFonts w:ascii="Verdana" w:hAnsi="Verdana" w:cs="Arial"/>
        </w:rPr>
        <w:t xml:space="preserve">2.1.1.1 As informações sobre a liberação de recursos constarão em campo próprio do sítio eletrônico oficial do Município; </w:t>
      </w:r>
    </w:p>
    <w:p w:rsidR="002F2F7B" w:rsidRPr="006E2CF3" w:rsidRDefault="002F2F7B" w:rsidP="002F2F7B">
      <w:pPr>
        <w:spacing w:after="120"/>
        <w:ind w:left="426"/>
        <w:jc w:val="both"/>
        <w:rPr>
          <w:rFonts w:ascii="Verdana" w:hAnsi="Verdana" w:cs="Arial"/>
        </w:rPr>
      </w:pPr>
      <w:r w:rsidRPr="006E2CF3">
        <w:rPr>
          <w:rFonts w:ascii="Verdana" w:hAnsi="Verdana" w:cs="Arial"/>
        </w:rPr>
        <w:t>2.1.2 indicar expressamente o fiscal e o gestor da parceria;</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2.1.3 promover o monitoramento e a avaliação do cumprimento do objeto da parceria emitindo os competentes relatórios técnicos e notificando a ENTIDADE na hipótese da verificação de irregularidade; </w:t>
      </w:r>
    </w:p>
    <w:p w:rsidR="002F2F7B" w:rsidRPr="006E2CF3" w:rsidRDefault="002F2F7B" w:rsidP="002F2F7B">
      <w:pPr>
        <w:spacing w:after="120"/>
        <w:ind w:left="708"/>
        <w:jc w:val="both"/>
        <w:rPr>
          <w:rFonts w:ascii="Verdana" w:hAnsi="Verdana" w:cs="Arial"/>
        </w:rPr>
      </w:pPr>
      <w:r w:rsidRPr="006E2CF3">
        <w:rPr>
          <w:rFonts w:ascii="Verdana" w:hAnsi="Verdana" w:cs="Arial"/>
        </w:rPr>
        <w:t xml:space="preserve">2.1.3.1 instaurar tomada de contas antes do término da parceria, ante a constatação de evidências de irregularidades na execução do objeto da </w:t>
      </w:r>
      <w:proofErr w:type="gramStart"/>
      <w:r w:rsidRPr="006E2CF3">
        <w:rPr>
          <w:rFonts w:ascii="Verdana" w:hAnsi="Verdana" w:cs="Arial"/>
        </w:rPr>
        <w:t>parceria</w:t>
      </w:r>
      <w:proofErr w:type="gramEnd"/>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2.1.4 informar com antecedência mínima de três dias a ENTIDADE, a ocorrência de vistorias “in loco” em suas dependências.  </w:t>
      </w:r>
    </w:p>
    <w:p w:rsidR="002F2F7B" w:rsidRPr="006E2CF3" w:rsidRDefault="002F2F7B" w:rsidP="002F2F7B">
      <w:pPr>
        <w:spacing w:after="120"/>
        <w:jc w:val="both"/>
        <w:rPr>
          <w:rFonts w:ascii="Verdana" w:hAnsi="Verdana" w:cs="Arial"/>
        </w:rPr>
      </w:pPr>
      <w:r w:rsidRPr="006E2CF3">
        <w:rPr>
          <w:rFonts w:ascii="Verdana" w:hAnsi="Verdana" w:cs="Arial"/>
        </w:rPr>
        <w:t>2.2 - DA ENTIDADE:</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2.1.1 dar cumprimento ao objeto desta parceria conforme plano de trabalho apresentado;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2.1.2divulgar em sitio próprio na internet e em locais visíveis de sua sede social e dos estabelecimentos em que exerça suas ações a presente parceria, contendo, no mínimo, as seguintes informações: </w:t>
      </w:r>
    </w:p>
    <w:p w:rsidR="002F2F7B" w:rsidRPr="006E2CF3" w:rsidRDefault="002F2F7B" w:rsidP="002F2F7B">
      <w:pPr>
        <w:spacing w:after="120"/>
        <w:ind w:left="708"/>
        <w:jc w:val="both"/>
        <w:rPr>
          <w:rFonts w:ascii="Verdana" w:hAnsi="Verdana" w:cs="Arial"/>
        </w:rPr>
      </w:pPr>
      <w:r w:rsidRPr="006E2CF3">
        <w:rPr>
          <w:rFonts w:ascii="Verdana" w:hAnsi="Verdana" w:cs="Arial"/>
        </w:rPr>
        <w:t>2.1.2.1 data de assinatura e identificação do instrumento de parceria e do Município;</w:t>
      </w:r>
    </w:p>
    <w:p w:rsidR="002F2F7B" w:rsidRPr="006E2CF3" w:rsidRDefault="002F2F7B" w:rsidP="002F2F7B">
      <w:pPr>
        <w:spacing w:after="120"/>
        <w:ind w:left="708"/>
        <w:jc w:val="both"/>
        <w:rPr>
          <w:rFonts w:ascii="Verdana" w:hAnsi="Verdana" w:cs="Arial"/>
        </w:rPr>
      </w:pPr>
      <w:r w:rsidRPr="006E2CF3">
        <w:rPr>
          <w:rFonts w:ascii="Verdana" w:hAnsi="Verdana" w:cs="Arial"/>
        </w:rPr>
        <w:t>2.1.2.2 seu nome social e seu número de inscrição no Cadastro Nacional da Pessoa Jurídica - CNPJ da Secretaria da Receita Federal do Brasil - RFB;</w:t>
      </w:r>
    </w:p>
    <w:p w:rsidR="002F2F7B" w:rsidRPr="006E2CF3" w:rsidRDefault="002F2F7B" w:rsidP="002F2F7B">
      <w:pPr>
        <w:spacing w:after="120"/>
        <w:ind w:left="708"/>
        <w:jc w:val="both"/>
        <w:rPr>
          <w:rFonts w:ascii="Verdana" w:hAnsi="Verdana" w:cs="Arial"/>
        </w:rPr>
      </w:pPr>
      <w:r w:rsidRPr="006E2CF3">
        <w:rPr>
          <w:rFonts w:ascii="Verdana" w:hAnsi="Verdana" w:cs="Arial"/>
        </w:rPr>
        <w:t>2.1.2.3 descrição do objeto da parceria;</w:t>
      </w:r>
    </w:p>
    <w:p w:rsidR="002F2F7B" w:rsidRPr="006E2CF3" w:rsidRDefault="002F2F7B" w:rsidP="002F2F7B">
      <w:pPr>
        <w:spacing w:after="120"/>
        <w:ind w:left="708"/>
        <w:jc w:val="both"/>
        <w:rPr>
          <w:rFonts w:ascii="Verdana" w:hAnsi="Verdana" w:cs="Arial"/>
        </w:rPr>
      </w:pPr>
      <w:r w:rsidRPr="006E2CF3">
        <w:rPr>
          <w:rFonts w:ascii="Verdana" w:hAnsi="Verdana" w:cs="Arial"/>
        </w:rPr>
        <w:t>2.1.2.4 valor total da parceria e valores liberados;</w:t>
      </w:r>
    </w:p>
    <w:p w:rsidR="002F2F7B" w:rsidRPr="006E2CF3" w:rsidRDefault="002F2F7B" w:rsidP="002F2F7B">
      <w:pPr>
        <w:spacing w:after="120"/>
        <w:ind w:left="708"/>
        <w:jc w:val="both"/>
        <w:rPr>
          <w:rFonts w:ascii="Verdana" w:hAnsi="Verdana" w:cs="Arial"/>
        </w:rPr>
      </w:pPr>
      <w:r w:rsidRPr="006E2CF3">
        <w:rPr>
          <w:rFonts w:ascii="Verdana" w:hAnsi="Verdana" w:cs="Arial"/>
        </w:rPr>
        <w:t xml:space="preserve">2.1.2.5 situação da prestação de contas da parceria, que deverá informar a data prevista para a sua apresentação, a data em que foi </w:t>
      </w:r>
      <w:proofErr w:type="gramStart"/>
      <w:r w:rsidRPr="006E2CF3">
        <w:rPr>
          <w:rFonts w:ascii="Verdana" w:hAnsi="Verdana" w:cs="Arial"/>
        </w:rPr>
        <w:t>apresentada, o prazo</w:t>
      </w:r>
      <w:proofErr w:type="gramEnd"/>
      <w:r w:rsidRPr="006E2CF3">
        <w:rPr>
          <w:rFonts w:ascii="Verdana" w:hAnsi="Verdana" w:cs="Arial"/>
        </w:rPr>
        <w:t xml:space="preserve"> para a sua análise e o resultado conclusivo.</w:t>
      </w:r>
    </w:p>
    <w:p w:rsidR="002F2F7B" w:rsidRPr="006E2CF3" w:rsidRDefault="002F2F7B" w:rsidP="002F2F7B">
      <w:pPr>
        <w:spacing w:after="120"/>
        <w:ind w:left="708"/>
        <w:jc w:val="both"/>
        <w:rPr>
          <w:rFonts w:ascii="Verdana" w:hAnsi="Verdana" w:cs="Arial"/>
        </w:rPr>
      </w:pPr>
      <w:r w:rsidRPr="006E2CF3">
        <w:rPr>
          <w:rFonts w:ascii="Verdana" w:hAnsi="Verdana" w:cs="Arial"/>
        </w:rPr>
        <w:t xml:space="preserve">2.1.2.6 O valor total da remuneração da equipe de trabalho, as funções que seus integrantes desempenham e a remuneração prevista para o respectivo exercício; </w:t>
      </w:r>
    </w:p>
    <w:p w:rsidR="002F2F7B" w:rsidRPr="006E2CF3" w:rsidRDefault="002F2F7B" w:rsidP="002F2F7B">
      <w:pPr>
        <w:spacing w:after="120"/>
        <w:ind w:left="426"/>
        <w:jc w:val="both"/>
        <w:rPr>
          <w:rFonts w:ascii="Verdana" w:hAnsi="Verdana" w:cs="Arial"/>
        </w:rPr>
      </w:pPr>
      <w:r w:rsidRPr="006E2CF3">
        <w:rPr>
          <w:rFonts w:ascii="Verdana" w:hAnsi="Verdana" w:cs="Arial"/>
        </w:rPr>
        <w:t>2.2.3 manter e movimentar os recursos na conta bancária especifica;</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2.1.4 manter escrituração contábil regular; </w:t>
      </w:r>
    </w:p>
    <w:p w:rsidR="002F2F7B" w:rsidRPr="006E2CF3" w:rsidRDefault="002F2F7B" w:rsidP="002F2F7B">
      <w:pPr>
        <w:spacing w:after="120"/>
        <w:ind w:left="426"/>
        <w:jc w:val="both"/>
        <w:rPr>
          <w:rFonts w:ascii="Verdana" w:hAnsi="Verdana" w:cs="Arial"/>
        </w:rPr>
      </w:pPr>
      <w:r w:rsidRPr="006E2CF3">
        <w:rPr>
          <w:rFonts w:ascii="Verdana" w:hAnsi="Verdana" w:cs="Arial"/>
        </w:rPr>
        <w:lastRenderedPageBreak/>
        <w:t xml:space="preserve">2.1.5responder exclusivamente pelo gerenciamento administrativo e financeiro dos recursos recebidos, inclusive no que diz respeito às despesas de custeio, de investimento e de pessoal;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2.1.6responder exclusivamente pelo pagamento dos encargos trabalhistas, previdenciários, fiscais e comerciais </w:t>
      </w:r>
      <w:r w:rsidRPr="006E2CF3">
        <w:rPr>
          <w:rFonts w:ascii="Verdana" w:hAnsi="Verdana" w:cs="Arial"/>
          <w:color w:val="000000"/>
        </w:rPr>
        <w:t xml:space="preserve">relacionados à execução do objeto previsto no termo de colaboração ou de fomento, não implicando responsabilidade solidária ou subsidiária do MUNICÍPIO a inadimplência </w:t>
      </w:r>
      <w:proofErr w:type="spellStart"/>
      <w:proofErr w:type="gramStart"/>
      <w:r w:rsidRPr="006E2CF3">
        <w:rPr>
          <w:rFonts w:ascii="Verdana" w:hAnsi="Verdana" w:cs="Arial"/>
          <w:color w:val="000000"/>
        </w:rPr>
        <w:t>daENTIDADEem</w:t>
      </w:r>
      <w:proofErr w:type="spellEnd"/>
      <w:proofErr w:type="gramEnd"/>
      <w:r w:rsidRPr="006E2CF3">
        <w:rPr>
          <w:rFonts w:ascii="Verdana" w:hAnsi="Verdana" w:cs="Arial"/>
          <w:color w:val="000000"/>
        </w:rPr>
        <w:t xml:space="preserve"> relação ao referido pagamento, os ônus incidentes sobre o objeto da parceria ou os danos decorrentes de restrição à sua execução</w:t>
      </w:r>
      <w:r w:rsidRPr="006E2CF3">
        <w:rPr>
          <w:rFonts w:ascii="Verdana" w:hAnsi="Verdana" w:cs="Arial"/>
        </w:rPr>
        <w:t xml:space="preserve">;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2.1.7 prestar contas dos recursos recebidos;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2.1.8. </w:t>
      </w:r>
      <w:proofErr w:type="gramStart"/>
      <w:r w:rsidRPr="006E2CF3">
        <w:rPr>
          <w:rFonts w:ascii="Verdana" w:hAnsi="Verdana" w:cs="Arial"/>
        </w:rPr>
        <w:t>somente</w:t>
      </w:r>
      <w:proofErr w:type="gramEnd"/>
      <w:r w:rsidRPr="006E2CF3">
        <w:rPr>
          <w:rFonts w:ascii="Verdana" w:hAnsi="Verdana" w:cs="Arial"/>
        </w:rPr>
        <w:t xml:space="preserve"> realizar compras ou a contratação de serviços em valores compatíveis com aqueles praticados pelo mercado local, sempre precedido de cotações decorrentes de três fontes de preços distintas. </w:t>
      </w:r>
    </w:p>
    <w:p w:rsidR="002F2F7B" w:rsidRPr="006E2CF3" w:rsidRDefault="002F2F7B" w:rsidP="002F2F7B">
      <w:pPr>
        <w:pStyle w:val="WW-Recuodecorpodetexto2"/>
        <w:suppressAutoHyphens w:val="0"/>
        <w:spacing w:before="480" w:after="240"/>
        <w:ind w:firstLine="0"/>
        <w:jc w:val="both"/>
        <w:rPr>
          <w:rFonts w:ascii="Verdana" w:hAnsi="Verdana"/>
          <w:b/>
          <w:color w:val="000000" w:themeColor="text1"/>
          <w:sz w:val="22"/>
          <w:szCs w:val="22"/>
        </w:rPr>
      </w:pPr>
      <w:r w:rsidRPr="006E2CF3">
        <w:rPr>
          <w:rFonts w:ascii="Verdana" w:hAnsi="Verdana"/>
          <w:b/>
          <w:sz w:val="22"/>
          <w:szCs w:val="22"/>
        </w:rPr>
        <w:t xml:space="preserve">CLÁUSULA TERCEIRA – </w:t>
      </w:r>
      <w:r w:rsidRPr="006E2CF3">
        <w:rPr>
          <w:rFonts w:ascii="Verdana" w:hAnsi="Verdana"/>
          <w:b/>
          <w:color w:val="000000" w:themeColor="text1"/>
          <w:sz w:val="22"/>
          <w:szCs w:val="22"/>
        </w:rPr>
        <w:t>DOS RECURSOS FINANCEIROS</w:t>
      </w:r>
    </w:p>
    <w:p w:rsidR="00FF74F4" w:rsidRPr="00FF74F4" w:rsidRDefault="002F2F7B" w:rsidP="00FF74F4">
      <w:pPr>
        <w:jc w:val="both"/>
        <w:rPr>
          <w:rFonts w:ascii="Verdana" w:hAnsi="Verdana"/>
          <w:b/>
          <w:color w:val="000000" w:themeColor="text1"/>
          <w:sz w:val="22"/>
          <w:szCs w:val="22"/>
        </w:rPr>
      </w:pPr>
      <w:r w:rsidRPr="006E2CF3">
        <w:rPr>
          <w:rFonts w:ascii="Verdana" w:hAnsi="Verdana"/>
          <w:color w:val="000000" w:themeColor="text1"/>
          <w:sz w:val="22"/>
          <w:szCs w:val="22"/>
        </w:rPr>
        <w:t xml:space="preserve">3.1 Para execução do presente </w:t>
      </w:r>
      <w:r w:rsidRPr="006E2CF3">
        <w:rPr>
          <w:rFonts w:ascii="Verdana" w:hAnsi="Verdana"/>
          <w:sz w:val="22"/>
          <w:szCs w:val="22"/>
        </w:rPr>
        <w:t>termo de colaboração</w:t>
      </w:r>
      <w:r w:rsidR="00FC6792">
        <w:rPr>
          <w:rFonts w:ascii="Verdana" w:hAnsi="Verdana"/>
          <w:sz w:val="22"/>
          <w:szCs w:val="22"/>
        </w:rPr>
        <w:t xml:space="preserve"> </w:t>
      </w:r>
      <w:r w:rsidRPr="006E2CF3">
        <w:rPr>
          <w:rFonts w:ascii="Verdana" w:hAnsi="Verdana"/>
          <w:color w:val="000000" w:themeColor="text1"/>
          <w:sz w:val="22"/>
          <w:szCs w:val="22"/>
        </w:rPr>
        <w:t xml:space="preserve">o MUNICÍPIO repassará à ENTIDADE, conforme cronograma pactuado, recursos financeiros que </w:t>
      </w:r>
      <w:r w:rsidRPr="00FF74F4">
        <w:rPr>
          <w:rFonts w:ascii="Verdana" w:hAnsi="Verdana"/>
          <w:b/>
          <w:color w:val="000000" w:themeColor="text1"/>
          <w:sz w:val="22"/>
          <w:szCs w:val="22"/>
        </w:rPr>
        <w:t xml:space="preserve">totalizam </w:t>
      </w:r>
      <w:r w:rsidR="00FF74F4" w:rsidRPr="00FF74F4">
        <w:rPr>
          <w:rFonts w:ascii="Verdana" w:hAnsi="Verdana"/>
          <w:b/>
          <w:color w:val="000000" w:themeColor="text1"/>
          <w:sz w:val="22"/>
          <w:szCs w:val="22"/>
        </w:rPr>
        <w:t>R$</w:t>
      </w:r>
      <w:proofErr w:type="gramStart"/>
      <w:r w:rsidR="00FF74F4" w:rsidRPr="00FF74F4">
        <w:rPr>
          <w:rFonts w:ascii="Verdana" w:hAnsi="Verdana"/>
          <w:b/>
          <w:color w:val="000000" w:themeColor="text1"/>
          <w:sz w:val="22"/>
          <w:szCs w:val="22"/>
        </w:rPr>
        <w:t xml:space="preserve">  </w:t>
      </w:r>
      <w:proofErr w:type="gramEnd"/>
      <w:r w:rsidR="00FF74F4" w:rsidRPr="00FF74F4">
        <w:rPr>
          <w:rFonts w:ascii="Verdana" w:hAnsi="Verdana"/>
          <w:b/>
          <w:color w:val="000000" w:themeColor="text1"/>
          <w:sz w:val="22"/>
          <w:szCs w:val="22"/>
        </w:rPr>
        <w:t xml:space="preserve">98.027,78 (noventa e oito mil e vinte e sete reais e setenta e oito centavos).  </w:t>
      </w:r>
    </w:p>
    <w:p w:rsidR="002F2F7B" w:rsidRPr="006E2CF3" w:rsidRDefault="002F2F7B" w:rsidP="002F2F7B">
      <w:pPr>
        <w:pStyle w:val="WW-Recuodecorpodetexto2"/>
        <w:spacing w:after="120"/>
        <w:ind w:firstLine="0"/>
        <w:jc w:val="both"/>
        <w:rPr>
          <w:rFonts w:ascii="Verdana" w:hAnsi="Verdana"/>
          <w:b/>
          <w:color w:val="FF0000"/>
          <w:sz w:val="22"/>
          <w:szCs w:val="22"/>
        </w:rPr>
      </w:pPr>
      <w:r w:rsidRPr="006E2CF3">
        <w:rPr>
          <w:rFonts w:ascii="Verdana" w:hAnsi="Verdana"/>
          <w:b/>
          <w:color w:val="000000" w:themeColor="text1"/>
          <w:sz w:val="22"/>
          <w:szCs w:val="22"/>
        </w:rPr>
        <w:t>.</w:t>
      </w:r>
    </w:p>
    <w:p w:rsidR="002F2F7B" w:rsidRPr="006E2CF3" w:rsidRDefault="002F2F7B" w:rsidP="002F2F7B">
      <w:pPr>
        <w:spacing w:after="120"/>
        <w:jc w:val="both"/>
        <w:rPr>
          <w:rFonts w:ascii="Verdana" w:hAnsi="Verdana" w:cs="Arial"/>
          <w:color w:val="000000"/>
        </w:rPr>
      </w:pPr>
      <w:r w:rsidRPr="006E2CF3">
        <w:rPr>
          <w:rFonts w:ascii="Verdana" w:hAnsi="Verdana" w:cs="Arial"/>
          <w:color w:val="000000"/>
        </w:rPr>
        <w:t>3.2 O MUNICÍPIO transferirá os recursos em favor da ENTIDADE mediante transferência eletrônica sujeita à identificação do beneficiário final e à obrigatoriedade de depósito em sua conta bancária específica vinculada a este instrumento.</w:t>
      </w:r>
    </w:p>
    <w:p w:rsidR="002F2F7B" w:rsidRPr="006E2CF3" w:rsidRDefault="002F2F7B" w:rsidP="002F2F7B">
      <w:pPr>
        <w:spacing w:after="120"/>
        <w:jc w:val="both"/>
        <w:rPr>
          <w:rFonts w:ascii="Verdana" w:hAnsi="Verdana" w:cs="Arial"/>
          <w:color w:val="FF0000"/>
        </w:rPr>
      </w:pPr>
      <w:r w:rsidRPr="006E2CF3">
        <w:rPr>
          <w:rFonts w:ascii="Verdana" w:hAnsi="Verdana" w:cs="Arial"/>
          <w:color w:val="000000"/>
        </w:rPr>
        <w:t>3.3 Se a previsão de início do uso dos recursos financeiros desta parceria for igual ou superior a um mês é obrigatória a sua aplicação em caderneta de poupança de instituição oficial, ou em fundo de aplicação financeira de curto prazo, ou ainda operação de mercado aberto lastreada em título da dívida pública federal, quando sua utilização estiver prevista para prazos menores.</w:t>
      </w:r>
    </w:p>
    <w:p w:rsidR="002F2F7B" w:rsidRPr="006E2CF3" w:rsidRDefault="002F2F7B" w:rsidP="002F2F7B">
      <w:pPr>
        <w:spacing w:after="120"/>
        <w:jc w:val="both"/>
        <w:rPr>
          <w:rFonts w:ascii="Verdana" w:hAnsi="Verdana" w:cs="Arial"/>
          <w:color w:val="000000"/>
        </w:rPr>
      </w:pPr>
      <w:r w:rsidRPr="006E2CF3">
        <w:rPr>
          <w:rFonts w:ascii="Verdana" w:hAnsi="Verdana" w:cs="Arial"/>
          <w:color w:val="000000"/>
        </w:rPr>
        <w:t xml:space="preserve">3.4. Os rendimentos das aplicações financeiras serão, obrigatoriamente, aplicados no objeto do </w:t>
      </w:r>
      <w:r w:rsidRPr="006E2CF3">
        <w:rPr>
          <w:rFonts w:ascii="Verdana" w:hAnsi="Verdana" w:cs="Arial"/>
        </w:rPr>
        <w:t>termo de colaboração/termo de fomento</w:t>
      </w:r>
      <w:r w:rsidRPr="006E2CF3">
        <w:rPr>
          <w:rFonts w:ascii="Verdana" w:hAnsi="Verdana" w:cs="Arial"/>
          <w:color w:val="000000"/>
        </w:rPr>
        <w:t xml:space="preserve"> ou da transferência, estando sujeitos às mesmas condições de prestação de contas exigidos para os recursos transferidos.</w:t>
      </w:r>
    </w:p>
    <w:p w:rsidR="002F2F7B" w:rsidRPr="006E2CF3" w:rsidRDefault="002F2F7B" w:rsidP="002F2F7B">
      <w:pPr>
        <w:spacing w:after="120"/>
        <w:jc w:val="both"/>
        <w:rPr>
          <w:rFonts w:ascii="Verdana" w:hAnsi="Verdana" w:cs="Arial"/>
        </w:rPr>
      </w:pPr>
      <w:r w:rsidRPr="006E2CF3">
        <w:rPr>
          <w:rFonts w:ascii="Verdana" w:hAnsi="Verdana" w:cs="Arial"/>
          <w:color w:val="000000"/>
        </w:rPr>
        <w:t>3.5 As parcelas dos recursos transferidos no âmbito da parceria não serão liberadas e ficarão retidas nos seguintes casos</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3.5.1</w:t>
      </w:r>
      <w:r w:rsidRPr="006E2CF3">
        <w:rPr>
          <w:rFonts w:ascii="Verdana" w:hAnsi="Verdana" w:cs="Arial"/>
          <w:color w:val="000000"/>
        </w:rPr>
        <w:t>quando constatado desvio de finalidade na aplicação dos recursos ou o inadimplemento da ENTIDADE em relação a obrigações aqui estabelecidas</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3.5.2 </w:t>
      </w:r>
      <w:r w:rsidRPr="006E2CF3">
        <w:rPr>
          <w:rFonts w:ascii="Verdana" w:hAnsi="Verdana" w:cs="Arial"/>
          <w:color w:val="000000"/>
        </w:rPr>
        <w:t>quando a ENTIDADE deixar de adotar sem justificativa suficiente as medidas saneadoras apontadas pelo MUNICÍPIO ou pelos órgãos de controle</w:t>
      </w:r>
      <w:r w:rsidRPr="006E2CF3">
        <w:rPr>
          <w:rFonts w:ascii="Verdana" w:hAnsi="Verdana" w:cs="Arial"/>
        </w:rPr>
        <w:t>.</w:t>
      </w:r>
    </w:p>
    <w:p w:rsidR="002F2F7B" w:rsidRDefault="002F2F7B" w:rsidP="002F2F7B">
      <w:pPr>
        <w:spacing w:after="120"/>
        <w:jc w:val="both"/>
        <w:rPr>
          <w:rFonts w:ascii="Verdana" w:hAnsi="Verdana" w:cs="Arial"/>
          <w:color w:val="000000"/>
        </w:rPr>
      </w:pPr>
      <w:r w:rsidRPr="006E2CF3">
        <w:rPr>
          <w:rFonts w:ascii="Verdana" w:hAnsi="Verdana" w:cs="Arial"/>
          <w:color w:val="000000"/>
        </w:rPr>
        <w:lastRenderedPageBreak/>
        <w:t xml:space="preserve">3.6 Por ocasião da conclusão, denúncia, rescisão ou extinção da parceria, os saldos financeiros remanescentes, inclusive os provenientes das receitas obtidas das aplicações financeiras realizadas, serão devolvidos ao MUNICÍPIO no prazo improrrogável de trinta dias, </w:t>
      </w:r>
      <w:proofErr w:type="gramStart"/>
      <w:r w:rsidRPr="006E2CF3">
        <w:rPr>
          <w:rFonts w:ascii="Verdana" w:hAnsi="Verdana" w:cs="Arial"/>
          <w:color w:val="000000"/>
        </w:rPr>
        <w:t>sob pena</w:t>
      </w:r>
      <w:proofErr w:type="gramEnd"/>
      <w:r w:rsidRPr="006E2CF3">
        <w:rPr>
          <w:rFonts w:ascii="Verdana" w:hAnsi="Verdana" w:cs="Arial"/>
          <w:color w:val="000000"/>
        </w:rPr>
        <w:t xml:space="preserve"> de imediata instauração de tomada de contas especial do responsável, providenciada pela autoridade competente do MUNICÍPIO.</w:t>
      </w:r>
    </w:p>
    <w:p w:rsidR="002F2F7B" w:rsidRPr="006E2CF3" w:rsidRDefault="002F2F7B" w:rsidP="002F2F7B">
      <w:pPr>
        <w:spacing w:after="120"/>
        <w:jc w:val="both"/>
        <w:rPr>
          <w:rFonts w:ascii="Verdana" w:hAnsi="Verdana" w:cs="Arial"/>
          <w:color w:val="000000"/>
        </w:rPr>
      </w:pPr>
    </w:p>
    <w:p w:rsidR="002F2F7B" w:rsidRPr="006E2CF3" w:rsidRDefault="002F2F7B" w:rsidP="002F2F7B">
      <w:pPr>
        <w:spacing w:after="120"/>
        <w:jc w:val="both"/>
        <w:rPr>
          <w:rFonts w:ascii="Verdana" w:hAnsi="Verdana"/>
          <w:b/>
          <w:color w:val="000000" w:themeColor="text1"/>
        </w:rPr>
      </w:pPr>
      <w:r w:rsidRPr="006E2CF3">
        <w:rPr>
          <w:rFonts w:ascii="Verdana" w:hAnsi="Verdana"/>
          <w:b/>
        </w:rPr>
        <w:t xml:space="preserve">CLÁUSULA QUARTA – </w:t>
      </w:r>
      <w:r w:rsidRPr="006E2CF3">
        <w:rPr>
          <w:rFonts w:ascii="Verdana" w:hAnsi="Verdana"/>
          <w:b/>
          <w:color w:val="000000" w:themeColor="text1"/>
        </w:rPr>
        <w:t xml:space="preserve">DA DOTAÇÃO ORÇAMENTÁRIA </w:t>
      </w:r>
    </w:p>
    <w:p w:rsidR="00FC6792" w:rsidRPr="000D3A1B" w:rsidRDefault="002F2F7B" w:rsidP="00FC6792">
      <w:pPr>
        <w:tabs>
          <w:tab w:val="left" w:pos="567"/>
        </w:tabs>
        <w:autoSpaceDE w:val="0"/>
        <w:autoSpaceDN w:val="0"/>
        <w:adjustRightInd w:val="0"/>
        <w:spacing w:before="120" w:after="120" w:line="276" w:lineRule="auto"/>
        <w:jc w:val="both"/>
        <w:rPr>
          <w:rFonts w:ascii="Arial" w:hAnsi="Arial" w:cs="Arial"/>
          <w:b/>
          <w:sz w:val="22"/>
          <w:szCs w:val="22"/>
        </w:rPr>
      </w:pPr>
      <w:r w:rsidRPr="006E2CF3">
        <w:rPr>
          <w:rFonts w:ascii="Verdana" w:hAnsi="Verdana"/>
          <w:color w:val="000000" w:themeColor="text1"/>
          <w:sz w:val="22"/>
          <w:szCs w:val="22"/>
        </w:rPr>
        <w:t>4.</w:t>
      </w:r>
      <w:r w:rsidRPr="00FC6792">
        <w:rPr>
          <w:rFonts w:ascii="Verdana" w:hAnsi="Verdana"/>
          <w:color w:val="000000" w:themeColor="text1"/>
          <w:sz w:val="22"/>
          <w:szCs w:val="22"/>
        </w:rPr>
        <w:t xml:space="preserve">1 </w:t>
      </w:r>
      <w:r w:rsidR="00FC6792" w:rsidRPr="000D3A1B">
        <w:rPr>
          <w:rFonts w:ascii="Arial" w:hAnsi="Arial" w:cs="Arial"/>
          <w:b/>
          <w:sz w:val="22"/>
          <w:szCs w:val="22"/>
        </w:rPr>
        <w:t>Dotação orçamentária 27.812.0014.1.0096 Fomento ao Esporte e Lazer, Natureza de Despesa 3.3.50.39.00, Dotação 745,</w:t>
      </w:r>
      <w:proofErr w:type="gramStart"/>
      <w:r w:rsidR="00FC6792" w:rsidRPr="000D3A1B">
        <w:rPr>
          <w:rFonts w:ascii="Arial" w:hAnsi="Arial" w:cs="Arial"/>
          <w:b/>
          <w:sz w:val="22"/>
          <w:szCs w:val="22"/>
        </w:rPr>
        <w:t xml:space="preserve">   </w:t>
      </w:r>
      <w:proofErr w:type="gramEnd"/>
      <w:r w:rsidR="00FC6792" w:rsidRPr="000D3A1B">
        <w:rPr>
          <w:rFonts w:ascii="Arial" w:hAnsi="Arial" w:cs="Arial"/>
          <w:b/>
          <w:sz w:val="22"/>
          <w:szCs w:val="22"/>
        </w:rPr>
        <w:t xml:space="preserve">Vínculo 1.510.2108.0000 valor de R$ 159.774,40  (cento e cinquenta e nove mil setecentos e setenta e quatro reais e quarenta centavos).  </w:t>
      </w:r>
    </w:p>
    <w:p w:rsidR="002F2F7B" w:rsidRPr="006E2CF3" w:rsidRDefault="002F2F7B" w:rsidP="002F2F7B">
      <w:pPr>
        <w:spacing w:before="480" w:after="240"/>
        <w:jc w:val="both"/>
        <w:rPr>
          <w:rFonts w:ascii="Verdana" w:hAnsi="Verdana" w:cs="Arial"/>
          <w:b/>
        </w:rPr>
      </w:pPr>
      <w:r w:rsidRPr="006E2CF3">
        <w:rPr>
          <w:rFonts w:ascii="Verdana" w:hAnsi="Verdana" w:cs="Arial"/>
          <w:b/>
        </w:rPr>
        <w:t xml:space="preserve">CLÁUSULA </w:t>
      </w:r>
      <w:proofErr w:type="gramStart"/>
      <w:r w:rsidRPr="006E2CF3">
        <w:rPr>
          <w:rFonts w:ascii="Verdana" w:hAnsi="Verdana" w:cs="Arial"/>
          <w:b/>
        </w:rPr>
        <w:t>QUINTA –DAS</w:t>
      </w:r>
      <w:proofErr w:type="gramEnd"/>
      <w:r w:rsidRPr="006E2CF3">
        <w:rPr>
          <w:rFonts w:ascii="Verdana" w:hAnsi="Verdana" w:cs="Arial"/>
          <w:b/>
        </w:rPr>
        <w:t xml:space="preserve"> VEDAÇÕES</w:t>
      </w:r>
    </w:p>
    <w:p w:rsidR="002F2F7B" w:rsidRPr="006E2CF3" w:rsidRDefault="002F2F7B" w:rsidP="002F2F7B">
      <w:pPr>
        <w:spacing w:after="120"/>
        <w:jc w:val="both"/>
        <w:rPr>
          <w:rFonts w:ascii="Verdana" w:hAnsi="Verdana" w:cs="Arial"/>
        </w:rPr>
      </w:pPr>
      <w:r w:rsidRPr="006E2CF3">
        <w:rPr>
          <w:rFonts w:ascii="Verdana" w:hAnsi="Verdana" w:cs="Arial"/>
        </w:rPr>
        <w:t>Fica expressamente vedada a utilização dos recursos transferidos</w:t>
      </w:r>
      <w:r w:rsidR="00FF74F4">
        <w:rPr>
          <w:rFonts w:ascii="Verdana" w:hAnsi="Verdana" w:cs="Arial"/>
        </w:rPr>
        <w:t xml:space="preserve"> </w:t>
      </w:r>
      <w:r w:rsidRPr="006E2CF3">
        <w:rPr>
          <w:rFonts w:ascii="Verdana" w:hAnsi="Verdana" w:cs="Arial"/>
        </w:rPr>
        <w:t>para:</w:t>
      </w:r>
    </w:p>
    <w:p w:rsidR="002F2F7B" w:rsidRPr="006E2CF3" w:rsidRDefault="002F2F7B" w:rsidP="002F2F7B">
      <w:pPr>
        <w:spacing w:after="120"/>
        <w:jc w:val="both"/>
        <w:rPr>
          <w:rFonts w:ascii="Verdana" w:hAnsi="Verdana" w:cs="Arial"/>
        </w:rPr>
      </w:pPr>
      <w:proofErr w:type="gramStart"/>
      <w:r w:rsidRPr="006E2CF3">
        <w:rPr>
          <w:rFonts w:ascii="Verdana" w:hAnsi="Verdana" w:cs="Arial"/>
        </w:rPr>
        <w:t>5.1 finalidade</w:t>
      </w:r>
      <w:proofErr w:type="gramEnd"/>
      <w:r w:rsidRPr="006E2CF3">
        <w:rPr>
          <w:rFonts w:ascii="Verdana" w:hAnsi="Verdana" w:cs="Arial"/>
        </w:rPr>
        <w:t xml:space="preserve"> diversa da estabelecida no Plano de Trabalho, ainda que em caráter de emergência;</w:t>
      </w:r>
    </w:p>
    <w:p w:rsidR="002F2F7B" w:rsidRPr="006E2CF3" w:rsidRDefault="002F2F7B" w:rsidP="002F2F7B">
      <w:pPr>
        <w:spacing w:after="120"/>
        <w:jc w:val="both"/>
        <w:rPr>
          <w:rFonts w:ascii="Verdana" w:hAnsi="Verdana" w:cs="Arial"/>
        </w:rPr>
      </w:pPr>
      <w:proofErr w:type="gramStart"/>
      <w:r w:rsidRPr="006E2CF3">
        <w:rPr>
          <w:rFonts w:ascii="Verdana" w:hAnsi="Verdana" w:cs="Arial"/>
        </w:rPr>
        <w:t>5.2 realização</w:t>
      </w:r>
      <w:proofErr w:type="gramEnd"/>
      <w:r w:rsidRPr="006E2CF3">
        <w:rPr>
          <w:rFonts w:ascii="Verdana" w:hAnsi="Verdana" w:cs="Arial"/>
        </w:rPr>
        <w:t xml:space="preserve"> de despesas em data anterior ou posterior à vigência da parceria;</w:t>
      </w:r>
    </w:p>
    <w:p w:rsidR="002F2F7B" w:rsidRPr="006E2CF3" w:rsidRDefault="002F2F7B" w:rsidP="002F2F7B">
      <w:pPr>
        <w:spacing w:after="120"/>
        <w:jc w:val="both"/>
        <w:rPr>
          <w:rFonts w:ascii="Verdana" w:hAnsi="Verdana" w:cs="Arial"/>
        </w:rPr>
      </w:pPr>
      <w:r w:rsidRPr="006E2CF3">
        <w:rPr>
          <w:rFonts w:ascii="Verdana" w:hAnsi="Verdana" w:cs="Arial"/>
        </w:rPr>
        <w:t>5.3 pagar, a qualquer título, servidor ou empregado público com recursos vinculados à parceria, salvo nas hipóteses previstas em lei específica e na lei de diretrizes orçamentárias;</w:t>
      </w:r>
    </w:p>
    <w:p w:rsidR="002F2F7B" w:rsidRPr="006E2CF3" w:rsidRDefault="002F2F7B" w:rsidP="002F2F7B">
      <w:pPr>
        <w:spacing w:after="120"/>
        <w:jc w:val="both"/>
        <w:rPr>
          <w:rFonts w:ascii="Verdana" w:hAnsi="Verdana" w:cs="Arial"/>
        </w:rPr>
      </w:pPr>
      <w:proofErr w:type="gramStart"/>
      <w:r w:rsidRPr="006E2CF3">
        <w:rPr>
          <w:rFonts w:ascii="Verdana" w:hAnsi="Verdana" w:cs="Arial"/>
        </w:rPr>
        <w:t>5.4</w:t>
      </w:r>
      <w:r w:rsidR="00FF74F4">
        <w:rPr>
          <w:rFonts w:ascii="Verdana" w:hAnsi="Verdana" w:cs="Arial"/>
        </w:rPr>
        <w:t xml:space="preserve"> </w:t>
      </w:r>
      <w:r w:rsidRPr="006E2CF3">
        <w:rPr>
          <w:rFonts w:ascii="Verdana" w:hAnsi="Verdana" w:cs="Arial"/>
        </w:rPr>
        <w:t>pagamento</w:t>
      </w:r>
      <w:proofErr w:type="gramEnd"/>
      <w:r w:rsidRPr="006E2CF3">
        <w:rPr>
          <w:rFonts w:ascii="Verdana" w:hAnsi="Verdana" w:cs="Arial"/>
        </w:rPr>
        <w:t xml:space="preserve"> de juros, multas ou correção monetária, inclusive referentes a obrigações cumpridas fora do prazo, com recursos da parceria, salvo se decorrentes de atrasos do MUNICÍPIO na liberação de recursos financeiros.</w:t>
      </w:r>
    </w:p>
    <w:p w:rsidR="002F2F7B" w:rsidRPr="006E2CF3" w:rsidRDefault="002F2F7B" w:rsidP="002F2F7B">
      <w:pPr>
        <w:spacing w:before="480" w:after="240"/>
        <w:jc w:val="both"/>
        <w:rPr>
          <w:rFonts w:ascii="Verdana" w:hAnsi="Verdana" w:cs="Arial"/>
          <w:b/>
        </w:rPr>
      </w:pPr>
      <w:r w:rsidRPr="006E2CF3">
        <w:rPr>
          <w:rFonts w:ascii="Verdana" w:hAnsi="Verdana" w:cs="Arial"/>
          <w:b/>
        </w:rPr>
        <w:t xml:space="preserve">CLÁUSULA SEXTA - DA VIGÊNCIA E PRORROGAÇÃO </w:t>
      </w:r>
    </w:p>
    <w:p w:rsidR="002F2F7B" w:rsidRPr="006E2CF3" w:rsidRDefault="002F2F7B" w:rsidP="002F2F7B">
      <w:pPr>
        <w:pStyle w:val="Corpodetexto"/>
        <w:tabs>
          <w:tab w:val="left" w:pos="4388"/>
          <w:tab w:val="left" w:pos="4906"/>
          <w:tab w:val="left" w:pos="6133"/>
          <w:tab w:val="left" w:pos="6790"/>
        </w:tabs>
        <w:ind w:left="305"/>
        <w:jc w:val="both"/>
        <w:rPr>
          <w:rFonts w:ascii="Verdana" w:hAnsi="Verdana"/>
          <w:sz w:val="22"/>
          <w:szCs w:val="22"/>
        </w:rPr>
      </w:pPr>
      <w:r w:rsidRPr="006E2CF3">
        <w:rPr>
          <w:rFonts w:ascii="Verdana" w:hAnsi="Verdana"/>
          <w:sz w:val="22"/>
          <w:szCs w:val="22"/>
        </w:rPr>
        <w:t>A presente parceria</w:t>
      </w:r>
      <w:r w:rsidR="00191A30">
        <w:rPr>
          <w:rFonts w:ascii="Verdana" w:hAnsi="Verdana"/>
          <w:sz w:val="22"/>
          <w:szCs w:val="22"/>
        </w:rPr>
        <w:t xml:space="preserve"> </w:t>
      </w:r>
      <w:r w:rsidRPr="006E2CF3">
        <w:rPr>
          <w:rFonts w:ascii="Verdana" w:hAnsi="Verdana"/>
          <w:sz w:val="22"/>
          <w:szCs w:val="22"/>
        </w:rPr>
        <w:t>vigerá</w:t>
      </w:r>
      <w:r w:rsidR="00191A30">
        <w:rPr>
          <w:rFonts w:ascii="Verdana" w:hAnsi="Verdana"/>
          <w:sz w:val="22"/>
          <w:szCs w:val="22"/>
        </w:rPr>
        <w:t xml:space="preserve"> </w:t>
      </w:r>
      <w:proofErr w:type="gramStart"/>
      <w:r w:rsidRPr="006E2CF3">
        <w:rPr>
          <w:rFonts w:ascii="Verdana" w:hAnsi="Verdana"/>
          <w:sz w:val="22"/>
          <w:szCs w:val="22"/>
        </w:rPr>
        <w:t>entre ...</w:t>
      </w:r>
      <w:proofErr w:type="gramEnd"/>
      <w:r w:rsidRPr="006E2CF3">
        <w:rPr>
          <w:rFonts w:ascii="Verdana" w:hAnsi="Verdana"/>
          <w:sz w:val="22"/>
          <w:szCs w:val="22"/>
        </w:rPr>
        <w:t xml:space="preserve">./..../.... </w:t>
      </w:r>
      <w:proofErr w:type="gramStart"/>
      <w:r w:rsidRPr="006E2CF3">
        <w:rPr>
          <w:rFonts w:ascii="Verdana" w:hAnsi="Verdana"/>
          <w:sz w:val="22"/>
          <w:szCs w:val="22"/>
        </w:rPr>
        <w:t>à</w:t>
      </w:r>
      <w:proofErr w:type="gramEnd"/>
      <w:r w:rsidRPr="006E2CF3">
        <w:rPr>
          <w:rFonts w:ascii="Verdana" w:hAnsi="Verdana"/>
          <w:sz w:val="22"/>
          <w:szCs w:val="22"/>
        </w:rPr>
        <w:t xml:space="preserve"> ..../..../.....</w:t>
      </w:r>
    </w:p>
    <w:p w:rsidR="002F2F7B" w:rsidRPr="006E2CF3" w:rsidRDefault="002F2F7B" w:rsidP="002F2F7B">
      <w:pPr>
        <w:pStyle w:val="Corpodetexto"/>
        <w:tabs>
          <w:tab w:val="left" w:pos="4388"/>
          <w:tab w:val="left" w:pos="4906"/>
          <w:tab w:val="left" w:pos="6133"/>
          <w:tab w:val="left" w:pos="6790"/>
        </w:tabs>
        <w:ind w:left="305"/>
        <w:jc w:val="both"/>
        <w:rPr>
          <w:rFonts w:ascii="Verdana" w:hAnsi="Verdana"/>
          <w:sz w:val="22"/>
          <w:szCs w:val="22"/>
        </w:rPr>
      </w:pPr>
    </w:p>
    <w:p w:rsidR="002F2F7B" w:rsidRPr="006E2CF3" w:rsidRDefault="002F2F7B" w:rsidP="002F2F7B">
      <w:pPr>
        <w:spacing w:after="120"/>
        <w:jc w:val="both"/>
        <w:rPr>
          <w:rFonts w:ascii="Verdana" w:hAnsi="Verdana" w:cs="Arial"/>
          <w:color w:val="000000" w:themeColor="text1"/>
        </w:rPr>
      </w:pPr>
      <w:r w:rsidRPr="006E2CF3">
        <w:rPr>
          <w:rFonts w:ascii="Verdana" w:hAnsi="Verdana" w:cs="Arial"/>
          <w:color w:val="000000" w:themeColor="text1"/>
        </w:rPr>
        <w:t>6.1O prazo de vigência desta parceria poderá ser prorrogado mediante proposta da</w:t>
      </w:r>
      <w:r w:rsidR="00191A30">
        <w:rPr>
          <w:rFonts w:ascii="Verdana" w:hAnsi="Verdana" w:cs="Arial"/>
          <w:color w:val="000000" w:themeColor="text1"/>
        </w:rPr>
        <w:t xml:space="preserve"> </w:t>
      </w:r>
      <w:r w:rsidRPr="006E2CF3">
        <w:rPr>
          <w:rFonts w:ascii="Verdana" w:hAnsi="Verdana" w:cs="Arial"/>
          <w:color w:val="000000" w:themeColor="text1"/>
        </w:rPr>
        <w:t>ENTIDADE</w:t>
      </w:r>
      <w:r w:rsidR="00191A30">
        <w:rPr>
          <w:rFonts w:ascii="Verdana" w:hAnsi="Verdana" w:cs="Arial"/>
          <w:color w:val="000000" w:themeColor="text1"/>
        </w:rPr>
        <w:t xml:space="preserve"> </w:t>
      </w:r>
      <w:r w:rsidRPr="006E2CF3">
        <w:rPr>
          <w:rFonts w:ascii="Verdana" w:hAnsi="Verdana" w:cs="Arial"/>
          <w:color w:val="000000" w:themeColor="text1"/>
        </w:rPr>
        <w:t>devidamente justificada e formulada no mínimo, 30 (trinta) dias antes do seu término.</w:t>
      </w:r>
    </w:p>
    <w:p w:rsidR="002F2F7B" w:rsidRPr="006E2CF3" w:rsidRDefault="002F2F7B" w:rsidP="002F2F7B">
      <w:pPr>
        <w:spacing w:after="120"/>
        <w:ind w:left="426"/>
        <w:jc w:val="both"/>
        <w:rPr>
          <w:rFonts w:ascii="Verdana" w:hAnsi="Verdana" w:cs="Arial"/>
          <w:color w:val="000000" w:themeColor="text1"/>
        </w:rPr>
      </w:pPr>
      <w:r w:rsidRPr="006E2CF3">
        <w:rPr>
          <w:rFonts w:ascii="Verdana" w:hAnsi="Verdana" w:cs="Arial"/>
          <w:color w:val="000000" w:themeColor="text1"/>
        </w:rPr>
        <w:t>6.1.1 O requerimento de prorrogação de vigência do termo de parceria que envolva a transferência de recursos deverá ser acompanhado de um plano de trabalho que contemple o período a ser prorrogado e os documentos que atestem a manutenção da regularidade jurídica e fiscal da proponente</w:t>
      </w:r>
    </w:p>
    <w:p w:rsidR="002F2F7B" w:rsidRPr="006E2CF3" w:rsidRDefault="002F2F7B" w:rsidP="002F2F7B">
      <w:pPr>
        <w:spacing w:after="120"/>
        <w:ind w:left="426"/>
        <w:jc w:val="both"/>
        <w:rPr>
          <w:rFonts w:ascii="Verdana" w:hAnsi="Verdana" w:cs="Arial"/>
          <w:color w:val="000000" w:themeColor="text1"/>
        </w:rPr>
      </w:pPr>
      <w:r w:rsidRPr="006E2CF3">
        <w:rPr>
          <w:rFonts w:ascii="Verdana" w:hAnsi="Verdana" w:cs="Arial"/>
          <w:color w:val="000000" w:themeColor="text1"/>
        </w:rPr>
        <w:t xml:space="preserve">6.1.2 A prorrogação deverá ser formalizada por termo aditivo, a ser celebrado pelos partícipes antes do término da vigência do Termo de </w:t>
      </w:r>
      <w:r w:rsidRPr="006E2CF3">
        <w:rPr>
          <w:rFonts w:ascii="Verdana" w:hAnsi="Verdana" w:cs="Arial"/>
          <w:color w:val="000000" w:themeColor="text1"/>
        </w:rPr>
        <w:lastRenderedPageBreak/>
        <w:t>Colaboração ou da última dilação de prazo, sendo expressamente vedada a celebração de termo aditivo com atribuição de vigência ou efeitos financeiros retroativos.</w:t>
      </w:r>
    </w:p>
    <w:p w:rsidR="002F2F7B" w:rsidRPr="006E2CF3" w:rsidRDefault="002F2F7B" w:rsidP="002F2F7B">
      <w:pPr>
        <w:spacing w:after="120"/>
        <w:jc w:val="both"/>
        <w:rPr>
          <w:rFonts w:ascii="Verdana" w:hAnsi="Verdana" w:cs="Arial"/>
          <w:color w:val="000000" w:themeColor="text1"/>
        </w:rPr>
      </w:pPr>
      <w:r w:rsidRPr="006E2CF3">
        <w:rPr>
          <w:rFonts w:ascii="Verdana" w:hAnsi="Verdana" w:cs="Arial"/>
          <w:color w:val="000000" w:themeColor="text1"/>
        </w:rPr>
        <w:t>6.2 Caso haja atraso na liberação dos recursos financeiros o MUNICÍPIO promoverá a prorrogação do prazo de vigência da parceria por certidão de apostilamento, independentemente de proposta da ENTIDADE, limitado o prazo de prorrogação ao exato período do atraso verificado.</w:t>
      </w:r>
    </w:p>
    <w:p w:rsidR="002F2F7B" w:rsidRPr="006E2CF3" w:rsidRDefault="002F2F7B" w:rsidP="002F2F7B">
      <w:pPr>
        <w:spacing w:before="480" w:after="240"/>
        <w:rPr>
          <w:rFonts w:ascii="Verdana" w:hAnsi="Verdana" w:cs="Arial"/>
          <w:b/>
        </w:rPr>
      </w:pPr>
      <w:r w:rsidRPr="006E2CF3">
        <w:rPr>
          <w:rFonts w:ascii="Verdana" w:hAnsi="Verdana" w:cs="Arial"/>
          <w:b/>
        </w:rPr>
        <w:t>CLÁUSULA SÉTIMA – DO MONITORAMENTO, DO ACOMPANHAMENTO E DA FISCALIZAÇÃO.</w:t>
      </w:r>
    </w:p>
    <w:p w:rsidR="002F2F7B" w:rsidRPr="006E2CF3" w:rsidRDefault="002F2F7B" w:rsidP="002F2F7B">
      <w:pPr>
        <w:spacing w:after="120"/>
        <w:jc w:val="both"/>
        <w:rPr>
          <w:rFonts w:ascii="Verdana" w:hAnsi="Verdana" w:cs="Arial"/>
        </w:rPr>
      </w:pPr>
      <w:r w:rsidRPr="006E2CF3">
        <w:rPr>
          <w:rFonts w:ascii="Verdana" w:hAnsi="Verdana" w:cs="Arial"/>
        </w:rPr>
        <w:t>7.1 Após formalmente designado o FISCAL da parceria deverá a</w:t>
      </w:r>
      <w:r w:rsidR="00A41C87">
        <w:rPr>
          <w:rFonts w:ascii="Verdana" w:hAnsi="Verdana" w:cs="Arial"/>
        </w:rPr>
        <w:t xml:space="preserve"> </w:t>
      </w:r>
      <w:r w:rsidRPr="006E2CF3">
        <w:rPr>
          <w:rFonts w:ascii="Verdana" w:hAnsi="Verdana" w:cs="Arial"/>
        </w:rPr>
        <w:t>ENTIDADE</w:t>
      </w:r>
      <w:r w:rsidR="00A41C87">
        <w:rPr>
          <w:rFonts w:ascii="Verdana" w:hAnsi="Verdana" w:cs="Arial"/>
        </w:rPr>
        <w:t xml:space="preserve"> </w:t>
      </w:r>
      <w:r w:rsidRPr="006E2CF3">
        <w:rPr>
          <w:rFonts w:ascii="Verdana" w:hAnsi="Verdana" w:cs="Arial"/>
        </w:rPr>
        <w:t xml:space="preserve">atender suas requisições de documentos e visitas </w:t>
      </w:r>
      <w:r w:rsidRPr="006E2CF3">
        <w:rPr>
          <w:rFonts w:ascii="Verdana" w:hAnsi="Verdana" w:cs="Arial"/>
          <w:i/>
        </w:rPr>
        <w:t>in loco</w:t>
      </w:r>
      <w:r w:rsidR="00A41C87">
        <w:rPr>
          <w:rFonts w:ascii="Verdana" w:hAnsi="Verdana" w:cs="Arial"/>
          <w:i/>
        </w:rPr>
        <w:t xml:space="preserve"> </w:t>
      </w:r>
      <w:r w:rsidRPr="006E2CF3">
        <w:rPr>
          <w:rFonts w:ascii="Verdana" w:hAnsi="Verdana" w:cs="Arial"/>
        </w:rPr>
        <w:t xml:space="preserve">as dependências do local onde se realizam suas ações sempre que solicitado na forma da lei.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7.1.1 O FISCAL poderá no desempenho de sua função requerer ao GESTOR que, a critério deste, sejam convidados a lhe acompanhar em suas tarefas membros da Comissão de Monitoramento e Avaliação, membros de Conselhos Sociais ligados a atividade fim da parceria bem como requisitar a assessoria técnica que entender necessária. </w:t>
      </w:r>
    </w:p>
    <w:p w:rsidR="002F2F7B" w:rsidRPr="006E2CF3" w:rsidRDefault="002F2F7B" w:rsidP="002F2F7B">
      <w:pPr>
        <w:spacing w:after="120"/>
        <w:jc w:val="both"/>
        <w:rPr>
          <w:rFonts w:ascii="Verdana" w:hAnsi="Verdana" w:cs="Arial"/>
        </w:rPr>
      </w:pPr>
      <w:r w:rsidRPr="006E2CF3">
        <w:rPr>
          <w:rFonts w:ascii="Verdana" w:hAnsi="Verdana" w:cs="Arial"/>
        </w:rPr>
        <w:t xml:space="preserve">7.2 Sem prejuízo da publicidade de documentos e atos na consecução do objeto da </w:t>
      </w:r>
      <w:proofErr w:type="gramStart"/>
      <w:r w:rsidRPr="006E2CF3">
        <w:rPr>
          <w:rFonts w:ascii="Verdana" w:hAnsi="Verdana" w:cs="Arial"/>
        </w:rPr>
        <w:t>parceria,</w:t>
      </w:r>
      <w:proofErr w:type="gramEnd"/>
      <w:r w:rsidRPr="006E2CF3">
        <w:rPr>
          <w:rFonts w:ascii="Verdana" w:hAnsi="Verdana" w:cs="Arial"/>
        </w:rPr>
        <w:t xml:space="preserve">ficam facultados o acesso aos mesmos e a visita </w:t>
      </w:r>
      <w:r w:rsidRPr="006E2CF3">
        <w:rPr>
          <w:rFonts w:ascii="Verdana" w:hAnsi="Verdana" w:cs="Arial"/>
          <w:i/>
        </w:rPr>
        <w:t xml:space="preserve">in loco </w:t>
      </w:r>
      <w:r w:rsidRPr="006E2CF3">
        <w:rPr>
          <w:rFonts w:ascii="Verdana" w:hAnsi="Verdana" w:cs="Arial"/>
        </w:rPr>
        <w:t xml:space="preserve">de que trata o subitem 7.1 a integrantes dos órgãos de controle interno e externo do MUNICÍPIO.  </w:t>
      </w:r>
    </w:p>
    <w:p w:rsidR="002F2F7B" w:rsidRPr="006E2CF3" w:rsidRDefault="002F2F7B" w:rsidP="002F2F7B">
      <w:pPr>
        <w:spacing w:before="480" w:after="240"/>
        <w:rPr>
          <w:rFonts w:ascii="Verdana" w:hAnsi="Verdana" w:cs="Arial"/>
          <w:b/>
        </w:rPr>
      </w:pPr>
      <w:r w:rsidRPr="006E2CF3">
        <w:rPr>
          <w:rFonts w:ascii="Verdana" w:hAnsi="Verdana" w:cs="Arial"/>
          <w:b/>
        </w:rPr>
        <w:t>CLÁUSULA OITAVA - DA INTERVENÇÃO ADMINISTRATIVA</w:t>
      </w:r>
    </w:p>
    <w:p w:rsidR="002F2F7B" w:rsidRPr="006E2CF3" w:rsidRDefault="002F2F7B" w:rsidP="002F2F7B">
      <w:pPr>
        <w:spacing w:after="120"/>
        <w:jc w:val="both"/>
        <w:rPr>
          <w:rFonts w:ascii="Verdana" w:hAnsi="Verdana" w:cs="Arial"/>
        </w:rPr>
      </w:pPr>
      <w:r w:rsidRPr="006E2CF3">
        <w:rPr>
          <w:rFonts w:ascii="Verdana" w:hAnsi="Verdana" w:cs="Arial"/>
          <w:color w:val="000000"/>
        </w:rPr>
        <w:t>Na hipótese de inexecução do objeto por culpa exclusiva da ENTIDADE, o MUNICÍPIO poderá, exclusivamente para assegurar o atendimento de serviços essenciais à população, por ato próprio e independentemente de autorização judicial, a fim de realizar ou manter a execução das metas ou atividades pactuadas</w:t>
      </w:r>
      <w:r w:rsidRPr="006E2CF3">
        <w:rPr>
          <w:rFonts w:ascii="Verdana" w:hAnsi="Verdana" w:cs="Arial"/>
        </w:rPr>
        <w:t>:</w:t>
      </w:r>
    </w:p>
    <w:p w:rsidR="002F2F7B" w:rsidRPr="006E2CF3" w:rsidRDefault="002F2F7B" w:rsidP="002F2F7B">
      <w:pPr>
        <w:spacing w:after="120"/>
        <w:jc w:val="both"/>
        <w:rPr>
          <w:rFonts w:ascii="Verdana" w:hAnsi="Verdana" w:cs="Arial"/>
        </w:rPr>
      </w:pPr>
      <w:r w:rsidRPr="006E2CF3">
        <w:rPr>
          <w:rFonts w:ascii="Verdana" w:hAnsi="Verdana" w:cs="Arial"/>
        </w:rPr>
        <w:t xml:space="preserve">8.1 </w:t>
      </w:r>
      <w:r w:rsidRPr="006E2CF3">
        <w:rPr>
          <w:rFonts w:ascii="Verdana" w:hAnsi="Verdana" w:cs="Arial"/>
          <w:color w:val="000000"/>
        </w:rPr>
        <w:t>retomar os bens públicos em poder da</w:t>
      </w:r>
      <w:r w:rsidR="00304311">
        <w:rPr>
          <w:rFonts w:ascii="Verdana" w:hAnsi="Verdana" w:cs="Arial"/>
          <w:color w:val="000000"/>
        </w:rPr>
        <w:t xml:space="preserve"> </w:t>
      </w:r>
      <w:r w:rsidRPr="006E2CF3">
        <w:rPr>
          <w:rFonts w:ascii="Verdana" w:hAnsi="Verdana" w:cs="Arial"/>
          <w:color w:val="000000"/>
        </w:rPr>
        <w:t>ENTIDADE</w:t>
      </w:r>
      <w:r w:rsidR="00304311">
        <w:rPr>
          <w:rFonts w:ascii="Verdana" w:hAnsi="Verdana" w:cs="Arial"/>
          <w:color w:val="000000"/>
        </w:rPr>
        <w:t xml:space="preserve"> </w:t>
      </w:r>
      <w:r w:rsidRPr="006E2CF3">
        <w:rPr>
          <w:rFonts w:ascii="Verdana" w:hAnsi="Verdana" w:cs="Arial"/>
          <w:color w:val="000000"/>
        </w:rPr>
        <w:t>parceira, qualquer que tenha sido a modalidade ou título que concedeu direitos de uso de tais bens</w:t>
      </w:r>
      <w:r w:rsidRPr="006E2CF3">
        <w:rPr>
          <w:rFonts w:ascii="Verdana" w:hAnsi="Verdana" w:cs="Arial"/>
        </w:rPr>
        <w:t>;</w:t>
      </w:r>
    </w:p>
    <w:p w:rsidR="002F2F7B" w:rsidRPr="006E2CF3" w:rsidRDefault="002F2F7B" w:rsidP="002F2F7B">
      <w:pPr>
        <w:spacing w:after="120"/>
        <w:jc w:val="both"/>
        <w:rPr>
          <w:rFonts w:ascii="Verdana" w:hAnsi="Verdana" w:cs="Arial"/>
        </w:rPr>
      </w:pPr>
      <w:r w:rsidRPr="006E2CF3">
        <w:rPr>
          <w:rFonts w:ascii="Verdana" w:hAnsi="Verdana" w:cs="Arial"/>
        </w:rPr>
        <w:t xml:space="preserve">8.2 </w:t>
      </w:r>
      <w:r w:rsidRPr="006E2CF3">
        <w:rPr>
          <w:rFonts w:ascii="Verdana" w:hAnsi="Verdana" w:cs="Arial"/>
          <w:color w:val="000000"/>
        </w:rPr>
        <w:t>assumir a responsabilidade pela execução do restante do objeto previsto no plano de trabalho, no caso de paralisação, de modo a evitar sua descontinuidade, devendo ser considerado na prestação de contas o que foi executado pela</w:t>
      </w:r>
      <w:r w:rsidR="00304311">
        <w:rPr>
          <w:rFonts w:ascii="Verdana" w:hAnsi="Verdana" w:cs="Arial"/>
          <w:color w:val="000000"/>
        </w:rPr>
        <w:t xml:space="preserve"> </w:t>
      </w:r>
      <w:r w:rsidRPr="006E2CF3">
        <w:rPr>
          <w:rFonts w:ascii="Verdana" w:hAnsi="Verdana" w:cs="Arial"/>
          <w:color w:val="000000"/>
        </w:rPr>
        <w:t>ENTIDADE</w:t>
      </w:r>
      <w:r w:rsidR="0033778E">
        <w:rPr>
          <w:rFonts w:ascii="Verdana" w:hAnsi="Verdana" w:cs="Arial"/>
          <w:color w:val="000000"/>
        </w:rPr>
        <w:t xml:space="preserve"> </w:t>
      </w:r>
      <w:r w:rsidRPr="006E2CF3">
        <w:rPr>
          <w:rFonts w:ascii="Verdana" w:hAnsi="Verdana" w:cs="Arial"/>
          <w:color w:val="000000"/>
        </w:rPr>
        <w:t>até o momento em que a administração assumiu essas responsabilidades</w:t>
      </w:r>
      <w:r w:rsidRPr="006E2CF3">
        <w:rPr>
          <w:rFonts w:ascii="Verdana" w:hAnsi="Verdana" w:cs="Arial"/>
        </w:rPr>
        <w:t>.</w:t>
      </w:r>
    </w:p>
    <w:p w:rsidR="002F2F7B" w:rsidRPr="006E2CF3" w:rsidRDefault="002F2F7B" w:rsidP="002F2F7B">
      <w:pPr>
        <w:pStyle w:val="Corpodetexto"/>
        <w:suppressAutoHyphens w:val="0"/>
        <w:spacing w:before="480" w:after="240"/>
        <w:jc w:val="both"/>
        <w:rPr>
          <w:rFonts w:ascii="Verdana" w:hAnsi="Verdana" w:cs="Arial"/>
          <w:b/>
          <w:sz w:val="22"/>
          <w:szCs w:val="22"/>
        </w:rPr>
      </w:pPr>
      <w:r w:rsidRPr="006E2CF3">
        <w:rPr>
          <w:rFonts w:ascii="Verdana" w:hAnsi="Verdana" w:cs="Arial"/>
          <w:b/>
          <w:sz w:val="22"/>
          <w:szCs w:val="22"/>
        </w:rPr>
        <w:t>CLÁUSULA NONA - DAS ALTERAÇÕES</w:t>
      </w:r>
    </w:p>
    <w:p w:rsidR="002F2F7B" w:rsidRPr="006E2CF3" w:rsidRDefault="002F2F7B" w:rsidP="002F2F7B">
      <w:pPr>
        <w:pStyle w:val="WW-Corpodetexto3"/>
        <w:spacing w:after="120"/>
        <w:rPr>
          <w:rFonts w:ascii="Verdana" w:eastAsia="Times New Roman" w:hAnsi="Verdana" w:cs="Times New Roman"/>
          <w:color w:val="000000"/>
          <w:sz w:val="22"/>
          <w:szCs w:val="22"/>
          <w:lang w:eastAsia="pt-BR"/>
        </w:rPr>
      </w:pPr>
      <w:r w:rsidRPr="006E2CF3">
        <w:rPr>
          <w:rFonts w:ascii="Verdana" w:hAnsi="Verdana"/>
          <w:color w:val="auto"/>
          <w:sz w:val="22"/>
          <w:szCs w:val="22"/>
        </w:rPr>
        <w:lastRenderedPageBreak/>
        <w:t xml:space="preserve">A presente parceria poderá ser alterada a qualquer tempo, mediante </w:t>
      </w:r>
      <w:r w:rsidRPr="006E2CF3">
        <w:rPr>
          <w:rFonts w:ascii="Verdana" w:eastAsia="Times New Roman" w:hAnsi="Verdana" w:cs="Times New Roman"/>
          <w:color w:val="000000"/>
          <w:sz w:val="22"/>
          <w:szCs w:val="22"/>
          <w:lang w:eastAsia="pt-BR"/>
        </w:rPr>
        <w:t>solicitação fundamentada da ENTIDADE ou sua anuência, desde que não haja alteração de seu objeto, da seguinte forma:</w:t>
      </w:r>
    </w:p>
    <w:p w:rsidR="002F2F7B" w:rsidRPr="006E2CF3" w:rsidRDefault="002F2F7B" w:rsidP="002F2F7B">
      <w:pPr>
        <w:spacing w:after="120"/>
        <w:jc w:val="both"/>
        <w:rPr>
          <w:rFonts w:ascii="Verdana" w:hAnsi="Verdana"/>
          <w:color w:val="000000"/>
          <w:lang w:eastAsia="pt-BR"/>
        </w:rPr>
      </w:pPr>
      <w:r w:rsidRPr="006E2CF3">
        <w:rPr>
          <w:rFonts w:ascii="Verdana" w:hAnsi="Verdana"/>
          <w:color w:val="000000"/>
          <w:lang w:eastAsia="pt-BR"/>
        </w:rPr>
        <w:t>9.1 Por termo aditivo para:</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w:t>
      </w:r>
      <w:r w:rsidRPr="006E2CF3">
        <w:rPr>
          <w:rFonts w:ascii="Verdana" w:hAnsi="Verdana"/>
        </w:rPr>
        <w:t>.1</w:t>
      </w:r>
      <w:r w:rsidRPr="006E2CF3">
        <w:rPr>
          <w:rFonts w:ascii="Verdana" w:hAnsi="Verdana"/>
          <w:color w:val="000000"/>
          <w:lang w:eastAsia="pt-BR"/>
        </w:rPr>
        <w:t>.1Ampliação de até 30% (trinta por cento) do valor global;</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9.1.2 Redução do valor global, sem limitação de montante;</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 xml:space="preserve">9.1.3 Prorrogação da vigência, observada a cláusula sétima deste termo.  </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9.1.4 Alteração da destinação dos bens remanescentes.</w:t>
      </w:r>
    </w:p>
    <w:p w:rsidR="002F2F7B" w:rsidRPr="006E2CF3" w:rsidRDefault="002F2F7B" w:rsidP="002F2F7B">
      <w:pPr>
        <w:spacing w:after="120"/>
        <w:jc w:val="both"/>
        <w:rPr>
          <w:rFonts w:ascii="Verdana" w:hAnsi="Verdana"/>
          <w:color w:val="000000"/>
          <w:lang w:eastAsia="pt-BR"/>
        </w:rPr>
      </w:pPr>
      <w:r w:rsidRPr="006E2CF3">
        <w:rPr>
          <w:rFonts w:ascii="Verdana" w:hAnsi="Verdana"/>
          <w:color w:val="000000"/>
          <w:lang w:eastAsia="pt-BR"/>
        </w:rPr>
        <w:t>9.2 Por certidão de apostilamento nas demais hipóteses de alteração, tais como:</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9.2.1 Utilização de rendimentos de aplicações financeiras ou de saldos porventura existentes antes do término da execução da parceria;</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 xml:space="preserve">9.2.2 Ajustes da execução do objeto da parceria no plano de trabalho, </w:t>
      </w:r>
      <w:proofErr w:type="gramStart"/>
      <w:r w:rsidRPr="006E2CF3">
        <w:rPr>
          <w:rFonts w:ascii="Verdana" w:hAnsi="Verdana"/>
          <w:color w:val="000000"/>
          <w:lang w:eastAsia="pt-BR"/>
        </w:rPr>
        <w:t>ou</w:t>
      </w:r>
      <w:proofErr w:type="gramEnd"/>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9.2.3 Remanejamento de recursos sem a alteração do valor global. </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9.2.4Para indicação dos créditos orçamentários de exercícios futuros independentemente de anuência da ENTIDADE.</w:t>
      </w:r>
    </w:p>
    <w:p w:rsidR="002F2F7B" w:rsidRPr="006E2CF3" w:rsidRDefault="002F2F7B" w:rsidP="002F2F7B">
      <w:pPr>
        <w:pStyle w:val="WW-NormalWeb"/>
        <w:suppressAutoHyphens w:val="0"/>
        <w:spacing w:before="480" w:after="240"/>
        <w:jc w:val="both"/>
        <w:rPr>
          <w:rFonts w:ascii="Verdana" w:hAnsi="Verdana" w:cs="Arial"/>
          <w:b/>
          <w:sz w:val="22"/>
          <w:szCs w:val="22"/>
        </w:rPr>
      </w:pPr>
      <w:r w:rsidRPr="006E2CF3">
        <w:rPr>
          <w:rFonts w:ascii="Verdana" w:hAnsi="Verdana" w:cs="Arial"/>
          <w:b/>
          <w:sz w:val="22"/>
          <w:szCs w:val="22"/>
        </w:rPr>
        <w:t>CLÁUSULA DÉCIMA - DA PRESTAÇÃO DE CONTAS</w:t>
      </w:r>
    </w:p>
    <w:p w:rsidR="002F2F7B" w:rsidRPr="006E2CF3" w:rsidRDefault="002F2F7B" w:rsidP="002F2F7B">
      <w:pPr>
        <w:spacing w:after="120"/>
        <w:jc w:val="both"/>
        <w:rPr>
          <w:rFonts w:ascii="Verdana" w:hAnsi="Verdana" w:cs="Arial"/>
        </w:rPr>
      </w:pPr>
      <w:r w:rsidRPr="006E2CF3">
        <w:rPr>
          <w:rFonts w:ascii="Verdana" w:hAnsi="Verdana" w:cs="Arial"/>
        </w:rPr>
        <w:t xml:space="preserve">10.1 </w:t>
      </w:r>
      <w:r w:rsidRPr="006E2CF3">
        <w:rPr>
          <w:rFonts w:ascii="Verdana" w:hAnsi="Verdana" w:cs="Arial"/>
          <w:color w:val="000000"/>
        </w:rPr>
        <w:t xml:space="preserve">A ENTIDADE prestará contas da regular aplicação dos recursos recebidos no prazo de até </w:t>
      </w:r>
      <w:r w:rsidRPr="006E2CF3">
        <w:rPr>
          <w:rFonts w:ascii="Verdana" w:hAnsi="Verdana" w:cs="Arial"/>
          <w:color w:val="000000"/>
          <w:u w:val="single"/>
        </w:rPr>
        <w:t>90 (noventa) dias</w:t>
      </w:r>
      <w:r w:rsidRPr="006E2CF3">
        <w:rPr>
          <w:rFonts w:ascii="Verdana" w:hAnsi="Verdana" w:cs="Arial"/>
          <w:color w:val="000000"/>
        </w:rPr>
        <w:t xml:space="preserve"> a partir do término da vigência da parceria</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10.1.1 O Gestor da parceria poderá determinar à ENTIDADE que faça a prestação de contas parcial relativa a repasses realizados, observado o prazo suficiente para o cumprimento de metas a que estes se referem.</w:t>
      </w:r>
    </w:p>
    <w:p w:rsidR="002F2F7B" w:rsidRPr="006E2CF3" w:rsidRDefault="002F2F7B" w:rsidP="002F2F7B">
      <w:pPr>
        <w:spacing w:after="120"/>
        <w:ind w:left="708"/>
        <w:jc w:val="both"/>
        <w:rPr>
          <w:rFonts w:ascii="Verdana" w:hAnsi="Verdana" w:cs="Arial"/>
        </w:rPr>
      </w:pPr>
      <w:r w:rsidRPr="006E2CF3">
        <w:rPr>
          <w:rFonts w:ascii="Verdana" w:hAnsi="Verdana" w:cs="Arial"/>
        </w:rPr>
        <w:t xml:space="preserve">10.1.1.1 Na hipótese da prestação de contas parcial deverão ser apresentadas as informações e documentos a que se refere </w:t>
      </w:r>
      <w:proofErr w:type="gramStart"/>
      <w:r w:rsidRPr="006E2CF3">
        <w:rPr>
          <w:rFonts w:ascii="Verdana" w:hAnsi="Verdana" w:cs="Arial"/>
        </w:rPr>
        <w:t>a</w:t>
      </w:r>
      <w:proofErr w:type="gramEnd"/>
      <w:r w:rsidRPr="006E2CF3">
        <w:rPr>
          <w:rFonts w:ascii="Verdana" w:hAnsi="Verdana" w:cs="Arial"/>
        </w:rPr>
        <w:t xml:space="preserve"> subcláusula 10.2, conforme o caso.      </w:t>
      </w:r>
    </w:p>
    <w:p w:rsidR="002F2F7B" w:rsidRPr="006E2CF3" w:rsidRDefault="002F2F7B" w:rsidP="002F2F7B">
      <w:pPr>
        <w:spacing w:after="120"/>
        <w:jc w:val="both"/>
        <w:rPr>
          <w:rFonts w:ascii="Verdana" w:hAnsi="Verdana" w:cs="Arial"/>
        </w:rPr>
      </w:pPr>
      <w:r w:rsidRPr="006E2CF3">
        <w:rPr>
          <w:rFonts w:ascii="Verdana" w:hAnsi="Verdana" w:cs="Arial"/>
        </w:rPr>
        <w:t>10.2 A prestação de contas apresentada pela ENTIDADE deverá conter elementos que permitam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rsidR="002F2F7B" w:rsidRPr="006E2CF3" w:rsidRDefault="002F2F7B" w:rsidP="002F2F7B">
      <w:pPr>
        <w:spacing w:after="120"/>
        <w:ind w:left="426"/>
        <w:jc w:val="both"/>
        <w:rPr>
          <w:rFonts w:ascii="Verdana" w:hAnsi="Verdana" w:cs="Arial"/>
        </w:rPr>
      </w:pPr>
      <w:r w:rsidRPr="006E2CF3">
        <w:rPr>
          <w:rFonts w:ascii="Verdana" w:hAnsi="Verdana" w:cs="Arial"/>
        </w:rPr>
        <w:t>10.2.1 extrato da conta bancária específica;</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10.2.2 </w:t>
      </w:r>
      <w:r w:rsidRPr="006E2CF3">
        <w:rPr>
          <w:rFonts w:ascii="Verdana" w:hAnsi="Verdana" w:cs="Arial"/>
          <w:color w:val="000000"/>
        </w:rPr>
        <w:t>relatório de execução do objeto, elaborado pela ENTIDADE, contendo as atividades ou projetos desenvolvidos para o cumprimento do objeto e o comparativo de metas propostas com os resultados alcançados</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lastRenderedPageBreak/>
        <w:t xml:space="preserve">10.2.3 </w:t>
      </w:r>
      <w:r w:rsidRPr="006E2CF3">
        <w:rPr>
          <w:rFonts w:ascii="Verdana" w:hAnsi="Verdana" w:cs="Arial"/>
          <w:color w:val="000000"/>
        </w:rPr>
        <w:t>relatório de execução financeira do termo de colaboração ou do termo de fomento, com a descrição das despesas e receitas efetivamente realizadas e sua vinculação com a execução do objeto, na hipótese de descumprimento de metas e resultados estabelecidos no plano de trabalho</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10.2.4notas e comprovantes fiscais, inclusive recibos, com data do documento, valor, dados da</w:t>
      </w:r>
      <w:r w:rsidR="00BC53C0">
        <w:rPr>
          <w:rFonts w:ascii="Verdana" w:hAnsi="Verdana" w:cs="Arial"/>
        </w:rPr>
        <w:t xml:space="preserve"> </w:t>
      </w:r>
      <w:r w:rsidRPr="006E2CF3">
        <w:rPr>
          <w:rFonts w:ascii="Verdana" w:hAnsi="Verdana" w:cs="Arial"/>
        </w:rPr>
        <w:t>ENTIDADE</w:t>
      </w:r>
      <w:r w:rsidR="00BC53C0">
        <w:rPr>
          <w:rFonts w:ascii="Verdana" w:hAnsi="Verdana" w:cs="Arial"/>
        </w:rPr>
        <w:t xml:space="preserve"> </w:t>
      </w:r>
      <w:r w:rsidRPr="006E2CF3">
        <w:rPr>
          <w:rFonts w:ascii="Verdana" w:hAnsi="Verdana" w:cs="Arial"/>
        </w:rPr>
        <w:t>e número do instrumento da parceria;</w:t>
      </w:r>
    </w:p>
    <w:p w:rsidR="002F2F7B" w:rsidRPr="006E2CF3" w:rsidRDefault="002F2F7B" w:rsidP="002F2F7B">
      <w:pPr>
        <w:spacing w:after="120"/>
        <w:ind w:left="426"/>
        <w:jc w:val="both"/>
        <w:rPr>
          <w:rFonts w:ascii="Verdana" w:hAnsi="Verdana" w:cs="Arial"/>
        </w:rPr>
      </w:pPr>
      <w:r w:rsidRPr="006E2CF3">
        <w:rPr>
          <w:rFonts w:ascii="Verdana" w:hAnsi="Verdana" w:cs="Arial"/>
        </w:rPr>
        <w:t>10.2.5comprovante do recolhimento do saldo da conta bancária específica, quando houver;</w:t>
      </w:r>
    </w:p>
    <w:p w:rsidR="002F2F7B" w:rsidRPr="006E2CF3" w:rsidRDefault="002F2F7B" w:rsidP="002F2F7B">
      <w:pPr>
        <w:spacing w:after="120"/>
        <w:ind w:left="426"/>
        <w:jc w:val="both"/>
        <w:rPr>
          <w:rFonts w:ascii="Verdana" w:hAnsi="Verdana" w:cs="Arial"/>
        </w:rPr>
      </w:pPr>
      <w:r w:rsidRPr="006E2CF3">
        <w:rPr>
          <w:rFonts w:ascii="Verdana" w:hAnsi="Verdana" w:cs="Arial"/>
        </w:rPr>
        <w:t>10.2.6material comprobatório do cumprimento do objeto em fotos, vídeos ou outros suportes;</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10.2.7relação de bens adquiridos, produzidos ou construídos, quando for o caso; </w:t>
      </w:r>
      <w:proofErr w:type="gramStart"/>
      <w:r w:rsidRPr="006E2CF3">
        <w:rPr>
          <w:rFonts w:ascii="Verdana" w:hAnsi="Verdana" w:cs="Arial"/>
        </w:rPr>
        <w:t>e</w:t>
      </w:r>
      <w:proofErr w:type="gramEnd"/>
    </w:p>
    <w:p w:rsidR="002F2F7B" w:rsidRPr="006E2CF3" w:rsidRDefault="002F2F7B" w:rsidP="002F2F7B">
      <w:pPr>
        <w:spacing w:after="120"/>
        <w:ind w:left="426"/>
        <w:jc w:val="both"/>
        <w:rPr>
          <w:rFonts w:ascii="Verdana" w:hAnsi="Verdana" w:cs="Arial"/>
        </w:rPr>
      </w:pPr>
      <w:r w:rsidRPr="006E2CF3">
        <w:rPr>
          <w:rFonts w:ascii="Verdana" w:hAnsi="Verdana" w:cs="Arial"/>
        </w:rPr>
        <w:t>10.2.8lista de presença do pessoal treinado ou capacitado, quando for o caso.</w:t>
      </w:r>
    </w:p>
    <w:p w:rsidR="002F2F7B" w:rsidRPr="006E2CF3" w:rsidRDefault="002F2F7B" w:rsidP="002F2F7B">
      <w:pPr>
        <w:spacing w:after="120"/>
        <w:jc w:val="both"/>
        <w:rPr>
          <w:rFonts w:ascii="Verdana" w:hAnsi="Verdana" w:cs="Arial"/>
        </w:rPr>
      </w:pPr>
      <w:r w:rsidRPr="006E2CF3">
        <w:rPr>
          <w:rFonts w:ascii="Verdana" w:hAnsi="Verdana" w:cs="Arial"/>
        </w:rPr>
        <w:t>10</w:t>
      </w:r>
      <w:r w:rsidRPr="006E2CF3">
        <w:rPr>
          <w:rFonts w:ascii="Verdana" w:hAnsi="Verdana" w:cs="Arial"/>
          <w:color w:val="000000"/>
        </w:rPr>
        <w:t>.3Serão glosados valores relacionados a metas e resultados descumpridos sem justificativa suficiente</w:t>
      </w:r>
      <w:r w:rsidRPr="006E2CF3">
        <w:rPr>
          <w:rFonts w:ascii="Verdana" w:hAnsi="Verdana" w:cs="Arial"/>
        </w:rPr>
        <w:t>.</w:t>
      </w:r>
    </w:p>
    <w:p w:rsidR="002F2F7B" w:rsidRPr="006E2CF3" w:rsidRDefault="002F2F7B" w:rsidP="002F2F7B">
      <w:pPr>
        <w:spacing w:after="120"/>
        <w:jc w:val="both"/>
        <w:rPr>
          <w:rFonts w:ascii="Verdana" w:hAnsi="Verdana" w:cs="Arial"/>
        </w:rPr>
      </w:pPr>
      <w:r w:rsidRPr="006E2CF3">
        <w:rPr>
          <w:rFonts w:ascii="Verdana" w:hAnsi="Verdana" w:cs="Arial"/>
        </w:rPr>
        <w:t>10.4O MUNICÍPIO considerará ainda em sua análise os seguintes relatórios elaborados internamente, quando houver:</w:t>
      </w:r>
    </w:p>
    <w:p w:rsidR="002F2F7B" w:rsidRPr="006E2CF3" w:rsidRDefault="002F2F7B" w:rsidP="002F2F7B">
      <w:pPr>
        <w:spacing w:after="120"/>
        <w:ind w:left="426"/>
        <w:jc w:val="both"/>
        <w:rPr>
          <w:rFonts w:ascii="Verdana" w:hAnsi="Verdana" w:cs="Arial"/>
        </w:rPr>
      </w:pPr>
      <w:r w:rsidRPr="006E2CF3">
        <w:rPr>
          <w:rFonts w:ascii="Verdana" w:hAnsi="Verdana" w:cs="Arial"/>
        </w:rPr>
        <w:t>10.4.1 relatório da visita técnica in loco realizada durante a execução da parceria;</w:t>
      </w:r>
    </w:p>
    <w:p w:rsidR="002F2F7B" w:rsidRPr="006E2CF3" w:rsidRDefault="002F2F7B" w:rsidP="002F2F7B">
      <w:pPr>
        <w:spacing w:after="120"/>
        <w:ind w:left="426"/>
        <w:jc w:val="both"/>
        <w:rPr>
          <w:rFonts w:ascii="Verdana" w:hAnsi="Verdana" w:cs="Arial"/>
        </w:rPr>
      </w:pPr>
      <w:r w:rsidRPr="006E2CF3">
        <w:rPr>
          <w:rFonts w:ascii="Verdana" w:hAnsi="Verdana" w:cs="Arial"/>
        </w:rPr>
        <w:t>10.4.2 relatório técnico de monitoramento e avaliação, homologado pela comissão de monitoramento e avaliação designada, sobre a conformidade do cumprimento do objeto e os resultados alcançados durante a execução do termo de colaboração ou de fomento.</w:t>
      </w:r>
    </w:p>
    <w:p w:rsidR="002F2F7B" w:rsidRPr="006E2CF3" w:rsidRDefault="002F2F7B" w:rsidP="002F2F7B">
      <w:pPr>
        <w:spacing w:after="120"/>
        <w:jc w:val="both"/>
        <w:rPr>
          <w:rFonts w:ascii="Verdana" w:hAnsi="Verdana" w:cs="Arial"/>
          <w:color w:val="000000" w:themeColor="text1"/>
        </w:rPr>
      </w:pPr>
      <w:r w:rsidRPr="006E2CF3">
        <w:rPr>
          <w:rFonts w:ascii="Verdana" w:hAnsi="Verdana" w:cs="Arial"/>
        </w:rPr>
        <w:t>10</w:t>
      </w:r>
      <w:r w:rsidRPr="006E2CF3">
        <w:rPr>
          <w:rFonts w:ascii="Verdana" w:hAnsi="Verdana" w:cs="Arial"/>
          <w:color w:val="000000" w:themeColor="text1"/>
        </w:rPr>
        <w:t xml:space="preserve">.5 Constatada irregularidade ou omissão na prestação de contas será </w:t>
      </w:r>
      <w:proofErr w:type="gramStart"/>
      <w:r w:rsidRPr="006E2CF3">
        <w:rPr>
          <w:rFonts w:ascii="Verdana" w:hAnsi="Verdana" w:cs="Arial"/>
          <w:color w:val="000000" w:themeColor="text1"/>
        </w:rPr>
        <w:t>concedido</w:t>
      </w:r>
      <w:proofErr w:type="gramEnd"/>
      <w:r w:rsidRPr="006E2CF3">
        <w:rPr>
          <w:rFonts w:ascii="Verdana" w:hAnsi="Verdana" w:cs="Arial"/>
          <w:color w:val="000000" w:themeColor="text1"/>
        </w:rPr>
        <w:t xml:space="preserve"> prazo de 10 (dez) a 45 (quarenta e cinco) dias corridos por notificação para a</w:t>
      </w:r>
      <w:r w:rsidR="00BC53C0">
        <w:rPr>
          <w:rFonts w:ascii="Verdana" w:hAnsi="Verdana" w:cs="Arial"/>
          <w:color w:val="000000" w:themeColor="text1"/>
        </w:rPr>
        <w:t xml:space="preserve"> </w:t>
      </w:r>
      <w:r w:rsidRPr="006E2CF3">
        <w:rPr>
          <w:rFonts w:ascii="Verdana" w:hAnsi="Verdana" w:cs="Arial"/>
          <w:color w:val="000000" w:themeColor="text1"/>
        </w:rPr>
        <w:t>ENTIDADE</w:t>
      </w:r>
      <w:r w:rsidR="00BC53C0">
        <w:rPr>
          <w:rFonts w:ascii="Verdana" w:hAnsi="Verdana" w:cs="Arial"/>
          <w:color w:val="000000" w:themeColor="text1"/>
        </w:rPr>
        <w:t xml:space="preserve"> </w:t>
      </w:r>
      <w:r w:rsidRPr="006E2CF3">
        <w:rPr>
          <w:rFonts w:ascii="Verdana" w:hAnsi="Verdana" w:cs="Arial"/>
          <w:color w:val="000000" w:themeColor="text1"/>
        </w:rPr>
        <w:t>sanar a irregularidade ou cumprir a obrigação conforme a complexidade do objeto.</w:t>
      </w:r>
    </w:p>
    <w:p w:rsidR="002F2F7B" w:rsidRPr="006E2CF3" w:rsidRDefault="002F2F7B" w:rsidP="002F2F7B">
      <w:pPr>
        <w:spacing w:after="120"/>
        <w:jc w:val="both"/>
        <w:rPr>
          <w:rFonts w:ascii="Verdana" w:hAnsi="Verdana" w:cs="Arial"/>
        </w:rPr>
      </w:pPr>
      <w:r w:rsidRPr="006E2CF3">
        <w:rPr>
          <w:rFonts w:ascii="Verdana" w:hAnsi="Verdana" w:cs="Arial"/>
        </w:rPr>
        <w:t>10</w:t>
      </w:r>
      <w:r w:rsidRPr="006E2CF3">
        <w:rPr>
          <w:rFonts w:ascii="Verdana" w:hAnsi="Verdana" w:cs="Arial"/>
          <w:color w:val="000000" w:themeColor="text1"/>
        </w:rPr>
        <w:t xml:space="preserve">.6 Transcorrido o </w:t>
      </w:r>
      <w:r w:rsidRPr="006E2CF3">
        <w:rPr>
          <w:rFonts w:ascii="Verdana" w:hAnsi="Verdana" w:cs="Arial"/>
        </w:rPr>
        <w:t xml:space="preserve">prazo para saneamento da irregularidade ou da omissão e o vício não sendo corrigido o Gestor da parceria informará o ocorrido no prazo máximo de </w:t>
      </w:r>
      <w:proofErr w:type="gramStart"/>
      <w:r w:rsidRPr="006E2CF3">
        <w:rPr>
          <w:rFonts w:ascii="Verdana" w:hAnsi="Verdana" w:cs="Arial"/>
        </w:rPr>
        <w:t>3</w:t>
      </w:r>
      <w:proofErr w:type="gramEnd"/>
      <w:r w:rsidRPr="006E2CF3">
        <w:rPr>
          <w:rFonts w:ascii="Verdana" w:hAnsi="Verdana" w:cs="Arial"/>
        </w:rPr>
        <w:t xml:space="preserve"> (três) dias a autoridade administrativa competente, adotará as providências para apuração dos fatos, identificação dos responsáveis, quantificação do dano e obtenção do ressarcimento, nos termos da legislação vigente.</w:t>
      </w:r>
    </w:p>
    <w:p w:rsidR="002F2F7B" w:rsidRPr="006E2CF3" w:rsidRDefault="002F2F7B" w:rsidP="002F2F7B">
      <w:pPr>
        <w:spacing w:after="120"/>
        <w:jc w:val="both"/>
        <w:rPr>
          <w:rFonts w:ascii="Verdana" w:hAnsi="Verdana" w:cs="Arial"/>
        </w:rPr>
      </w:pPr>
      <w:r w:rsidRPr="006E2CF3">
        <w:rPr>
          <w:rFonts w:ascii="Verdana" w:hAnsi="Verdana" w:cs="Arial"/>
        </w:rPr>
        <w:t>10.7 As prestações de contas serão avaliadas:</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10.7.1 </w:t>
      </w:r>
      <w:r w:rsidRPr="006E2CF3">
        <w:rPr>
          <w:rFonts w:ascii="Verdana" w:hAnsi="Verdana" w:cs="Arial"/>
          <w:color w:val="000000"/>
        </w:rPr>
        <w:t>regulares, quando expressarem, de forma clara e objetiva, o cumprimento dos objetivos e metas estabelecidos no plano de trabalho</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lastRenderedPageBreak/>
        <w:t xml:space="preserve">10.7.2 </w:t>
      </w:r>
      <w:r w:rsidRPr="006E2CF3">
        <w:rPr>
          <w:rFonts w:ascii="Verdana" w:hAnsi="Verdana" w:cs="Arial"/>
          <w:color w:val="000000"/>
        </w:rPr>
        <w:t>regulares com ressalva, quando evidenciarem impropriedade ou qualquer outra falta de natureza formal que não resulte em dano ao erário</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10.7.3 </w:t>
      </w:r>
      <w:r w:rsidRPr="006E2CF3">
        <w:rPr>
          <w:rFonts w:ascii="Verdana" w:hAnsi="Verdana" w:cs="Arial"/>
          <w:color w:val="000000"/>
        </w:rPr>
        <w:t>irregulares, quando comprovada qualquer das seguintes circunstâncias</w:t>
      </w:r>
      <w:r w:rsidRPr="006E2CF3">
        <w:rPr>
          <w:rFonts w:ascii="Verdana" w:hAnsi="Verdana" w:cs="Arial"/>
        </w:rPr>
        <w:t>:</w:t>
      </w:r>
    </w:p>
    <w:p w:rsidR="002F2F7B" w:rsidRPr="006E2CF3" w:rsidRDefault="002F2F7B" w:rsidP="002F2F7B">
      <w:pPr>
        <w:spacing w:after="120"/>
        <w:ind w:left="708"/>
        <w:jc w:val="both"/>
        <w:rPr>
          <w:rFonts w:ascii="Verdana" w:hAnsi="Verdana" w:cs="Arial"/>
          <w:color w:val="000000"/>
          <w:lang w:eastAsia="pt-BR"/>
        </w:rPr>
      </w:pPr>
      <w:r w:rsidRPr="006E2CF3">
        <w:rPr>
          <w:rFonts w:ascii="Verdana" w:hAnsi="Verdana" w:cs="Arial"/>
        </w:rPr>
        <w:t xml:space="preserve">10.7.3.1 </w:t>
      </w:r>
      <w:r w:rsidRPr="006E2CF3">
        <w:rPr>
          <w:rFonts w:ascii="Verdana" w:hAnsi="Verdana" w:cs="Arial"/>
          <w:color w:val="000000"/>
          <w:lang w:eastAsia="pt-BR"/>
        </w:rPr>
        <w:t>omissão no dever de prestar contas;</w:t>
      </w:r>
    </w:p>
    <w:p w:rsidR="002F2F7B" w:rsidRPr="006E2CF3" w:rsidRDefault="002F2F7B" w:rsidP="002F2F7B">
      <w:pPr>
        <w:spacing w:after="120"/>
        <w:ind w:left="708"/>
        <w:jc w:val="both"/>
        <w:rPr>
          <w:rFonts w:ascii="Verdana" w:hAnsi="Verdana" w:cs="Arial"/>
          <w:color w:val="000000"/>
          <w:lang w:eastAsia="pt-BR"/>
        </w:rPr>
      </w:pPr>
      <w:r w:rsidRPr="006E2CF3">
        <w:rPr>
          <w:rFonts w:ascii="Verdana" w:hAnsi="Verdana" w:cs="Arial"/>
        </w:rPr>
        <w:t>10.7.3.2</w:t>
      </w:r>
      <w:r w:rsidRPr="006E2CF3">
        <w:rPr>
          <w:rFonts w:ascii="Verdana" w:hAnsi="Verdana" w:cs="Arial"/>
          <w:color w:val="000000"/>
          <w:lang w:eastAsia="pt-BR"/>
        </w:rPr>
        <w:t>descumprimento injustificado dos objetivos e metas estabelecidos no plano de trabalho;</w:t>
      </w:r>
    </w:p>
    <w:p w:rsidR="002F2F7B" w:rsidRPr="006E2CF3" w:rsidRDefault="002F2F7B" w:rsidP="002F2F7B">
      <w:pPr>
        <w:spacing w:after="120"/>
        <w:ind w:left="708"/>
        <w:jc w:val="both"/>
        <w:rPr>
          <w:rFonts w:ascii="Verdana" w:hAnsi="Verdana" w:cs="Arial"/>
          <w:color w:val="000000"/>
          <w:lang w:eastAsia="pt-BR"/>
        </w:rPr>
      </w:pPr>
      <w:r w:rsidRPr="006E2CF3">
        <w:rPr>
          <w:rFonts w:ascii="Verdana" w:hAnsi="Verdana" w:cs="Arial"/>
        </w:rPr>
        <w:t>10.7.3.3</w:t>
      </w:r>
      <w:r w:rsidRPr="006E2CF3">
        <w:rPr>
          <w:rFonts w:ascii="Verdana" w:hAnsi="Verdana" w:cs="Arial"/>
          <w:color w:val="000000"/>
          <w:lang w:eastAsia="pt-BR"/>
        </w:rPr>
        <w:t>dano ao erário decorrente de ato de gestão ilegítimo ou antieconômico;</w:t>
      </w:r>
    </w:p>
    <w:p w:rsidR="002F2F7B" w:rsidRPr="006E2CF3" w:rsidRDefault="002F2F7B" w:rsidP="002F2F7B">
      <w:pPr>
        <w:spacing w:after="120"/>
        <w:ind w:left="708"/>
        <w:jc w:val="both"/>
        <w:rPr>
          <w:rFonts w:ascii="Verdana" w:hAnsi="Verdana" w:cs="Arial"/>
          <w:color w:val="000000"/>
          <w:lang w:eastAsia="pt-BR"/>
        </w:rPr>
      </w:pPr>
      <w:r w:rsidRPr="006E2CF3">
        <w:rPr>
          <w:rFonts w:ascii="Verdana" w:hAnsi="Verdana" w:cs="Arial"/>
        </w:rPr>
        <w:t>10.7.3.4</w:t>
      </w:r>
      <w:r w:rsidRPr="006E2CF3">
        <w:rPr>
          <w:rFonts w:ascii="Verdana" w:hAnsi="Verdana" w:cs="Arial"/>
          <w:color w:val="000000"/>
          <w:lang w:eastAsia="pt-BR"/>
        </w:rPr>
        <w:t>desfalque ou desvio de dinheiro, bens ou valores públicos.</w:t>
      </w:r>
    </w:p>
    <w:p w:rsidR="002F2F7B" w:rsidRPr="006E2CF3" w:rsidRDefault="002F2F7B" w:rsidP="002F2F7B">
      <w:pPr>
        <w:spacing w:after="120"/>
        <w:jc w:val="both"/>
        <w:rPr>
          <w:rFonts w:ascii="Verdana" w:hAnsi="Verdana" w:cs="Arial"/>
          <w:color w:val="000000"/>
        </w:rPr>
      </w:pPr>
      <w:r w:rsidRPr="006E2CF3">
        <w:rPr>
          <w:rFonts w:ascii="Verdana" w:hAnsi="Verdana" w:cs="Arial"/>
        </w:rPr>
        <w:t xml:space="preserve">10.8 </w:t>
      </w:r>
      <w:r w:rsidRPr="006E2CF3">
        <w:rPr>
          <w:rFonts w:ascii="Verdana" w:hAnsi="Verdana" w:cs="Arial"/>
          <w:color w:val="000000"/>
        </w:rPr>
        <w:t xml:space="preserve">Quando a prestação de contas for avaliada como irregular, exaurida a fase recursal, se mantida a decisão, a ENTIDADE poderá solicitar autorização para que o ressarcimento ao erário seja promovido por meio de ações compensatórias de interesse público. </w:t>
      </w:r>
    </w:p>
    <w:p w:rsidR="002F2F7B" w:rsidRPr="006E2CF3" w:rsidRDefault="002F2F7B" w:rsidP="002F2F7B">
      <w:pPr>
        <w:spacing w:after="120"/>
        <w:ind w:left="426"/>
        <w:jc w:val="both"/>
        <w:rPr>
          <w:rFonts w:ascii="Verdana" w:hAnsi="Verdana" w:cs="Arial"/>
        </w:rPr>
      </w:pPr>
      <w:r w:rsidRPr="006E2CF3">
        <w:rPr>
          <w:rFonts w:ascii="Verdana" w:hAnsi="Verdana" w:cs="Arial"/>
          <w:color w:val="000000"/>
        </w:rPr>
        <w:t>10.8.1 Para as ações compensatórias deverá ser apresentado um novo plano de trabalho, conforme o objeto descrito neste termo, cuja mensuração econômica será feita a partir do plano de trabalho original, desde que não tenha havido dolo ou fraude e não seja o caso de restituição integral dos recursos.</w:t>
      </w:r>
    </w:p>
    <w:p w:rsidR="002F2F7B" w:rsidRPr="006E2CF3" w:rsidRDefault="002F2F7B" w:rsidP="002F2F7B">
      <w:pPr>
        <w:spacing w:after="120"/>
        <w:jc w:val="both"/>
        <w:rPr>
          <w:rFonts w:ascii="Verdana" w:hAnsi="Verdana" w:cs="Arial"/>
        </w:rPr>
      </w:pPr>
      <w:r w:rsidRPr="006E2CF3">
        <w:rPr>
          <w:rFonts w:ascii="Verdana" w:hAnsi="Verdana" w:cs="Arial"/>
        </w:rPr>
        <w:t>10.9 Durante o prazo de 10 (dez) anos, contado do dia útil subsequente ao da prestação de contas, a ENTIDADE deve manter em seu arquivo os documentos originais que compõem a prestação de contas.</w:t>
      </w:r>
    </w:p>
    <w:p w:rsidR="002F2F7B" w:rsidRPr="006E2CF3" w:rsidRDefault="002F2F7B" w:rsidP="002F2F7B">
      <w:pPr>
        <w:spacing w:before="480" w:after="240"/>
        <w:jc w:val="both"/>
        <w:rPr>
          <w:rFonts w:ascii="Verdana" w:hAnsi="Verdana" w:cs="Arial"/>
          <w:b/>
        </w:rPr>
      </w:pPr>
      <w:r w:rsidRPr="006E2CF3">
        <w:rPr>
          <w:rFonts w:ascii="Verdana" w:hAnsi="Verdana" w:cs="Arial"/>
          <w:b/>
        </w:rPr>
        <w:t>CLÁUSULA DÉCIMA-PRIMEIRA – DAS RESPONSABILIZAÇÕES E DAS SANÇÕES</w:t>
      </w:r>
    </w:p>
    <w:p w:rsidR="002F2F7B" w:rsidRPr="006E2CF3" w:rsidRDefault="002F2F7B" w:rsidP="002F2F7B">
      <w:pPr>
        <w:spacing w:after="120"/>
        <w:jc w:val="both"/>
        <w:rPr>
          <w:rFonts w:ascii="Verdana" w:hAnsi="Verdana" w:cs="Arial"/>
        </w:rPr>
      </w:pPr>
      <w:proofErr w:type="gramStart"/>
      <w:r w:rsidRPr="006E2CF3">
        <w:rPr>
          <w:rFonts w:ascii="Verdana" w:hAnsi="Verdana" w:cs="Arial"/>
        </w:rPr>
        <w:t>11.1Pela execução da parceria em desacordo com o plano de trabalho e com as normas da Lei nº</w:t>
      </w:r>
      <w:proofErr w:type="gramEnd"/>
      <w:r w:rsidRPr="006E2CF3">
        <w:rPr>
          <w:rFonts w:ascii="Verdana" w:hAnsi="Verdana" w:cs="Arial"/>
        </w:rPr>
        <w:t xml:space="preserve"> 13.019, de 2014, e da legislação específica, o MUNICÍPIO poderá, garantida a prévia defesa, aplicar à</w:t>
      </w:r>
      <w:r w:rsidR="00BC53C0">
        <w:rPr>
          <w:rFonts w:ascii="Verdana" w:hAnsi="Verdana" w:cs="Arial"/>
        </w:rPr>
        <w:t xml:space="preserve"> </w:t>
      </w:r>
      <w:r w:rsidRPr="006E2CF3">
        <w:rPr>
          <w:rFonts w:ascii="Verdana" w:hAnsi="Verdana" w:cs="Arial"/>
        </w:rPr>
        <w:t>ENTIDADE</w:t>
      </w:r>
      <w:r w:rsidR="00BC53C0">
        <w:rPr>
          <w:rFonts w:ascii="Verdana" w:hAnsi="Verdana" w:cs="Arial"/>
        </w:rPr>
        <w:t xml:space="preserve"> </w:t>
      </w:r>
      <w:r w:rsidRPr="006E2CF3">
        <w:rPr>
          <w:rFonts w:ascii="Verdana" w:hAnsi="Verdana" w:cs="Arial"/>
        </w:rPr>
        <w:t>as seguintes sanções:</w:t>
      </w:r>
    </w:p>
    <w:p w:rsidR="002F2F7B" w:rsidRPr="006E2CF3" w:rsidRDefault="002F2F7B" w:rsidP="002F2F7B">
      <w:pPr>
        <w:spacing w:after="120"/>
        <w:ind w:left="426"/>
        <w:jc w:val="both"/>
        <w:rPr>
          <w:rFonts w:ascii="Verdana" w:hAnsi="Verdana" w:cs="Arial"/>
        </w:rPr>
      </w:pPr>
      <w:r w:rsidRPr="006E2CF3">
        <w:rPr>
          <w:rFonts w:ascii="Verdana" w:hAnsi="Verdana" w:cs="Arial"/>
        </w:rPr>
        <w:t>11.1.1 advertência;</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11.1.2 </w:t>
      </w:r>
      <w:r w:rsidRPr="006E2CF3">
        <w:rPr>
          <w:rFonts w:ascii="Verdana" w:hAnsi="Verdana" w:cs="Arial"/>
          <w:color w:val="000000"/>
        </w:rPr>
        <w:t>suspensão temporária da participação em chamamento público e impedimento de celebrar parceria ou contrato com órgãos e entidades da esfera de governo do MUNICÍPIO sancionadora, por prazo não superior a dois anos</w:t>
      </w:r>
      <w:r w:rsidRPr="006E2CF3">
        <w:rPr>
          <w:rFonts w:ascii="Verdana" w:hAnsi="Verdana" w:cs="Arial"/>
        </w:rPr>
        <w:t>;</w:t>
      </w:r>
    </w:p>
    <w:p w:rsidR="002F2F7B" w:rsidRPr="006E2CF3" w:rsidRDefault="002F2F7B" w:rsidP="002F2F7B">
      <w:pPr>
        <w:spacing w:after="120"/>
        <w:ind w:left="426"/>
        <w:jc w:val="both"/>
        <w:rPr>
          <w:rFonts w:ascii="Verdana" w:hAnsi="Verdana" w:cs="Arial"/>
          <w:color w:val="000000"/>
        </w:rPr>
      </w:pPr>
      <w:r w:rsidRPr="006E2CF3">
        <w:rPr>
          <w:rFonts w:ascii="Verdana" w:hAnsi="Verdana" w:cs="Arial"/>
        </w:rPr>
        <w:t>11.1.3</w:t>
      </w:r>
      <w:r w:rsidRPr="006E2CF3">
        <w:rPr>
          <w:rFonts w:ascii="Verdana" w:hAnsi="Verdana" w:cs="Arial"/>
          <w:color w:val="000000"/>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w:t>
      </w:r>
    </w:p>
    <w:p w:rsidR="002F2F7B" w:rsidRPr="006E2CF3" w:rsidRDefault="002F2F7B" w:rsidP="002F2F7B">
      <w:pPr>
        <w:spacing w:after="120"/>
        <w:ind w:left="708"/>
        <w:jc w:val="both"/>
        <w:rPr>
          <w:rFonts w:ascii="Verdana" w:hAnsi="Verdana" w:cs="Arial"/>
        </w:rPr>
      </w:pPr>
      <w:r w:rsidRPr="006E2CF3">
        <w:rPr>
          <w:rFonts w:ascii="Verdana" w:hAnsi="Verdana" w:cs="Arial"/>
          <w:color w:val="000000"/>
        </w:rPr>
        <w:lastRenderedPageBreak/>
        <w:t xml:space="preserve">11.1.3.1 A reabilitação será concedida sempre que </w:t>
      </w:r>
      <w:proofErr w:type="spellStart"/>
      <w:proofErr w:type="gramStart"/>
      <w:r w:rsidRPr="006E2CF3">
        <w:rPr>
          <w:rFonts w:ascii="Verdana" w:hAnsi="Verdana" w:cs="Arial"/>
          <w:color w:val="000000"/>
        </w:rPr>
        <w:t>aENTIDADE</w:t>
      </w:r>
      <w:bookmarkStart w:id="1" w:name="_GoBack"/>
      <w:bookmarkEnd w:id="1"/>
      <w:r w:rsidRPr="006E2CF3">
        <w:rPr>
          <w:rFonts w:ascii="Verdana" w:hAnsi="Verdana" w:cs="Arial"/>
          <w:color w:val="000000"/>
        </w:rPr>
        <w:t>ressarcir</w:t>
      </w:r>
      <w:proofErr w:type="spellEnd"/>
      <w:proofErr w:type="gramEnd"/>
      <w:r w:rsidRPr="006E2CF3">
        <w:rPr>
          <w:rFonts w:ascii="Verdana" w:hAnsi="Verdana" w:cs="Arial"/>
          <w:color w:val="000000"/>
        </w:rPr>
        <w:t xml:space="preserve"> o MUNICÍPIO pelos prejuízos resultantes e depois de decorrido o prazo da sanção aplicada com base na subcláusula10.1.2</w:t>
      </w:r>
      <w:r w:rsidRPr="006E2CF3">
        <w:rPr>
          <w:rFonts w:ascii="Verdana" w:hAnsi="Verdana" w:cs="Arial"/>
        </w:rPr>
        <w:t>.</w:t>
      </w:r>
    </w:p>
    <w:p w:rsidR="002F2F7B" w:rsidRPr="006E2CF3" w:rsidRDefault="002F2F7B" w:rsidP="002F2F7B">
      <w:pPr>
        <w:spacing w:after="120"/>
        <w:jc w:val="both"/>
        <w:rPr>
          <w:rFonts w:ascii="Verdana" w:hAnsi="Verdana" w:cs="Arial"/>
        </w:rPr>
      </w:pPr>
      <w:r w:rsidRPr="006E2CF3">
        <w:rPr>
          <w:rFonts w:ascii="Verdana" w:hAnsi="Verdana" w:cs="Arial"/>
        </w:rPr>
        <w:t>11.2</w:t>
      </w:r>
      <w:r w:rsidRPr="006E2CF3">
        <w:rPr>
          <w:rFonts w:ascii="Verdana" w:hAnsi="Verdana" w:cs="Arial"/>
          <w:color w:val="000000"/>
        </w:rPr>
        <w:t>As sanções de suspensão temporária e declaração de inidoneidade são de competência exclusiva de Secretário Municipal, facultada a defesa do interessado no respectivo processo, no prazo de dez dias da abertura de vista, podendo a reabilitação ser requerida após dois anos de aplicação da penalidade.</w:t>
      </w:r>
    </w:p>
    <w:p w:rsidR="002F2F7B" w:rsidRPr="006E2CF3" w:rsidRDefault="002F2F7B" w:rsidP="002F2F7B">
      <w:pPr>
        <w:spacing w:after="120"/>
        <w:jc w:val="both"/>
        <w:rPr>
          <w:rFonts w:ascii="Verdana" w:hAnsi="Verdana" w:cs="Arial"/>
        </w:rPr>
      </w:pPr>
      <w:r w:rsidRPr="006E2CF3">
        <w:rPr>
          <w:rFonts w:ascii="Verdana" w:hAnsi="Verdana" w:cs="Arial"/>
        </w:rPr>
        <w:t>11.3</w:t>
      </w:r>
      <w:r w:rsidRPr="006E2CF3">
        <w:rPr>
          <w:rFonts w:ascii="Verdana" w:hAnsi="Verdana" w:cs="Arial"/>
          <w:color w:val="000000"/>
        </w:rPr>
        <w:t>A aplicação de penalidade decorrente de infração relacionada à execução desta parceria prescreve em cinco anos contados a partir da data da apresentação da prestação de contas.</w:t>
      </w:r>
    </w:p>
    <w:p w:rsidR="002F2F7B" w:rsidRPr="006E2CF3" w:rsidRDefault="002F2F7B" w:rsidP="002F2F7B">
      <w:pPr>
        <w:spacing w:after="120"/>
        <w:jc w:val="both"/>
        <w:rPr>
          <w:rFonts w:ascii="Verdana" w:hAnsi="Verdana" w:cs="Arial"/>
        </w:rPr>
      </w:pPr>
      <w:r w:rsidRPr="006E2CF3">
        <w:rPr>
          <w:rFonts w:ascii="Verdana" w:hAnsi="Verdana" w:cs="Arial"/>
        </w:rPr>
        <w:t>11.4</w:t>
      </w:r>
      <w:r w:rsidRPr="006E2CF3">
        <w:rPr>
          <w:rFonts w:ascii="Verdana" w:hAnsi="Verdana" w:cs="Arial"/>
          <w:color w:val="000000"/>
        </w:rPr>
        <w:t>A prescrição será interrompida com a edição de ato administrativo voltado à apuração da infração</w:t>
      </w:r>
      <w:r w:rsidRPr="006E2CF3">
        <w:rPr>
          <w:rFonts w:ascii="Verdana" w:hAnsi="Verdana" w:cs="Arial"/>
        </w:rPr>
        <w:t>.</w:t>
      </w:r>
    </w:p>
    <w:p w:rsidR="002F2F7B" w:rsidRPr="006E2CF3" w:rsidRDefault="002F2F7B" w:rsidP="002F2F7B">
      <w:pPr>
        <w:spacing w:before="480" w:after="240"/>
        <w:jc w:val="both"/>
        <w:rPr>
          <w:rFonts w:ascii="Verdana" w:hAnsi="Verdana" w:cs="Arial"/>
          <w:b/>
        </w:rPr>
      </w:pPr>
      <w:r w:rsidRPr="006E2CF3">
        <w:rPr>
          <w:rFonts w:ascii="Verdana" w:hAnsi="Verdana" w:cs="Arial"/>
          <w:b/>
        </w:rPr>
        <w:t xml:space="preserve">CLÁUSULA DÉCIMA SEGUNDA – DOS BENS REMANESCENTES </w:t>
      </w:r>
    </w:p>
    <w:p w:rsidR="002F2F7B" w:rsidRPr="006E2CF3" w:rsidRDefault="002F2F7B" w:rsidP="002F2F7B">
      <w:pPr>
        <w:spacing w:after="120"/>
        <w:jc w:val="both"/>
        <w:rPr>
          <w:rFonts w:ascii="Verdana" w:hAnsi="Verdana" w:cs="Arial"/>
        </w:rPr>
      </w:pPr>
      <w:r w:rsidRPr="006E2CF3">
        <w:rPr>
          <w:rFonts w:ascii="Verdana" w:hAnsi="Verdana" w:cs="Arial"/>
        </w:rPr>
        <w:t xml:space="preserve">12.1Para os fins deste ajuste consideram-se bens remanescentes </w:t>
      </w:r>
      <w:r w:rsidRPr="006E2CF3">
        <w:rPr>
          <w:rFonts w:ascii="Verdana" w:hAnsi="Verdana" w:cs="Arial"/>
          <w:color w:val="000000"/>
        </w:rPr>
        <w:t>os de natureza permanente adquiridos com recursos financeiros envolvidos na parceria, necessários à consecução do objeto, mas que a ele não se incorporam</w:t>
      </w:r>
      <w:r w:rsidRPr="006E2CF3">
        <w:rPr>
          <w:rFonts w:ascii="Verdana" w:hAnsi="Verdana" w:cs="Arial"/>
        </w:rPr>
        <w:t>.</w:t>
      </w:r>
    </w:p>
    <w:p w:rsidR="002F2F7B" w:rsidRPr="006E2CF3" w:rsidRDefault="002F2F7B" w:rsidP="002F2F7B">
      <w:pPr>
        <w:spacing w:after="120"/>
        <w:ind w:left="426"/>
        <w:jc w:val="both"/>
        <w:rPr>
          <w:rFonts w:ascii="Verdana" w:hAnsi="Verdana" w:cs="Arial"/>
          <w:color w:val="000000"/>
        </w:rPr>
      </w:pPr>
      <w:r w:rsidRPr="006E2CF3">
        <w:rPr>
          <w:rFonts w:ascii="Verdana" w:hAnsi="Verdana" w:cs="Arial"/>
          <w:color w:val="000000"/>
        </w:rPr>
        <w:t>12.1.2Equiparam-se a bens remanescentes os bens e equipamentos eventualmente adquiridos, produzidos, transformados ou construídos com os recursos aplicados em razão deste Termo de Colaboração.</w:t>
      </w:r>
    </w:p>
    <w:p w:rsidR="002F2F7B" w:rsidRPr="006E2CF3" w:rsidRDefault="002F2F7B" w:rsidP="002F2F7B">
      <w:pPr>
        <w:spacing w:after="120"/>
        <w:jc w:val="both"/>
        <w:rPr>
          <w:rFonts w:ascii="Verdana" w:hAnsi="Verdana" w:cs="Arial"/>
          <w:b/>
          <w:i/>
          <w:color w:val="FF0000"/>
        </w:rPr>
      </w:pPr>
      <w:r w:rsidRPr="006E2CF3">
        <w:rPr>
          <w:rFonts w:ascii="Verdana" w:hAnsi="Verdana" w:cs="Arial"/>
        </w:rPr>
        <w:t>12.2 Os bens remanescentes derivados desta parceria serão de propriedade da</w:t>
      </w:r>
      <w:r w:rsidR="004517D5">
        <w:rPr>
          <w:rFonts w:ascii="Verdana" w:hAnsi="Verdana" w:cs="Arial"/>
        </w:rPr>
        <w:t xml:space="preserve"> </w:t>
      </w:r>
      <w:proofErr w:type="spellStart"/>
      <w:proofErr w:type="gramStart"/>
      <w:r w:rsidRPr="006E2CF3">
        <w:rPr>
          <w:rFonts w:ascii="Verdana" w:hAnsi="Verdana" w:cs="Arial"/>
        </w:rPr>
        <w:t>ENTIDADEe</w:t>
      </w:r>
      <w:proofErr w:type="spellEnd"/>
      <w:proofErr w:type="gramEnd"/>
      <w:r w:rsidRPr="006E2CF3">
        <w:rPr>
          <w:rFonts w:ascii="Verdana" w:hAnsi="Verdana" w:cs="Arial"/>
        </w:rPr>
        <w:t xml:space="preserve"> gravados com cláusula de inalienabilidade, devendo a</w:t>
      </w:r>
      <w:r w:rsidR="004517D5">
        <w:rPr>
          <w:rFonts w:ascii="Verdana" w:hAnsi="Verdana" w:cs="Arial"/>
        </w:rPr>
        <w:t xml:space="preserve"> </w:t>
      </w:r>
      <w:r w:rsidRPr="006E2CF3">
        <w:rPr>
          <w:rFonts w:ascii="Verdana" w:hAnsi="Verdana" w:cs="Arial"/>
        </w:rPr>
        <w:t>ENTIDADE</w:t>
      </w:r>
      <w:r w:rsidR="004517D5">
        <w:rPr>
          <w:rFonts w:ascii="Verdana" w:hAnsi="Verdana" w:cs="Arial"/>
        </w:rPr>
        <w:t xml:space="preserve"> </w:t>
      </w:r>
      <w:r w:rsidRPr="006E2CF3">
        <w:rPr>
          <w:rFonts w:ascii="Verdana" w:hAnsi="Verdana" w:cs="Arial"/>
        </w:rPr>
        <w:t>restando aqui formalizada</w:t>
      </w:r>
      <w:r w:rsidR="004517D5">
        <w:rPr>
          <w:rFonts w:ascii="Verdana" w:hAnsi="Verdana" w:cs="Arial"/>
        </w:rPr>
        <w:t xml:space="preserve"> </w:t>
      </w:r>
      <w:r w:rsidRPr="006E2CF3">
        <w:rPr>
          <w:rFonts w:ascii="Verdana" w:hAnsi="Verdana" w:cs="Arial"/>
        </w:rPr>
        <w:t>a promessa de transferência da propriedade ao MUNICÍPIO, na hipótese de sua extinção.</w:t>
      </w:r>
    </w:p>
    <w:p w:rsidR="002F2F7B" w:rsidRPr="006E2CF3" w:rsidRDefault="002F2F7B" w:rsidP="002F2F7B">
      <w:pPr>
        <w:spacing w:after="120"/>
        <w:jc w:val="both"/>
        <w:rPr>
          <w:rFonts w:ascii="Verdana" w:hAnsi="Verdana" w:cs="Arial"/>
        </w:rPr>
      </w:pPr>
      <w:r w:rsidRPr="006E2CF3">
        <w:rPr>
          <w:rFonts w:ascii="Verdana" w:hAnsi="Verdana" w:cs="Arial"/>
        </w:rPr>
        <w:t>12.3 Os bens remanescentes adquiridos com recursos transferidos poderão, a critério do administrador público, ser doados a outra</w:t>
      </w:r>
      <w:r w:rsidR="004517D5">
        <w:rPr>
          <w:rFonts w:ascii="Verdana" w:hAnsi="Verdana" w:cs="Arial"/>
        </w:rPr>
        <w:t xml:space="preserve"> </w:t>
      </w:r>
      <w:r w:rsidRPr="006E2CF3">
        <w:rPr>
          <w:rFonts w:ascii="Verdana" w:hAnsi="Verdana" w:cs="Arial"/>
        </w:rPr>
        <w:t>ENTIDADE</w:t>
      </w:r>
      <w:r w:rsidR="004517D5">
        <w:rPr>
          <w:rFonts w:ascii="Verdana" w:hAnsi="Verdana" w:cs="Arial"/>
        </w:rPr>
        <w:t xml:space="preserve"> </w:t>
      </w:r>
      <w:r w:rsidRPr="006E2CF3">
        <w:rPr>
          <w:rFonts w:ascii="Verdana" w:hAnsi="Verdana" w:cs="Arial"/>
        </w:rPr>
        <w:t xml:space="preserve">que se proponha a fim igual ou semelhante ao da ENTIDADE donatária, quando, após a consecução do objeto, não forem necessários para assegurar a continuidade do objeto pactuado,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12.3.1 – Os bens doados ficarão gravados com cláusula de inalienabilidade e deverão, exclusivamente, ser utilizados para continuidade da execução de objeto igual ou semelhante ao previsto neste Termo de Colaboração, </w:t>
      </w:r>
      <w:proofErr w:type="gramStart"/>
      <w:r w:rsidRPr="006E2CF3">
        <w:rPr>
          <w:rFonts w:ascii="Verdana" w:hAnsi="Verdana" w:cs="Arial"/>
        </w:rPr>
        <w:t>sob pena</w:t>
      </w:r>
      <w:proofErr w:type="gramEnd"/>
      <w:r w:rsidRPr="006E2CF3">
        <w:rPr>
          <w:rFonts w:ascii="Verdana" w:hAnsi="Verdana" w:cs="Arial"/>
        </w:rPr>
        <w:t xml:space="preserve"> de reversão em favor do MUNICÍPIO.</w:t>
      </w:r>
    </w:p>
    <w:p w:rsidR="002F2F7B" w:rsidRPr="006E2CF3" w:rsidRDefault="002F2F7B" w:rsidP="002F2F7B">
      <w:pPr>
        <w:spacing w:before="480" w:after="240"/>
        <w:jc w:val="both"/>
        <w:rPr>
          <w:rFonts w:ascii="Verdana" w:hAnsi="Verdana" w:cs="Arial"/>
          <w:b/>
        </w:rPr>
      </w:pPr>
      <w:r w:rsidRPr="006E2CF3">
        <w:rPr>
          <w:rFonts w:ascii="Verdana" w:hAnsi="Verdana" w:cs="Arial"/>
          <w:b/>
        </w:rPr>
        <w:t>CLÁUSULA DÉCIMA TERCEIRA - DA DENÚNCIA E DA RESCISÃO</w:t>
      </w:r>
    </w:p>
    <w:p w:rsidR="002F2F7B" w:rsidRPr="006E2CF3" w:rsidRDefault="002F2F7B" w:rsidP="002F2F7B">
      <w:pPr>
        <w:spacing w:after="120"/>
        <w:jc w:val="both"/>
        <w:rPr>
          <w:rFonts w:ascii="Verdana" w:hAnsi="Verdana" w:cs="Arial"/>
        </w:rPr>
      </w:pPr>
      <w:r w:rsidRPr="006E2CF3">
        <w:rPr>
          <w:rFonts w:ascii="Verdana" w:hAnsi="Verdana" w:cs="Arial"/>
        </w:rPr>
        <w:t>O presente termo de colaboração/termo de fomento poderá ser:</w:t>
      </w:r>
    </w:p>
    <w:p w:rsidR="002F2F7B" w:rsidRPr="006E2CF3" w:rsidRDefault="002F2F7B" w:rsidP="002F2F7B">
      <w:pPr>
        <w:spacing w:after="120"/>
        <w:jc w:val="both"/>
        <w:rPr>
          <w:rFonts w:ascii="Verdana" w:hAnsi="Verdana" w:cs="Arial"/>
        </w:rPr>
      </w:pPr>
      <w:r w:rsidRPr="006E2CF3">
        <w:rPr>
          <w:rFonts w:ascii="Verdana" w:hAnsi="Verdana" w:cs="Arial"/>
        </w:rPr>
        <w:lastRenderedPageBreak/>
        <w:t>13.1 denunciado a qualquer tempo, ficando os partícipes responsáveis somente pelas obrigações e auferindo as vantagens do tempo em que participaram voluntariamente da avença, respeitado o prazo mínimo de 60 (sessenta) dias de antecedência para a publicidade dessa intenção;</w:t>
      </w:r>
    </w:p>
    <w:p w:rsidR="002F2F7B" w:rsidRPr="006E2CF3" w:rsidRDefault="002F2F7B" w:rsidP="002F2F7B">
      <w:pPr>
        <w:spacing w:after="120"/>
        <w:jc w:val="both"/>
        <w:rPr>
          <w:rFonts w:ascii="Verdana" w:hAnsi="Verdana" w:cs="Arial"/>
        </w:rPr>
      </w:pPr>
      <w:r w:rsidRPr="006E2CF3">
        <w:rPr>
          <w:rFonts w:ascii="Verdana" w:hAnsi="Verdana" w:cs="Arial"/>
        </w:rPr>
        <w:t xml:space="preserve">13.2 rescindido, independente de prévia notificação ou interpelação judicial ou extrajudicial, nas seguintes hipóteses: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13.2.1 utilização dos recursos em desacordo com o Plano de Trabalho;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13.2.2 inadimplemento de quaisquer das cláusulas pactuadas;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13.2.3 constatação, a qualquer tempo, de falsidade ou incorreção em qualquer documento apresentado; </w:t>
      </w:r>
      <w:proofErr w:type="gramStart"/>
      <w:r w:rsidRPr="006E2CF3">
        <w:rPr>
          <w:rFonts w:ascii="Verdana" w:hAnsi="Verdana" w:cs="Arial"/>
        </w:rPr>
        <w:t>e</w:t>
      </w:r>
      <w:proofErr w:type="gramEnd"/>
      <w:r w:rsidRPr="006E2CF3">
        <w:rPr>
          <w:rFonts w:ascii="Verdana" w:hAnsi="Verdana" w:cs="Arial"/>
        </w:rPr>
        <w:t xml:space="preserve"> </w:t>
      </w:r>
    </w:p>
    <w:p w:rsidR="002F2F7B" w:rsidRDefault="002F2F7B" w:rsidP="002F2F7B">
      <w:pPr>
        <w:spacing w:after="120"/>
        <w:ind w:left="426"/>
        <w:jc w:val="both"/>
        <w:rPr>
          <w:rFonts w:ascii="Verdana" w:hAnsi="Verdana" w:cs="Arial"/>
        </w:rPr>
      </w:pPr>
      <w:r w:rsidRPr="006E2CF3">
        <w:rPr>
          <w:rFonts w:ascii="Verdana" w:hAnsi="Verdana" w:cs="Arial"/>
        </w:rPr>
        <w:t xml:space="preserve">13.2.4 verificação da ocorrência de qualquer circunstância que enseje a instauração de Tomada de Contas Especial. </w:t>
      </w:r>
    </w:p>
    <w:p w:rsidR="002F2F7B" w:rsidRDefault="002F2F7B" w:rsidP="002F2F7B">
      <w:pPr>
        <w:spacing w:after="120"/>
        <w:ind w:left="426"/>
        <w:jc w:val="both"/>
        <w:rPr>
          <w:rFonts w:ascii="Verdana" w:hAnsi="Verdana" w:cs="Arial"/>
        </w:rPr>
      </w:pPr>
    </w:p>
    <w:p w:rsidR="002F2F7B" w:rsidRPr="006E2CF3" w:rsidRDefault="002F2F7B" w:rsidP="002F2F7B">
      <w:pPr>
        <w:spacing w:after="120"/>
        <w:ind w:left="426"/>
        <w:jc w:val="both"/>
        <w:rPr>
          <w:rFonts w:ascii="Verdana" w:hAnsi="Verdana" w:cs="Arial"/>
        </w:rPr>
      </w:pPr>
    </w:p>
    <w:p w:rsidR="002F2F7B" w:rsidRPr="006E2CF3" w:rsidRDefault="002F2F7B" w:rsidP="002F2F7B">
      <w:pPr>
        <w:spacing w:before="480" w:after="240"/>
        <w:jc w:val="both"/>
        <w:rPr>
          <w:rFonts w:ascii="Verdana" w:hAnsi="Verdana" w:cs="Arial"/>
          <w:b/>
        </w:rPr>
      </w:pPr>
      <w:r w:rsidRPr="006E2CF3">
        <w:rPr>
          <w:rFonts w:ascii="Verdana" w:hAnsi="Verdana" w:cs="Arial"/>
          <w:b/>
        </w:rPr>
        <w:t>CLÁUSULA DÉCIMA QUARTA - DA PUBLICIDADE</w:t>
      </w:r>
    </w:p>
    <w:p w:rsidR="002F2F7B" w:rsidRPr="006E2CF3" w:rsidRDefault="002F2F7B" w:rsidP="002F2F7B">
      <w:pPr>
        <w:spacing w:after="120"/>
        <w:jc w:val="both"/>
        <w:rPr>
          <w:rFonts w:ascii="Verdana" w:hAnsi="Verdana" w:cs="Arial"/>
        </w:rPr>
      </w:pPr>
      <w:r w:rsidRPr="006E2CF3">
        <w:rPr>
          <w:rFonts w:ascii="Verdana" w:hAnsi="Verdana" w:cs="Arial"/>
        </w:rPr>
        <w:t>A eficácia do presente termo de colaboração/termo de fomento ou dos aditamentos que impliquem em alteração ou ampliação da execução do objeto descrito neste instrumento, fica condicionada à publicação do respectivo extrato no Diário Oficial do Município, a qual deverá ser providenciada pelo MUNICÍPIO estadual no prazo de até 20 (vinte) dias a contar da respectiva assinatura.</w:t>
      </w:r>
    </w:p>
    <w:p w:rsidR="002F2F7B" w:rsidRPr="006E2CF3" w:rsidRDefault="002F2F7B" w:rsidP="002F2F7B">
      <w:pPr>
        <w:spacing w:before="480" w:after="240"/>
        <w:jc w:val="both"/>
        <w:rPr>
          <w:rFonts w:ascii="Verdana" w:hAnsi="Verdana" w:cs="Arial"/>
          <w:b/>
        </w:rPr>
      </w:pPr>
      <w:r w:rsidRPr="006E2CF3">
        <w:rPr>
          <w:rFonts w:ascii="Verdana" w:hAnsi="Verdana" w:cs="Arial"/>
          <w:b/>
        </w:rPr>
        <w:t>CLÁUSULA DÉCIMA QUINTA - DAS CONDIÇÕES GERAIS</w:t>
      </w:r>
    </w:p>
    <w:p w:rsidR="002F2F7B" w:rsidRPr="006E2CF3" w:rsidRDefault="002F2F7B" w:rsidP="002F2F7B">
      <w:pPr>
        <w:spacing w:after="120"/>
        <w:jc w:val="both"/>
        <w:rPr>
          <w:rFonts w:ascii="Verdana" w:hAnsi="Verdana" w:cs="Arial"/>
        </w:rPr>
      </w:pPr>
      <w:r w:rsidRPr="006E2CF3">
        <w:rPr>
          <w:rFonts w:ascii="Verdana" w:hAnsi="Verdana" w:cs="Arial"/>
        </w:rPr>
        <w:t>Acordam os participes, ainda, em estabelecer as seguintes condições:</w:t>
      </w:r>
    </w:p>
    <w:p w:rsidR="002F2F7B" w:rsidRPr="006E2CF3" w:rsidRDefault="002F2F7B" w:rsidP="002F2F7B">
      <w:pPr>
        <w:spacing w:after="120"/>
        <w:jc w:val="both"/>
        <w:rPr>
          <w:rFonts w:ascii="Verdana" w:hAnsi="Verdana" w:cs="Arial"/>
        </w:rPr>
      </w:pPr>
      <w:r w:rsidRPr="006E2CF3">
        <w:rPr>
          <w:rFonts w:ascii="Verdana" w:hAnsi="Verdana" w:cs="Arial"/>
        </w:rPr>
        <w:t>15.1 As comunicações relativas a este termo de colaboração/termo de fomento serão remetidas por correspondência física ou eletrônica.</w:t>
      </w:r>
    </w:p>
    <w:p w:rsidR="002F2F7B" w:rsidRPr="006E2CF3" w:rsidRDefault="002F2F7B" w:rsidP="002F2F7B">
      <w:pPr>
        <w:spacing w:after="120"/>
        <w:ind w:left="426"/>
        <w:jc w:val="both"/>
        <w:rPr>
          <w:rFonts w:ascii="Verdana" w:hAnsi="Verdana" w:cs="Arial"/>
        </w:rPr>
      </w:pPr>
      <w:r w:rsidRPr="006E2CF3">
        <w:rPr>
          <w:rFonts w:ascii="Verdana" w:hAnsi="Verdana" w:cs="Arial"/>
        </w:rPr>
        <w:t>15.1.1 As partes indicarão no ato da assinatura deste termo os seus endereços eletrônicos pelos quais receberão as comunicações.</w:t>
      </w:r>
    </w:p>
    <w:p w:rsidR="002F2F7B" w:rsidRPr="006E2CF3" w:rsidRDefault="002F2F7B" w:rsidP="002F2F7B">
      <w:pPr>
        <w:spacing w:after="120"/>
        <w:ind w:left="708"/>
        <w:jc w:val="both"/>
        <w:rPr>
          <w:rFonts w:ascii="Verdana" w:hAnsi="Verdana" w:cs="Arial"/>
        </w:rPr>
      </w:pPr>
      <w:r w:rsidRPr="006E2CF3">
        <w:rPr>
          <w:rFonts w:ascii="Verdana" w:hAnsi="Verdana" w:cs="Arial"/>
        </w:rPr>
        <w:t xml:space="preserve">15.1.1.1 Na hipótese dos mesmos serem alterados, tal modificação deverá ser comunicado no prazo de 24 horas de forma oficial, devidamente autuado neste processo.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15.1.2 As comunicações serão consideradas regularmente recebidas quando enviadas ao e-mail expressamente indicado pelas partes. </w:t>
      </w:r>
    </w:p>
    <w:p w:rsidR="002F2F7B" w:rsidRPr="006E2CF3" w:rsidRDefault="002F2F7B" w:rsidP="002F2F7B">
      <w:pPr>
        <w:spacing w:after="120"/>
        <w:jc w:val="both"/>
        <w:rPr>
          <w:rFonts w:ascii="Verdana" w:hAnsi="Verdana" w:cs="Arial"/>
        </w:rPr>
      </w:pPr>
      <w:r w:rsidRPr="006E2CF3">
        <w:rPr>
          <w:rFonts w:ascii="Verdana" w:hAnsi="Verdana" w:cs="Arial"/>
        </w:rPr>
        <w:t>15.2 Documentos de quaisquer naturezas</w:t>
      </w:r>
      <w:r w:rsidR="00A2751F">
        <w:rPr>
          <w:rFonts w:ascii="Verdana" w:hAnsi="Verdana" w:cs="Arial"/>
        </w:rPr>
        <w:t xml:space="preserve"> </w:t>
      </w:r>
      <w:r w:rsidRPr="006E2CF3">
        <w:rPr>
          <w:rFonts w:ascii="Verdana" w:hAnsi="Verdana" w:cs="Arial"/>
        </w:rPr>
        <w:t xml:space="preserve">resultantes de transmissão eletrônica não poderão se constituir em peças de processo, e os respectivos originais deverão ser encaminhados no prazo de cinco dias; </w:t>
      </w:r>
    </w:p>
    <w:p w:rsidR="002F2F7B" w:rsidRPr="006E2CF3" w:rsidRDefault="002F2F7B" w:rsidP="002F2F7B">
      <w:pPr>
        <w:spacing w:after="120"/>
        <w:jc w:val="both"/>
        <w:rPr>
          <w:rFonts w:ascii="Verdana" w:hAnsi="Verdana" w:cs="Arial"/>
        </w:rPr>
      </w:pPr>
      <w:r w:rsidRPr="006E2CF3">
        <w:rPr>
          <w:rFonts w:ascii="Verdana" w:hAnsi="Verdana" w:cs="Arial"/>
        </w:rPr>
        <w:lastRenderedPageBreak/>
        <w:t>15.3 As reuniões entre os representantes credenciados pelos partícipes, bem como quaisquer ocorrências que possam ter implicações neste termo de colaboração/termo de fomento, serão aceitas somente se registradas em ata ou relatórios circunstanciados.</w:t>
      </w:r>
    </w:p>
    <w:p w:rsidR="002F2F7B" w:rsidRPr="00C32173" w:rsidRDefault="002F2F7B" w:rsidP="002F2F7B">
      <w:pPr>
        <w:spacing w:before="480" w:after="240"/>
        <w:jc w:val="both"/>
        <w:rPr>
          <w:rStyle w:val="Forte"/>
          <w:rFonts w:ascii="Verdana" w:hAnsi="Verdana" w:cs="Tahoma"/>
          <w:b w:val="0"/>
          <w:color w:val="000000"/>
        </w:rPr>
      </w:pPr>
      <w:r w:rsidRPr="00C32173">
        <w:rPr>
          <w:rFonts w:ascii="Verdana" w:hAnsi="Verdana" w:cs="Arial"/>
        </w:rPr>
        <w:t>CLÁUSULA DÉCIMA SEXTA–</w:t>
      </w:r>
      <w:r w:rsidRPr="00C32173">
        <w:rPr>
          <w:rStyle w:val="Forte"/>
          <w:rFonts w:ascii="Verdana" w:hAnsi="Verdana" w:cs="Tahoma"/>
          <w:b w:val="0"/>
          <w:color w:val="000000"/>
        </w:rPr>
        <w:t xml:space="preserve"> DA CONDUTA ÉTICA</w:t>
      </w:r>
    </w:p>
    <w:p w:rsidR="002F2F7B" w:rsidRPr="00C32173" w:rsidRDefault="002F2F7B" w:rsidP="002F2F7B">
      <w:pPr>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As Partes declaram que conhecem e comprometem-se a observar e cumprir, onde quer que seja e perante a qualquer empresa, órgão, entidade ou terceiros, em que se apresentem em nome ou no interesse de qualquer uma das partes, as normas de conduta </w:t>
      </w:r>
      <w:proofErr w:type="gramStart"/>
      <w:r w:rsidRPr="00C32173">
        <w:rPr>
          <w:rStyle w:val="Forte"/>
          <w:rFonts w:ascii="Verdana" w:hAnsi="Verdana" w:cs="Tahoma"/>
          <w:b w:val="0"/>
          <w:color w:val="000000" w:themeColor="text1"/>
        </w:rPr>
        <w:t>profissional abaixo definidas</w:t>
      </w:r>
      <w:proofErr w:type="gramEnd"/>
      <w:r w:rsidRPr="00C32173">
        <w:rPr>
          <w:rStyle w:val="Forte"/>
          <w:rFonts w:ascii="Verdana" w:hAnsi="Verdana" w:cs="Tahoma"/>
          <w:b w:val="0"/>
          <w:color w:val="000000" w:themeColor="text1"/>
        </w:rPr>
        <w:t>, que visam a garantir a condução das suas atividades com ética e dentro da integridade.</w:t>
      </w:r>
    </w:p>
    <w:p w:rsidR="002F2F7B" w:rsidRPr="00C32173" w:rsidRDefault="002F2F7B" w:rsidP="002F2F7B">
      <w:pPr>
        <w:jc w:val="both"/>
        <w:rPr>
          <w:rStyle w:val="Forte"/>
          <w:rFonts w:ascii="Verdana" w:hAnsi="Verdana" w:cs="Tahoma"/>
          <w:b w:val="0"/>
          <w:color w:val="000000" w:themeColor="text1"/>
        </w:rPr>
      </w:pPr>
    </w:p>
    <w:p w:rsidR="002F2F7B" w:rsidRPr="00C32173" w:rsidRDefault="002F2F7B" w:rsidP="002F2F7B">
      <w:pPr>
        <w:ind w:left="426"/>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16.1.1. Todas as regras e condições norteadoras da relação estabelecida entre as Partes deverão estar reduzidas por escrito, devendo ser objeto de aditivo contratual quaisquer alterações que se façam necessárias. </w:t>
      </w:r>
    </w:p>
    <w:p w:rsidR="002F2F7B" w:rsidRPr="00C32173" w:rsidRDefault="002F2F7B" w:rsidP="002F2F7B">
      <w:pPr>
        <w:ind w:left="426"/>
        <w:jc w:val="both"/>
        <w:rPr>
          <w:rStyle w:val="Forte"/>
          <w:rFonts w:ascii="Verdana" w:hAnsi="Verdana" w:cs="Tahoma"/>
          <w:b w:val="0"/>
          <w:color w:val="000000" w:themeColor="text1"/>
        </w:rPr>
      </w:pPr>
    </w:p>
    <w:p w:rsidR="002F2F7B" w:rsidRPr="00C32173" w:rsidRDefault="002F2F7B" w:rsidP="002F2F7B">
      <w:pPr>
        <w:ind w:left="426"/>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16.1.2. As partes, por seus integrantes, diretores administrativos, executivos, seniores, funcionários, representantes legais, terceiros que possam agir em seu nome, bem como quaisquer parentes próximos dessas pessoas, com quaisquer capacidades pessoais, comerciais ou de qualquer outra natureza, não poderão manter relações com nenhum funcionário público ou de empresa privada ou qualquer autoridade pública, pessoa agindo em capacidade oficial, partido político, funcionário de partido ou candidato a cargo político do Brasil, caso tal ato possa representar perigo de influência ilegal sobre os processos oficiais de tomada de decisões. </w:t>
      </w:r>
    </w:p>
    <w:p w:rsidR="002F2F7B" w:rsidRPr="00C32173" w:rsidRDefault="002F2F7B" w:rsidP="002F2F7B">
      <w:pPr>
        <w:ind w:left="426"/>
        <w:jc w:val="both"/>
        <w:rPr>
          <w:rStyle w:val="Forte"/>
          <w:rFonts w:ascii="Verdana" w:hAnsi="Verdana" w:cs="Tahoma"/>
          <w:b w:val="0"/>
          <w:color w:val="000000" w:themeColor="text1"/>
        </w:rPr>
      </w:pPr>
    </w:p>
    <w:p w:rsidR="002F2F7B" w:rsidRPr="00C32173" w:rsidRDefault="002F2F7B" w:rsidP="002F2F7B">
      <w:pPr>
        <w:ind w:left="426"/>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 As partes comprometem-se, ainda, a:</w:t>
      </w:r>
    </w:p>
    <w:p w:rsidR="002F2F7B" w:rsidRPr="00C32173" w:rsidRDefault="002F2F7B" w:rsidP="002F2F7B">
      <w:pPr>
        <w:ind w:left="708"/>
        <w:jc w:val="both"/>
        <w:rPr>
          <w:rStyle w:val="Forte"/>
          <w:rFonts w:ascii="Verdana" w:hAnsi="Verdana" w:cs="Tahoma"/>
          <w:b w:val="0"/>
          <w:color w:val="000000" w:themeColor="text1"/>
        </w:rPr>
      </w:pPr>
    </w:p>
    <w:p w:rsidR="002F2F7B" w:rsidRPr="00C32173" w:rsidRDefault="002F2F7B" w:rsidP="002F2F7B">
      <w:pPr>
        <w:ind w:left="708"/>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16.1.3.1. Prestar obediência às leis, ao sistema legal, às diretrizes e regulamentos aplicáveis, evitando violações puníveis, bem como aplicação de multas e outras penalidades;</w:t>
      </w:r>
    </w:p>
    <w:p w:rsidR="002F2F7B" w:rsidRPr="00C32173" w:rsidRDefault="002F2F7B" w:rsidP="002F2F7B">
      <w:pPr>
        <w:ind w:left="708"/>
        <w:jc w:val="both"/>
        <w:rPr>
          <w:rStyle w:val="Forte"/>
          <w:rFonts w:ascii="Verdana" w:hAnsi="Verdana" w:cs="Tahoma"/>
          <w:b w:val="0"/>
          <w:color w:val="000000" w:themeColor="text1"/>
        </w:rPr>
      </w:pPr>
    </w:p>
    <w:p w:rsidR="002F2F7B" w:rsidRPr="00C32173" w:rsidRDefault="002F2F7B" w:rsidP="002F2F7B">
      <w:pPr>
        <w:ind w:left="708"/>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16.1.3.2. </w:t>
      </w:r>
      <w:proofErr w:type="gramStart"/>
      <w:r w:rsidRPr="00C32173">
        <w:rPr>
          <w:rStyle w:val="Forte"/>
          <w:rFonts w:ascii="Verdana" w:hAnsi="Verdana" w:cs="Tahoma"/>
          <w:b w:val="0"/>
          <w:color w:val="000000" w:themeColor="text1"/>
        </w:rPr>
        <w:t>preservar</w:t>
      </w:r>
      <w:proofErr w:type="gramEnd"/>
      <w:r w:rsidRPr="00C32173">
        <w:rPr>
          <w:rStyle w:val="Forte"/>
          <w:rFonts w:ascii="Verdana" w:hAnsi="Verdana" w:cs="Tahoma"/>
          <w:b w:val="0"/>
          <w:color w:val="000000" w:themeColor="text1"/>
        </w:rPr>
        <w:t xml:space="preserve"> a imagem das Partes, comportando-se de maneira adequada e com urbanidade;</w:t>
      </w:r>
    </w:p>
    <w:p w:rsidR="002F2F7B" w:rsidRPr="00C32173" w:rsidRDefault="002F2F7B" w:rsidP="002F2F7B">
      <w:pPr>
        <w:ind w:left="567"/>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16.1.3.3. </w:t>
      </w:r>
      <w:proofErr w:type="gramStart"/>
      <w:r w:rsidRPr="00C32173">
        <w:rPr>
          <w:rStyle w:val="Forte"/>
          <w:rFonts w:ascii="Verdana" w:hAnsi="Verdana" w:cs="Tahoma"/>
          <w:b w:val="0"/>
          <w:color w:val="000000" w:themeColor="text1"/>
        </w:rPr>
        <w:t>respeitar</w:t>
      </w:r>
      <w:proofErr w:type="gramEnd"/>
      <w:r w:rsidRPr="00C32173">
        <w:rPr>
          <w:rStyle w:val="Forte"/>
          <w:rFonts w:ascii="Verdana" w:hAnsi="Verdana" w:cs="Tahoma"/>
          <w:b w:val="0"/>
          <w:color w:val="000000" w:themeColor="text1"/>
        </w:rPr>
        <w:t xml:space="preserve"> a dignidade pessoal, privacidade e os direitos pessoais de todos os indivíduos, com os quais mantenham relações;</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16.1.3.4. </w:t>
      </w:r>
      <w:proofErr w:type="gramStart"/>
      <w:r w:rsidRPr="00C32173">
        <w:rPr>
          <w:rStyle w:val="Forte"/>
          <w:rFonts w:ascii="Verdana" w:hAnsi="Verdana" w:cs="Tahoma"/>
          <w:b w:val="0"/>
          <w:color w:val="000000" w:themeColor="text1"/>
        </w:rPr>
        <w:t>não</w:t>
      </w:r>
      <w:proofErr w:type="gramEnd"/>
      <w:r w:rsidRPr="00C32173">
        <w:rPr>
          <w:rStyle w:val="Forte"/>
          <w:rFonts w:ascii="Verdana" w:hAnsi="Verdana" w:cs="Tahoma"/>
          <w:b w:val="0"/>
          <w:color w:val="000000" w:themeColor="text1"/>
        </w:rPr>
        <w:t xml:space="preserve"> oferecer e nem receber vantagem monetárias ou de qualquer outro tipo a terceiros, de maneira ilícita e que não se justifique pela natureza da atividade desenvolvida; </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lastRenderedPageBreak/>
        <w:t xml:space="preserve">16.1.3.5. </w:t>
      </w:r>
      <w:proofErr w:type="gramStart"/>
      <w:r w:rsidRPr="00C32173">
        <w:rPr>
          <w:rStyle w:val="Forte"/>
          <w:rFonts w:ascii="Verdana" w:hAnsi="Verdana" w:cs="Tahoma"/>
          <w:b w:val="0"/>
          <w:color w:val="000000" w:themeColor="text1"/>
        </w:rPr>
        <w:t>agir</w:t>
      </w:r>
      <w:proofErr w:type="gramEnd"/>
      <w:r w:rsidRPr="00C32173">
        <w:rPr>
          <w:rStyle w:val="Forte"/>
          <w:rFonts w:ascii="Verdana" w:hAnsi="Verdana" w:cs="Tahoma"/>
          <w:b w:val="0"/>
          <w:color w:val="000000" w:themeColor="text1"/>
        </w:rPr>
        <w:t xml:space="preserve"> com honestidade, lealdade, integridade, respeitando os princípios da boa-fé, evitando conflitos de interesse reais e aparentes, nos âmbitos pessoal e profissional;</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16.1.3.6. </w:t>
      </w:r>
      <w:proofErr w:type="gramStart"/>
      <w:r w:rsidRPr="00C32173">
        <w:rPr>
          <w:rStyle w:val="Forte"/>
          <w:rFonts w:ascii="Verdana" w:hAnsi="Verdana" w:cs="Tahoma"/>
          <w:b w:val="0"/>
          <w:color w:val="000000" w:themeColor="text1"/>
        </w:rPr>
        <w:t>elaborar</w:t>
      </w:r>
      <w:proofErr w:type="gramEnd"/>
      <w:r w:rsidRPr="00C32173">
        <w:rPr>
          <w:rStyle w:val="Forte"/>
          <w:rFonts w:ascii="Verdana" w:hAnsi="Verdana" w:cs="Tahoma"/>
          <w:b w:val="0"/>
          <w:color w:val="000000" w:themeColor="text1"/>
        </w:rPr>
        <w:t xml:space="preserve"> relatórios e registros precisos e verdadeiros e de acordo com os princípios de contabilidade apropriados;</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16.1.3.7. </w:t>
      </w:r>
      <w:proofErr w:type="gramStart"/>
      <w:r w:rsidRPr="00C32173">
        <w:rPr>
          <w:rStyle w:val="Forte"/>
          <w:rFonts w:ascii="Verdana" w:hAnsi="Verdana" w:cs="Tahoma"/>
          <w:b w:val="0"/>
          <w:color w:val="000000" w:themeColor="text1"/>
        </w:rPr>
        <w:t>não</w:t>
      </w:r>
      <w:proofErr w:type="gramEnd"/>
      <w:r w:rsidRPr="00C32173">
        <w:rPr>
          <w:rStyle w:val="Forte"/>
          <w:rFonts w:ascii="Verdana" w:hAnsi="Verdana" w:cs="Tahoma"/>
          <w:b w:val="0"/>
          <w:color w:val="000000" w:themeColor="text1"/>
        </w:rPr>
        <w:t xml:space="preserve"> utilizar mão-de-obra infantil ou submeter seus empregados a condições de trabalho subumanas;</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16.1.3.8. </w:t>
      </w:r>
      <w:proofErr w:type="gramStart"/>
      <w:r w:rsidRPr="00C32173">
        <w:rPr>
          <w:rStyle w:val="Forte"/>
          <w:rFonts w:ascii="Verdana" w:hAnsi="Verdana" w:cs="Tahoma"/>
          <w:b w:val="0"/>
          <w:color w:val="000000" w:themeColor="text1"/>
        </w:rPr>
        <w:t>agir</w:t>
      </w:r>
      <w:proofErr w:type="gramEnd"/>
      <w:r w:rsidRPr="00C32173">
        <w:rPr>
          <w:rStyle w:val="Forte"/>
          <w:rFonts w:ascii="Verdana" w:hAnsi="Verdana" w:cs="Tahoma"/>
          <w:b w:val="0"/>
          <w:color w:val="000000" w:themeColor="text1"/>
        </w:rPr>
        <w:t xml:space="preserve"> de forma responsável e de boa-fé, com o devido cuidado, competência, prudência e diligência, sem deturpar fatos ou permitir que seus próprios julgamentos e decisões sejam subordinados ou guiados por considerações diversas daquelas determinadas pelo presente termo;</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16.1.3.9. </w:t>
      </w:r>
      <w:proofErr w:type="gramStart"/>
      <w:r w:rsidRPr="00C32173">
        <w:rPr>
          <w:rStyle w:val="Forte"/>
          <w:rFonts w:ascii="Verdana" w:hAnsi="Verdana" w:cs="Tahoma"/>
          <w:b w:val="0"/>
          <w:color w:val="000000" w:themeColor="text1"/>
        </w:rPr>
        <w:t>promover</w:t>
      </w:r>
      <w:proofErr w:type="gramEnd"/>
      <w:r w:rsidRPr="00C32173">
        <w:rPr>
          <w:rStyle w:val="Forte"/>
          <w:rFonts w:ascii="Verdana" w:hAnsi="Verdana" w:cs="Tahoma"/>
          <w:b w:val="0"/>
          <w:color w:val="000000" w:themeColor="text1"/>
        </w:rPr>
        <w:t xml:space="preserve"> o comportamento ético de forma proativa, como parceiro responsável. </w:t>
      </w:r>
    </w:p>
    <w:p w:rsidR="002F2F7B" w:rsidRPr="006E2CF3" w:rsidRDefault="002F2F7B" w:rsidP="002F2F7B">
      <w:pPr>
        <w:ind w:left="709"/>
        <w:jc w:val="both"/>
        <w:rPr>
          <w:rStyle w:val="Forte"/>
          <w:rFonts w:ascii="Verdana" w:hAnsi="Verdana" w:cs="Tahoma"/>
          <w:b w:val="0"/>
          <w:color w:val="000000" w:themeColor="text1"/>
        </w:rPr>
      </w:pPr>
    </w:p>
    <w:p w:rsidR="002F2F7B" w:rsidRPr="006E2CF3" w:rsidRDefault="002F2F7B" w:rsidP="002F2F7B">
      <w:pPr>
        <w:spacing w:before="480" w:after="240"/>
        <w:jc w:val="both"/>
        <w:rPr>
          <w:rFonts w:ascii="Verdana" w:hAnsi="Verdana" w:cs="Arial"/>
          <w:b/>
        </w:rPr>
      </w:pPr>
      <w:r w:rsidRPr="006E2CF3">
        <w:rPr>
          <w:rFonts w:ascii="Verdana" w:hAnsi="Verdana" w:cs="Arial"/>
          <w:b/>
        </w:rPr>
        <w:t xml:space="preserve">CLÁUSULA DÉCIMA </w:t>
      </w:r>
      <w:proofErr w:type="gramStart"/>
      <w:r w:rsidRPr="006E2CF3">
        <w:rPr>
          <w:rFonts w:ascii="Verdana" w:hAnsi="Verdana" w:cs="Arial"/>
          <w:b/>
        </w:rPr>
        <w:t>SÉTIMA -DA</w:t>
      </w:r>
      <w:proofErr w:type="gramEnd"/>
      <w:r w:rsidRPr="006E2CF3">
        <w:rPr>
          <w:rFonts w:ascii="Verdana" w:hAnsi="Verdana" w:cs="Arial"/>
          <w:b/>
        </w:rPr>
        <w:t xml:space="preserve"> CONCILIAÇÃO E FORO</w:t>
      </w:r>
    </w:p>
    <w:p w:rsidR="002F2F7B" w:rsidRPr="006E2CF3" w:rsidRDefault="002F2F7B" w:rsidP="002F2F7B">
      <w:pPr>
        <w:spacing w:after="120"/>
        <w:jc w:val="both"/>
        <w:rPr>
          <w:rFonts w:ascii="Verdana" w:hAnsi="Verdana" w:cs="Arial"/>
        </w:rPr>
      </w:pPr>
      <w:r w:rsidRPr="006E2CF3">
        <w:rPr>
          <w:rFonts w:ascii="Verdana" w:hAnsi="Verdana" w:cs="Arial"/>
        </w:rPr>
        <w:t>17.1 Ocorrendo controvérsias na execução desta parceria as partes buscarão o apoio da PROCURADORIA GERAL do Município para a mediação do conflito e a sua solução administrativa.</w:t>
      </w:r>
    </w:p>
    <w:p w:rsidR="002F2F7B" w:rsidRPr="006E2CF3" w:rsidRDefault="002F2F7B" w:rsidP="002F2F7B">
      <w:pPr>
        <w:spacing w:after="120"/>
        <w:jc w:val="both"/>
        <w:rPr>
          <w:rFonts w:ascii="Verdana" w:hAnsi="Verdana" w:cs="Arial"/>
        </w:rPr>
      </w:pPr>
      <w:r w:rsidRPr="006E2CF3">
        <w:rPr>
          <w:rFonts w:ascii="Verdana" w:hAnsi="Verdana" w:cs="Arial"/>
        </w:rPr>
        <w:t xml:space="preserve">17.2 Não sendo alcançada a conciliação administrativa as partes elegem o foro a Vara da Fazenda Pública Municipal de Cariacica - Comarca da capital do Estado do Espírito Santo, para dirimir os conflitos decorrentes da execução desta parceria.  </w:t>
      </w:r>
    </w:p>
    <w:p w:rsidR="002F2F7B" w:rsidRPr="006E2CF3" w:rsidRDefault="002F2F7B" w:rsidP="002F2F7B">
      <w:pPr>
        <w:spacing w:after="120"/>
        <w:jc w:val="both"/>
        <w:rPr>
          <w:rFonts w:ascii="Verdana" w:hAnsi="Verdana" w:cs="Arial"/>
        </w:rPr>
      </w:pPr>
      <w:r w:rsidRPr="006E2CF3">
        <w:rPr>
          <w:rFonts w:ascii="Verdana" w:hAnsi="Verdana" w:cs="Arial"/>
        </w:rPr>
        <w:t xml:space="preserve">E, por assim </w:t>
      </w:r>
      <w:proofErr w:type="gramStart"/>
      <w:r w:rsidRPr="006E2CF3">
        <w:rPr>
          <w:rFonts w:ascii="Verdana" w:hAnsi="Verdana" w:cs="Arial"/>
        </w:rPr>
        <w:t xml:space="preserve">estarem </w:t>
      </w:r>
      <w:proofErr w:type="spellStart"/>
      <w:r w:rsidRPr="006E2CF3">
        <w:rPr>
          <w:rFonts w:ascii="Verdana" w:hAnsi="Verdana" w:cs="Arial"/>
        </w:rPr>
        <w:t>plenamentede</w:t>
      </w:r>
      <w:proofErr w:type="spellEnd"/>
      <w:r w:rsidRPr="006E2CF3">
        <w:rPr>
          <w:rFonts w:ascii="Verdana" w:hAnsi="Verdana" w:cs="Arial"/>
        </w:rPr>
        <w:t xml:space="preserve"> acordo</w:t>
      </w:r>
      <w:proofErr w:type="gramEnd"/>
      <w:r w:rsidRPr="006E2CF3">
        <w:rPr>
          <w:rFonts w:ascii="Verdana" w:hAnsi="Verdana" w:cs="Arial"/>
        </w:rPr>
        <w:t>, os partícipes obrigam-se ao total e irrenunciável cumprimento dos termos do presente instrumento, o qual lido e achado conforme, foi lavrado em 02 (duas) vias de igual teor e forma, que vão assinadas pelos partícipes, para que produza seus jurídicos e legais efeitos, em Juízo ou fora dele.</w:t>
      </w:r>
    </w:p>
    <w:p w:rsidR="002F2F7B" w:rsidRPr="006E2CF3" w:rsidRDefault="002F2F7B" w:rsidP="002F2F7B">
      <w:pPr>
        <w:spacing w:after="120"/>
        <w:jc w:val="both"/>
        <w:rPr>
          <w:rFonts w:ascii="Verdana" w:hAnsi="Verdana" w:cs="Arial"/>
        </w:rPr>
      </w:pPr>
      <w:r w:rsidRPr="006E2CF3">
        <w:rPr>
          <w:rFonts w:ascii="Verdana" w:hAnsi="Verdana" w:cs="Arial"/>
        </w:rPr>
        <w:t>Cariacica/ ES,</w:t>
      </w:r>
      <w:proofErr w:type="gramStart"/>
      <w:r w:rsidRPr="006E2CF3">
        <w:rPr>
          <w:rFonts w:ascii="Verdana" w:hAnsi="Verdana" w:cs="Arial"/>
        </w:rPr>
        <w:t xml:space="preserve">  </w:t>
      </w:r>
      <w:proofErr w:type="gramEnd"/>
      <w:r w:rsidRPr="006E2CF3">
        <w:rPr>
          <w:rFonts w:ascii="Verdana" w:hAnsi="Verdana" w:cs="Arial"/>
        </w:rPr>
        <w:t>dede 202</w:t>
      </w:r>
      <w:r w:rsidR="00191A30">
        <w:rPr>
          <w:rFonts w:ascii="Verdana" w:hAnsi="Verdana" w:cs="Arial"/>
        </w:rPr>
        <w:t>2</w:t>
      </w:r>
      <w:r w:rsidRPr="006E2CF3">
        <w:rPr>
          <w:rFonts w:ascii="Verdana" w:hAnsi="Verdana" w:cs="Arial"/>
        </w:rPr>
        <w:t>.</w:t>
      </w:r>
    </w:p>
    <w:p w:rsidR="002F2F7B" w:rsidRPr="006E2CF3" w:rsidRDefault="002F2F7B" w:rsidP="002F2F7B">
      <w:pPr>
        <w:jc w:val="center"/>
        <w:rPr>
          <w:rFonts w:ascii="Verdana" w:hAnsi="Verdana" w:cs="Arial"/>
          <w:b/>
          <w:color w:val="000000"/>
          <w:shd w:val="clear" w:color="auto" w:fill="FFFFFF"/>
        </w:rPr>
      </w:pPr>
    </w:p>
    <w:p w:rsidR="002F2F7B" w:rsidRPr="006E2CF3" w:rsidRDefault="002F2F7B" w:rsidP="002F2F7B">
      <w:pPr>
        <w:jc w:val="center"/>
        <w:rPr>
          <w:rFonts w:ascii="Verdana" w:hAnsi="Verdana" w:cs="Arial"/>
          <w:b/>
        </w:rPr>
      </w:pPr>
    </w:p>
    <w:p w:rsidR="002F2F7B" w:rsidRPr="006E2CF3" w:rsidRDefault="002F2F7B" w:rsidP="002F2F7B">
      <w:pPr>
        <w:jc w:val="center"/>
        <w:rPr>
          <w:rFonts w:ascii="Verdana" w:hAnsi="Verdana" w:cs="Arial"/>
        </w:rPr>
      </w:pPr>
      <w:r w:rsidRPr="006E2CF3">
        <w:rPr>
          <w:rFonts w:ascii="Verdana" w:hAnsi="Verdana" w:cs="Verdana"/>
          <w:b/>
          <w:bCs/>
        </w:rPr>
        <w:t>SÉRGIO LUIS CÔGO</w:t>
      </w:r>
    </w:p>
    <w:p w:rsidR="002F2F7B" w:rsidRPr="006E2CF3" w:rsidRDefault="002F2F7B" w:rsidP="002F2F7B">
      <w:pPr>
        <w:jc w:val="center"/>
        <w:rPr>
          <w:rFonts w:ascii="Verdana" w:hAnsi="Verdana" w:cs="Arial"/>
        </w:rPr>
      </w:pPr>
      <w:r w:rsidRPr="006E2CF3">
        <w:rPr>
          <w:rFonts w:ascii="Verdana" w:hAnsi="Verdana" w:cs="Arial"/>
        </w:rPr>
        <w:t>SECRETÁRIO MUNICIPAL DE ESPORTE E LAZER</w:t>
      </w:r>
    </w:p>
    <w:p w:rsidR="002F2F7B" w:rsidRPr="006E2CF3" w:rsidRDefault="002F2F7B" w:rsidP="002F2F7B">
      <w:pPr>
        <w:jc w:val="center"/>
        <w:rPr>
          <w:rFonts w:ascii="Verdana" w:hAnsi="Verdana" w:cs="Arial"/>
        </w:rPr>
      </w:pPr>
      <w:r w:rsidRPr="006E2CF3">
        <w:rPr>
          <w:rFonts w:ascii="Verdana" w:hAnsi="Verdana" w:cs="Arial"/>
        </w:rPr>
        <w:t>MUNICÍPIO</w:t>
      </w:r>
    </w:p>
    <w:p w:rsidR="002F2F7B" w:rsidRDefault="002F2F7B" w:rsidP="002F2F7B">
      <w:pPr>
        <w:jc w:val="center"/>
        <w:rPr>
          <w:rFonts w:ascii="Verdana" w:hAnsi="Verdana" w:cs="Arial"/>
        </w:rPr>
      </w:pPr>
    </w:p>
    <w:p w:rsidR="002F2F7B" w:rsidRDefault="002F2F7B" w:rsidP="002F2F7B">
      <w:pPr>
        <w:jc w:val="center"/>
        <w:rPr>
          <w:rFonts w:ascii="Verdana" w:hAnsi="Verdana" w:cs="Arial"/>
        </w:rPr>
      </w:pPr>
    </w:p>
    <w:p w:rsidR="002F2F7B" w:rsidRPr="006E2CF3" w:rsidRDefault="002F2F7B" w:rsidP="002F2F7B">
      <w:pPr>
        <w:jc w:val="center"/>
        <w:rPr>
          <w:rFonts w:ascii="Verdana" w:hAnsi="Verdana" w:cs="Arial"/>
        </w:rPr>
      </w:pPr>
      <w:r w:rsidRPr="006E2CF3">
        <w:rPr>
          <w:rFonts w:ascii="Verdana" w:hAnsi="Verdana" w:cs="Arial"/>
        </w:rPr>
        <w:t>(...)</w:t>
      </w:r>
    </w:p>
    <w:p w:rsidR="002F2F7B" w:rsidRPr="006E2CF3" w:rsidRDefault="002F2F7B" w:rsidP="002F2F7B">
      <w:pPr>
        <w:jc w:val="center"/>
        <w:rPr>
          <w:rFonts w:ascii="Verdana" w:hAnsi="Verdana" w:cs="Arial"/>
        </w:rPr>
      </w:pPr>
      <w:r w:rsidRPr="006E2CF3">
        <w:rPr>
          <w:rFonts w:ascii="Verdana" w:hAnsi="Verdana" w:cs="Arial"/>
        </w:rPr>
        <w:t>ENTIDADE</w:t>
      </w:r>
    </w:p>
    <w:p w:rsidR="002F2F7B" w:rsidRPr="006E2CF3" w:rsidRDefault="002F2F7B" w:rsidP="002F2F7B">
      <w:pPr>
        <w:spacing w:after="120"/>
        <w:rPr>
          <w:rFonts w:ascii="Verdana" w:hAnsi="Verdana" w:cs="Arial"/>
          <w:b/>
        </w:rPr>
      </w:pPr>
    </w:p>
    <w:p w:rsidR="002F2F7B" w:rsidRDefault="002F2F7B" w:rsidP="002F2F7B">
      <w:pPr>
        <w:spacing w:after="120"/>
        <w:rPr>
          <w:rFonts w:ascii="Verdana" w:hAnsi="Verdana" w:cs="Arial"/>
        </w:rPr>
      </w:pPr>
    </w:p>
    <w:p w:rsidR="002F2F7B" w:rsidRPr="006E2CF3" w:rsidRDefault="002F2F7B" w:rsidP="002F2F7B">
      <w:pPr>
        <w:spacing w:after="120"/>
        <w:rPr>
          <w:rFonts w:ascii="Verdana" w:hAnsi="Verdana" w:cs="Arial"/>
        </w:rPr>
      </w:pPr>
      <w:r w:rsidRPr="006E2CF3">
        <w:rPr>
          <w:rFonts w:ascii="Verdana" w:hAnsi="Verdana" w:cs="Arial"/>
        </w:rPr>
        <w:t xml:space="preserve">TESTEMUNHAS: </w:t>
      </w:r>
    </w:p>
    <w:p w:rsidR="002F2F7B" w:rsidRPr="006E2CF3" w:rsidRDefault="002F2F7B" w:rsidP="002F2F7B">
      <w:pPr>
        <w:spacing w:after="120"/>
        <w:rPr>
          <w:rFonts w:ascii="Verdana" w:hAnsi="Verdana" w:cs="Arial"/>
          <w:b/>
        </w:rPr>
      </w:pPr>
    </w:p>
    <w:p w:rsidR="002F2F7B" w:rsidRPr="006E2CF3" w:rsidRDefault="002F2F7B" w:rsidP="002F2F7B">
      <w:pPr>
        <w:spacing w:after="120"/>
        <w:rPr>
          <w:rFonts w:ascii="Verdana" w:hAnsi="Verdana" w:cs="Arial"/>
        </w:rPr>
      </w:pPr>
      <w:proofErr w:type="gramStart"/>
      <w:r w:rsidRPr="006E2CF3">
        <w:rPr>
          <w:rFonts w:ascii="Verdana" w:hAnsi="Verdana" w:cs="Arial"/>
        </w:rPr>
        <w:t>1</w:t>
      </w:r>
      <w:proofErr w:type="gramEnd"/>
      <w:r w:rsidRPr="006E2CF3">
        <w:rPr>
          <w:rFonts w:ascii="Verdana" w:hAnsi="Verdana" w:cs="Arial"/>
        </w:rPr>
        <w:t>:______________________</w:t>
      </w:r>
    </w:p>
    <w:p w:rsidR="002F2F7B" w:rsidRPr="006E2CF3" w:rsidRDefault="002F2F7B" w:rsidP="002F2F7B">
      <w:pPr>
        <w:spacing w:after="120"/>
        <w:rPr>
          <w:rFonts w:ascii="Verdana" w:hAnsi="Verdana" w:cs="Arial"/>
        </w:rPr>
      </w:pPr>
      <w:r w:rsidRPr="006E2CF3">
        <w:rPr>
          <w:rFonts w:ascii="Verdana" w:hAnsi="Verdana" w:cs="Arial"/>
        </w:rPr>
        <w:t>NOME:</w:t>
      </w:r>
    </w:p>
    <w:p w:rsidR="002F2F7B" w:rsidRPr="006E2CF3" w:rsidRDefault="002F2F7B" w:rsidP="002F2F7B">
      <w:pPr>
        <w:spacing w:after="120"/>
        <w:rPr>
          <w:rFonts w:ascii="Verdana" w:hAnsi="Verdana" w:cs="Arial"/>
        </w:rPr>
      </w:pPr>
      <w:r w:rsidRPr="006E2CF3">
        <w:rPr>
          <w:rFonts w:ascii="Verdana" w:hAnsi="Verdana" w:cs="Arial"/>
        </w:rPr>
        <w:t>CPF</w:t>
      </w:r>
    </w:p>
    <w:p w:rsidR="002F2F7B" w:rsidRDefault="002F2F7B" w:rsidP="002F2F7B">
      <w:pPr>
        <w:spacing w:after="120"/>
        <w:rPr>
          <w:rFonts w:ascii="Verdana" w:hAnsi="Verdana" w:cs="Arial"/>
        </w:rPr>
      </w:pPr>
    </w:p>
    <w:p w:rsidR="002F2F7B" w:rsidRPr="006E2CF3" w:rsidRDefault="002F2F7B" w:rsidP="002F2F7B">
      <w:pPr>
        <w:spacing w:after="120"/>
        <w:rPr>
          <w:rFonts w:ascii="Verdana" w:hAnsi="Verdana" w:cs="Arial"/>
        </w:rPr>
      </w:pPr>
      <w:proofErr w:type="gramStart"/>
      <w:r w:rsidRPr="006E2CF3">
        <w:rPr>
          <w:rFonts w:ascii="Verdana" w:hAnsi="Verdana" w:cs="Arial"/>
        </w:rPr>
        <w:t>2</w:t>
      </w:r>
      <w:proofErr w:type="gramEnd"/>
      <w:r w:rsidRPr="006E2CF3">
        <w:rPr>
          <w:rFonts w:ascii="Verdana" w:hAnsi="Verdana" w:cs="Arial"/>
        </w:rPr>
        <w:t>:______________________</w:t>
      </w:r>
    </w:p>
    <w:p w:rsidR="002F2F7B" w:rsidRPr="006E2CF3" w:rsidRDefault="002F2F7B" w:rsidP="002F2F7B">
      <w:pPr>
        <w:spacing w:after="120"/>
        <w:rPr>
          <w:rFonts w:ascii="Verdana" w:hAnsi="Verdana" w:cs="Arial"/>
        </w:rPr>
      </w:pPr>
      <w:r w:rsidRPr="006E2CF3">
        <w:rPr>
          <w:rFonts w:ascii="Verdana" w:hAnsi="Verdana" w:cs="Arial"/>
        </w:rPr>
        <w:t>NOME:</w:t>
      </w:r>
    </w:p>
    <w:p w:rsidR="002F2F7B" w:rsidRPr="006E2CF3" w:rsidRDefault="002F2F7B" w:rsidP="002F2F7B">
      <w:pPr>
        <w:spacing w:after="120"/>
        <w:ind w:left="142" w:hanging="142"/>
        <w:rPr>
          <w:rFonts w:ascii="Verdana" w:hAnsi="Verdana" w:cs="Arial"/>
        </w:rPr>
      </w:pPr>
      <w:r w:rsidRPr="006E2CF3">
        <w:rPr>
          <w:rFonts w:ascii="Verdana" w:hAnsi="Verdana" w:cs="Arial"/>
        </w:rPr>
        <w:t>CPF</w:t>
      </w: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Pr="00C61E44" w:rsidRDefault="002F2F7B" w:rsidP="002F2F7B">
      <w:pPr>
        <w:spacing w:before="120"/>
        <w:jc w:val="center"/>
        <w:rPr>
          <w:rFonts w:ascii="Arial" w:hAnsi="Arial" w:cs="Arial"/>
          <w:b/>
          <w:bCs/>
          <w:sz w:val="22"/>
          <w:szCs w:val="22"/>
        </w:rPr>
      </w:pPr>
      <w:r w:rsidRPr="00C61E44">
        <w:rPr>
          <w:rFonts w:ascii="Arial" w:hAnsi="Arial" w:cs="Arial"/>
          <w:b/>
          <w:bCs/>
          <w:sz w:val="22"/>
          <w:szCs w:val="22"/>
        </w:rPr>
        <w:t>PLANO DE TRABALHO</w:t>
      </w:r>
    </w:p>
    <w:p w:rsidR="002F2F7B" w:rsidRPr="00AA30F6" w:rsidRDefault="002F2F7B" w:rsidP="002F2F7B">
      <w:pPr>
        <w:pStyle w:val="PargrafodaLista"/>
        <w:numPr>
          <w:ilvl w:val="0"/>
          <w:numId w:val="15"/>
        </w:numPr>
        <w:spacing w:before="120"/>
        <w:rPr>
          <w:rFonts w:ascii="Arial" w:hAnsi="Arial" w:cs="Arial"/>
          <w:b/>
          <w:bCs/>
          <w:sz w:val="22"/>
          <w:szCs w:val="22"/>
        </w:rPr>
      </w:pPr>
      <w:r w:rsidRPr="00AA30F6">
        <w:rPr>
          <w:rFonts w:ascii="Arial" w:hAnsi="Arial" w:cs="Arial"/>
          <w:b/>
          <w:bCs/>
          <w:sz w:val="22"/>
          <w:szCs w:val="22"/>
        </w:rPr>
        <w:t>DADOS CADASTRAIS</w:t>
      </w:r>
    </w:p>
    <w:p w:rsidR="002F2F7B" w:rsidRDefault="002F2F7B" w:rsidP="002F2F7B">
      <w:pPr>
        <w:pStyle w:val="PargrafodaLista"/>
        <w:spacing w:before="120"/>
        <w:ind w:left="360"/>
        <w:rPr>
          <w:rFonts w:ascii="Arial" w:hAnsi="Arial" w:cs="Arial"/>
          <w:b/>
          <w:bCs/>
          <w:sz w:val="22"/>
          <w:szCs w:val="22"/>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170"/>
        <w:gridCol w:w="512"/>
        <w:gridCol w:w="1362"/>
        <w:gridCol w:w="478"/>
        <w:gridCol w:w="1157"/>
        <w:gridCol w:w="274"/>
        <w:gridCol w:w="816"/>
        <w:gridCol w:w="1639"/>
        <w:gridCol w:w="1656"/>
      </w:tblGrid>
      <w:tr w:rsidR="002F2F7B" w:rsidRPr="00C61E44" w:rsidTr="000353B7">
        <w:trPr>
          <w:trHeight w:val="546"/>
        </w:trPr>
        <w:tc>
          <w:tcPr>
            <w:tcW w:w="6379" w:type="dxa"/>
            <w:gridSpan w:val="7"/>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Órgão/Entidade Proponente</w:t>
            </w:r>
            <w:r>
              <w:rPr>
                <w:rFonts w:ascii="Arial" w:hAnsi="Arial" w:cs="Arial"/>
                <w:sz w:val="22"/>
                <w:szCs w:val="22"/>
              </w:rPr>
              <w:t xml:space="preserve">: </w:t>
            </w:r>
          </w:p>
        </w:tc>
        <w:tc>
          <w:tcPr>
            <w:tcW w:w="4111" w:type="dxa"/>
            <w:gridSpan w:val="3"/>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proofErr w:type="spellStart"/>
            <w:proofErr w:type="gramStart"/>
            <w:r w:rsidRPr="00C61E44">
              <w:rPr>
                <w:rFonts w:ascii="Arial" w:hAnsi="Arial" w:cs="Arial"/>
                <w:sz w:val="22"/>
                <w:szCs w:val="22"/>
              </w:rPr>
              <w:t>C.N.P.</w:t>
            </w:r>
            <w:proofErr w:type="spellEnd"/>
            <w:proofErr w:type="gramEnd"/>
            <w:r w:rsidRPr="00C61E44">
              <w:rPr>
                <w:rFonts w:ascii="Arial" w:hAnsi="Arial" w:cs="Arial"/>
                <w:sz w:val="22"/>
                <w:szCs w:val="22"/>
              </w:rPr>
              <w:t>J</w:t>
            </w:r>
            <w:r>
              <w:rPr>
                <w:rFonts w:ascii="Arial" w:hAnsi="Arial" w:cs="Arial"/>
                <w:sz w:val="22"/>
                <w:szCs w:val="22"/>
              </w:rPr>
              <w:t xml:space="preserve">: </w:t>
            </w:r>
          </w:p>
        </w:tc>
      </w:tr>
      <w:tr w:rsidR="002F2F7B" w:rsidRPr="00C61E44" w:rsidTr="000353B7">
        <w:trPr>
          <w:cantSplit/>
          <w:trHeight w:val="791"/>
        </w:trPr>
        <w:tc>
          <w:tcPr>
            <w:tcW w:w="10490" w:type="dxa"/>
            <w:gridSpan w:val="10"/>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color w:val="000000"/>
              </w:rPr>
            </w:pPr>
            <w:r w:rsidRPr="00C61E44">
              <w:rPr>
                <w:rFonts w:ascii="Arial" w:hAnsi="Arial" w:cs="Arial"/>
                <w:sz w:val="22"/>
                <w:szCs w:val="22"/>
              </w:rPr>
              <w:t>Endereço</w:t>
            </w:r>
            <w:r>
              <w:rPr>
                <w:rFonts w:ascii="Arial" w:hAnsi="Arial" w:cs="Arial"/>
                <w:sz w:val="22"/>
                <w:szCs w:val="22"/>
              </w:rPr>
              <w:t xml:space="preserve">: </w:t>
            </w:r>
          </w:p>
        </w:tc>
      </w:tr>
      <w:tr w:rsidR="002F2F7B" w:rsidRPr="00C61E44" w:rsidTr="000353B7">
        <w:trPr>
          <w:trHeight w:val="516"/>
        </w:trPr>
        <w:tc>
          <w:tcPr>
            <w:tcW w:w="2426" w:type="dxa"/>
            <w:tcBorders>
              <w:top w:val="single" w:sz="4" w:space="0" w:color="auto"/>
              <w:left w:val="single" w:sz="4" w:space="0" w:color="auto"/>
              <w:bottom w:val="single" w:sz="4" w:space="0" w:color="auto"/>
              <w:right w:val="single" w:sz="4" w:space="0" w:color="auto"/>
            </w:tcBorders>
          </w:tcPr>
          <w:p w:rsidR="002F2F7B" w:rsidRPr="00C61E44" w:rsidRDefault="002F2F7B" w:rsidP="000353B7">
            <w:pPr>
              <w:ind w:right="13"/>
              <w:rPr>
                <w:rFonts w:ascii="Arial" w:hAnsi="Arial" w:cs="Arial"/>
              </w:rPr>
            </w:pPr>
            <w:r w:rsidRPr="00C61E44">
              <w:rPr>
                <w:rFonts w:ascii="Arial" w:hAnsi="Arial" w:cs="Arial"/>
                <w:sz w:val="22"/>
                <w:szCs w:val="22"/>
              </w:rPr>
              <w:t>Cidade</w:t>
            </w:r>
            <w:r>
              <w:rPr>
                <w:rFonts w:ascii="Arial" w:hAnsi="Arial" w:cs="Arial"/>
                <w:sz w:val="22"/>
                <w:szCs w:val="22"/>
              </w:rPr>
              <w:t xml:space="preserve">: </w:t>
            </w:r>
          </w:p>
        </w:tc>
        <w:tc>
          <w:tcPr>
            <w:tcW w:w="682" w:type="dxa"/>
            <w:gridSpan w:val="2"/>
            <w:tcBorders>
              <w:top w:val="single" w:sz="4" w:space="0" w:color="auto"/>
              <w:left w:val="single" w:sz="4" w:space="0" w:color="auto"/>
              <w:bottom w:val="single" w:sz="4" w:space="0" w:color="auto"/>
              <w:right w:val="single" w:sz="4" w:space="0" w:color="auto"/>
            </w:tcBorders>
          </w:tcPr>
          <w:p w:rsidR="002F2F7B" w:rsidRPr="00C61E44" w:rsidRDefault="002F2F7B" w:rsidP="000353B7">
            <w:pPr>
              <w:ind w:right="13"/>
              <w:rPr>
                <w:rFonts w:ascii="Arial" w:hAnsi="Arial" w:cs="Arial"/>
              </w:rPr>
            </w:pPr>
            <w:proofErr w:type="spellStart"/>
            <w:r w:rsidRPr="00C61E44">
              <w:rPr>
                <w:rFonts w:ascii="Arial" w:hAnsi="Arial" w:cs="Arial"/>
                <w:sz w:val="22"/>
                <w:szCs w:val="22"/>
              </w:rPr>
              <w:t>U.F.</w:t>
            </w:r>
            <w:proofErr w:type="spellEnd"/>
          </w:p>
          <w:p w:rsidR="002F2F7B" w:rsidRPr="0018351E" w:rsidRDefault="002F2F7B" w:rsidP="000353B7">
            <w:pPr>
              <w:autoSpaceDE w:val="0"/>
              <w:autoSpaceDN w:val="0"/>
              <w:ind w:right="13"/>
              <w:jc w:val="center"/>
              <w:rPr>
                <w:rFonts w:ascii="Arial" w:hAnsi="Arial" w:cs="Arial"/>
                <w:b/>
              </w:rPr>
            </w:pPr>
          </w:p>
        </w:tc>
        <w:tc>
          <w:tcPr>
            <w:tcW w:w="1362" w:type="dxa"/>
            <w:tcBorders>
              <w:top w:val="single" w:sz="4" w:space="0" w:color="auto"/>
              <w:left w:val="single" w:sz="4" w:space="0" w:color="auto"/>
              <w:bottom w:val="single" w:sz="4" w:space="0" w:color="auto"/>
              <w:right w:val="single" w:sz="4" w:space="0" w:color="auto"/>
            </w:tcBorders>
          </w:tcPr>
          <w:p w:rsidR="002F2F7B" w:rsidRDefault="002F2F7B" w:rsidP="000353B7">
            <w:pPr>
              <w:ind w:right="13"/>
              <w:rPr>
                <w:rFonts w:ascii="Arial" w:hAnsi="Arial" w:cs="Arial"/>
              </w:rPr>
            </w:pPr>
            <w:proofErr w:type="spellStart"/>
            <w:proofErr w:type="gramStart"/>
            <w:r w:rsidRPr="00C61E44">
              <w:rPr>
                <w:rFonts w:ascii="Arial" w:hAnsi="Arial" w:cs="Arial"/>
                <w:sz w:val="22"/>
                <w:szCs w:val="22"/>
              </w:rPr>
              <w:t>C.E.</w:t>
            </w:r>
            <w:proofErr w:type="spellEnd"/>
            <w:proofErr w:type="gramEnd"/>
            <w:r w:rsidRPr="00C61E44">
              <w:rPr>
                <w:rFonts w:ascii="Arial" w:hAnsi="Arial" w:cs="Arial"/>
                <w:sz w:val="22"/>
                <w:szCs w:val="22"/>
              </w:rPr>
              <w:t>P</w:t>
            </w:r>
            <w:r>
              <w:rPr>
                <w:rFonts w:ascii="Arial" w:hAnsi="Arial" w:cs="Arial"/>
                <w:sz w:val="22"/>
                <w:szCs w:val="22"/>
              </w:rPr>
              <w:t>:</w:t>
            </w:r>
          </w:p>
          <w:p w:rsidR="002F2F7B" w:rsidRPr="00C61E44" w:rsidRDefault="002F2F7B" w:rsidP="000353B7">
            <w:pPr>
              <w:ind w:right="13"/>
              <w:rPr>
                <w:rFonts w:ascii="Arial" w:hAnsi="Arial" w:cs="Arial"/>
              </w:rPr>
            </w:pPr>
          </w:p>
        </w:tc>
        <w:tc>
          <w:tcPr>
            <w:tcW w:w="1909" w:type="dxa"/>
            <w:gridSpan w:val="3"/>
            <w:tcBorders>
              <w:top w:val="single" w:sz="4" w:space="0" w:color="auto"/>
              <w:left w:val="single" w:sz="4" w:space="0" w:color="auto"/>
              <w:bottom w:val="single" w:sz="4" w:space="0" w:color="auto"/>
              <w:right w:val="single" w:sz="4" w:space="0" w:color="auto"/>
            </w:tcBorders>
          </w:tcPr>
          <w:p w:rsidR="002F2F7B" w:rsidRDefault="002F2F7B" w:rsidP="000353B7">
            <w:pPr>
              <w:ind w:right="13"/>
              <w:rPr>
                <w:rFonts w:ascii="Arial" w:hAnsi="Arial" w:cs="Arial"/>
              </w:rPr>
            </w:pPr>
            <w:r w:rsidRPr="00C61E44">
              <w:rPr>
                <w:rFonts w:ascii="Arial" w:hAnsi="Arial" w:cs="Arial"/>
                <w:sz w:val="22"/>
                <w:szCs w:val="22"/>
              </w:rPr>
              <w:t>DDD/Telefone</w:t>
            </w:r>
          </w:p>
          <w:p w:rsidR="002F2F7B" w:rsidRPr="00C61E44" w:rsidRDefault="002F2F7B" w:rsidP="000353B7">
            <w:pPr>
              <w:ind w:right="13"/>
              <w:rPr>
                <w:rFonts w:ascii="Arial" w:hAnsi="Arial" w:cs="Arial"/>
              </w:rPr>
            </w:pPr>
          </w:p>
        </w:tc>
        <w:tc>
          <w:tcPr>
            <w:tcW w:w="2455" w:type="dxa"/>
            <w:gridSpan w:val="2"/>
            <w:tcBorders>
              <w:top w:val="single" w:sz="4" w:space="0" w:color="auto"/>
              <w:left w:val="single" w:sz="4" w:space="0" w:color="auto"/>
              <w:bottom w:val="single" w:sz="4" w:space="0" w:color="auto"/>
              <w:right w:val="single" w:sz="4" w:space="0" w:color="auto"/>
            </w:tcBorders>
          </w:tcPr>
          <w:p w:rsidR="002F2F7B" w:rsidRPr="00C61E44" w:rsidRDefault="002F2F7B" w:rsidP="000353B7">
            <w:pPr>
              <w:ind w:right="13"/>
              <w:rPr>
                <w:rFonts w:ascii="Arial" w:hAnsi="Arial" w:cs="Arial"/>
              </w:rPr>
            </w:pPr>
            <w:r w:rsidRPr="00C61E44">
              <w:rPr>
                <w:rFonts w:ascii="Arial" w:hAnsi="Arial" w:cs="Arial"/>
                <w:sz w:val="22"/>
                <w:szCs w:val="22"/>
              </w:rPr>
              <w:t>FAX</w:t>
            </w:r>
          </w:p>
          <w:p w:rsidR="002F2F7B" w:rsidRPr="00C61E44" w:rsidRDefault="002F2F7B" w:rsidP="000353B7">
            <w:pPr>
              <w:autoSpaceDE w:val="0"/>
              <w:autoSpaceDN w:val="0"/>
              <w:ind w:right="13"/>
              <w:rPr>
                <w:rFonts w:ascii="Arial" w:hAnsi="Arial" w:cs="Arial"/>
              </w:rPr>
            </w:pPr>
            <w:r>
              <w:rPr>
                <w:rFonts w:ascii="Arial" w:hAnsi="Arial" w:cs="Arial"/>
              </w:rPr>
              <w:t>-</w:t>
            </w:r>
          </w:p>
        </w:tc>
        <w:tc>
          <w:tcPr>
            <w:tcW w:w="1656" w:type="dxa"/>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E.A</w:t>
            </w:r>
          </w:p>
          <w:p w:rsidR="002F2F7B" w:rsidRPr="00C61E44" w:rsidRDefault="002F2F7B" w:rsidP="000353B7">
            <w:pPr>
              <w:autoSpaceDE w:val="0"/>
              <w:autoSpaceDN w:val="0"/>
              <w:rPr>
                <w:rFonts w:ascii="Arial" w:hAnsi="Arial" w:cs="Arial"/>
              </w:rPr>
            </w:pPr>
            <w:r>
              <w:rPr>
                <w:rFonts w:ascii="Arial" w:hAnsi="Arial" w:cs="Arial"/>
              </w:rPr>
              <w:t>-</w:t>
            </w:r>
          </w:p>
        </w:tc>
      </w:tr>
      <w:tr w:rsidR="002F2F7B" w:rsidRPr="00C61E44" w:rsidTr="000353B7">
        <w:trPr>
          <w:trHeight w:val="698"/>
        </w:trPr>
        <w:tc>
          <w:tcPr>
            <w:tcW w:w="2426" w:type="dxa"/>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Conta Corrente</w:t>
            </w:r>
          </w:p>
          <w:p w:rsidR="002F2F7B" w:rsidRPr="00C61E44" w:rsidRDefault="002F2F7B" w:rsidP="000353B7">
            <w:pPr>
              <w:rPr>
                <w:rFonts w:ascii="Arial" w:hAnsi="Arial" w:cs="Arial"/>
              </w:rPr>
            </w:pPr>
          </w:p>
        </w:tc>
        <w:tc>
          <w:tcPr>
            <w:tcW w:w="2044" w:type="dxa"/>
            <w:gridSpan w:val="3"/>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Banco</w:t>
            </w:r>
          </w:p>
          <w:p w:rsidR="002F2F7B" w:rsidRPr="00C61E44" w:rsidRDefault="002F2F7B" w:rsidP="000353B7">
            <w:pPr>
              <w:autoSpaceDE w:val="0"/>
              <w:autoSpaceDN w:val="0"/>
              <w:jc w:val="center"/>
              <w:rPr>
                <w:rFonts w:ascii="Arial" w:hAnsi="Arial" w:cs="Arial"/>
              </w:rPr>
            </w:pPr>
          </w:p>
        </w:tc>
        <w:tc>
          <w:tcPr>
            <w:tcW w:w="1635" w:type="dxa"/>
            <w:gridSpan w:val="2"/>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Agência</w:t>
            </w:r>
          </w:p>
          <w:p w:rsidR="002F2F7B" w:rsidRPr="00C61E44" w:rsidRDefault="002F2F7B" w:rsidP="000353B7">
            <w:pPr>
              <w:autoSpaceDE w:val="0"/>
              <w:autoSpaceDN w:val="0"/>
              <w:jc w:val="center"/>
              <w:rPr>
                <w:rFonts w:ascii="Arial" w:hAnsi="Arial" w:cs="Arial"/>
              </w:rPr>
            </w:pPr>
          </w:p>
        </w:tc>
        <w:tc>
          <w:tcPr>
            <w:tcW w:w="4385" w:type="dxa"/>
            <w:gridSpan w:val="4"/>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Praça de Pagamento</w:t>
            </w:r>
          </w:p>
          <w:p w:rsidR="002F2F7B" w:rsidRPr="00C61E44" w:rsidRDefault="002F2F7B" w:rsidP="000353B7">
            <w:pPr>
              <w:autoSpaceDE w:val="0"/>
              <w:autoSpaceDN w:val="0"/>
              <w:rPr>
                <w:rFonts w:ascii="Arial" w:hAnsi="Arial" w:cs="Arial"/>
              </w:rPr>
            </w:pPr>
          </w:p>
        </w:tc>
      </w:tr>
      <w:tr w:rsidR="002F2F7B" w:rsidRPr="00C61E44" w:rsidTr="000353B7">
        <w:trPr>
          <w:trHeight w:val="594"/>
        </w:trPr>
        <w:tc>
          <w:tcPr>
            <w:tcW w:w="6105" w:type="dxa"/>
            <w:gridSpan w:val="6"/>
            <w:tcBorders>
              <w:top w:val="single" w:sz="4" w:space="0" w:color="auto"/>
              <w:left w:val="single" w:sz="4" w:space="0" w:color="auto"/>
              <w:bottom w:val="single" w:sz="4" w:space="0" w:color="auto"/>
              <w:right w:val="single" w:sz="4" w:space="0" w:color="auto"/>
            </w:tcBorders>
          </w:tcPr>
          <w:p w:rsidR="002F2F7B" w:rsidRDefault="002F2F7B" w:rsidP="000353B7">
            <w:pPr>
              <w:rPr>
                <w:rFonts w:ascii="Arial" w:hAnsi="Arial" w:cs="Arial"/>
              </w:rPr>
            </w:pPr>
            <w:r w:rsidRPr="00C61E44">
              <w:rPr>
                <w:rFonts w:ascii="Arial" w:hAnsi="Arial" w:cs="Arial"/>
                <w:sz w:val="22"/>
                <w:szCs w:val="22"/>
              </w:rPr>
              <w:t>Nome do Responsável</w:t>
            </w:r>
            <w:r>
              <w:rPr>
                <w:rFonts w:ascii="Arial" w:hAnsi="Arial" w:cs="Arial"/>
                <w:sz w:val="22"/>
                <w:szCs w:val="22"/>
              </w:rPr>
              <w:t>:</w:t>
            </w:r>
          </w:p>
          <w:p w:rsidR="002F2F7B" w:rsidRPr="00C61E44" w:rsidRDefault="002F2F7B" w:rsidP="000353B7">
            <w:pPr>
              <w:rPr>
                <w:rFonts w:ascii="Arial" w:hAnsi="Arial" w:cs="Arial"/>
              </w:rPr>
            </w:pPr>
          </w:p>
        </w:tc>
        <w:tc>
          <w:tcPr>
            <w:tcW w:w="4385" w:type="dxa"/>
            <w:gridSpan w:val="4"/>
            <w:tcBorders>
              <w:top w:val="single" w:sz="4" w:space="0" w:color="auto"/>
              <w:left w:val="single" w:sz="4" w:space="0" w:color="auto"/>
              <w:bottom w:val="single" w:sz="4" w:space="0" w:color="auto"/>
              <w:right w:val="single" w:sz="4" w:space="0" w:color="auto"/>
            </w:tcBorders>
          </w:tcPr>
          <w:p w:rsidR="002F2F7B" w:rsidRPr="00AA30F6" w:rsidRDefault="002F2F7B" w:rsidP="000353B7">
            <w:pPr>
              <w:rPr>
                <w:rFonts w:ascii="Arial" w:hAnsi="Arial" w:cs="Arial"/>
                <w:b/>
              </w:rPr>
            </w:pPr>
            <w:proofErr w:type="spellStart"/>
            <w:proofErr w:type="gramStart"/>
            <w:r w:rsidRPr="00C61E44">
              <w:rPr>
                <w:rFonts w:ascii="Arial" w:hAnsi="Arial" w:cs="Arial"/>
                <w:sz w:val="22"/>
                <w:szCs w:val="22"/>
              </w:rPr>
              <w:t>C.P.</w:t>
            </w:r>
            <w:proofErr w:type="spellEnd"/>
            <w:proofErr w:type="gramEnd"/>
            <w:r w:rsidRPr="00C61E44">
              <w:rPr>
                <w:rFonts w:ascii="Arial" w:hAnsi="Arial" w:cs="Arial"/>
                <w:sz w:val="22"/>
                <w:szCs w:val="22"/>
              </w:rPr>
              <w:t>F</w:t>
            </w:r>
            <w:r>
              <w:rPr>
                <w:rFonts w:ascii="Arial" w:hAnsi="Arial" w:cs="Arial"/>
                <w:sz w:val="22"/>
                <w:szCs w:val="22"/>
              </w:rPr>
              <w:t xml:space="preserve">: </w:t>
            </w:r>
          </w:p>
          <w:p w:rsidR="002F2F7B" w:rsidRPr="00C61E44" w:rsidRDefault="002F2F7B" w:rsidP="000353B7">
            <w:pPr>
              <w:autoSpaceDE w:val="0"/>
              <w:autoSpaceDN w:val="0"/>
              <w:jc w:val="center"/>
              <w:rPr>
                <w:rFonts w:ascii="Arial" w:hAnsi="Arial" w:cs="Arial"/>
              </w:rPr>
            </w:pPr>
          </w:p>
        </w:tc>
      </w:tr>
      <w:tr w:rsidR="002F2F7B" w:rsidRPr="00C61E44" w:rsidTr="000353B7">
        <w:trPr>
          <w:trHeight w:val="546"/>
        </w:trPr>
        <w:tc>
          <w:tcPr>
            <w:tcW w:w="2596" w:type="dxa"/>
            <w:gridSpan w:val="2"/>
            <w:tcBorders>
              <w:top w:val="single" w:sz="4" w:space="0" w:color="auto"/>
              <w:left w:val="single" w:sz="4" w:space="0" w:color="auto"/>
              <w:bottom w:val="single" w:sz="4" w:space="0" w:color="auto"/>
              <w:right w:val="single" w:sz="4" w:space="0" w:color="auto"/>
            </w:tcBorders>
          </w:tcPr>
          <w:p w:rsidR="002F2F7B" w:rsidRDefault="002F2F7B" w:rsidP="000353B7">
            <w:pPr>
              <w:ind w:right="13"/>
              <w:rPr>
                <w:rFonts w:ascii="Arial" w:hAnsi="Arial" w:cs="Arial"/>
              </w:rPr>
            </w:pPr>
            <w:proofErr w:type="spellStart"/>
            <w:r w:rsidRPr="00C61E44">
              <w:rPr>
                <w:rFonts w:ascii="Arial" w:hAnsi="Arial" w:cs="Arial"/>
                <w:sz w:val="22"/>
                <w:szCs w:val="22"/>
              </w:rPr>
              <w:lastRenderedPageBreak/>
              <w:t>C.I.</w:t>
            </w:r>
            <w:proofErr w:type="spellEnd"/>
            <w:r w:rsidRPr="00C61E44">
              <w:rPr>
                <w:rFonts w:ascii="Arial" w:hAnsi="Arial" w:cs="Arial"/>
                <w:sz w:val="22"/>
                <w:szCs w:val="22"/>
              </w:rPr>
              <w:t>/Órgão Expedidor</w:t>
            </w:r>
            <w:r>
              <w:rPr>
                <w:rFonts w:ascii="Arial" w:hAnsi="Arial" w:cs="Arial"/>
                <w:sz w:val="22"/>
                <w:szCs w:val="22"/>
              </w:rPr>
              <w:t>:</w:t>
            </w:r>
          </w:p>
          <w:p w:rsidR="002F2F7B" w:rsidRPr="00C61E44" w:rsidRDefault="002F2F7B" w:rsidP="000353B7">
            <w:pPr>
              <w:ind w:right="13"/>
              <w:rPr>
                <w:rFonts w:ascii="Arial" w:hAnsi="Arial" w:cs="Arial"/>
              </w:rPr>
            </w:pPr>
          </w:p>
        </w:tc>
        <w:tc>
          <w:tcPr>
            <w:tcW w:w="7894" w:type="dxa"/>
            <w:gridSpan w:val="8"/>
            <w:tcBorders>
              <w:top w:val="single" w:sz="4" w:space="0" w:color="auto"/>
              <w:left w:val="single" w:sz="4" w:space="0" w:color="auto"/>
              <w:bottom w:val="single" w:sz="4" w:space="0" w:color="auto"/>
              <w:right w:val="single" w:sz="4" w:space="0" w:color="auto"/>
            </w:tcBorders>
          </w:tcPr>
          <w:p w:rsidR="002F2F7B" w:rsidRDefault="002F2F7B" w:rsidP="000353B7">
            <w:pPr>
              <w:ind w:right="13"/>
              <w:rPr>
                <w:rFonts w:ascii="Arial" w:hAnsi="Arial" w:cs="Arial"/>
              </w:rPr>
            </w:pPr>
            <w:r w:rsidRPr="00C61E44">
              <w:rPr>
                <w:rFonts w:ascii="Arial" w:hAnsi="Arial" w:cs="Arial"/>
                <w:sz w:val="22"/>
                <w:szCs w:val="22"/>
              </w:rPr>
              <w:t>Cargo</w:t>
            </w:r>
            <w:r>
              <w:rPr>
                <w:rFonts w:ascii="Arial" w:hAnsi="Arial" w:cs="Arial"/>
                <w:sz w:val="22"/>
                <w:szCs w:val="22"/>
              </w:rPr>
              <w:t>:</w:t>
            </w:r>
          </w:p>
          <w:p w:rsidR="002F2F7B" w:rsidRPr="00C61E44" w:rsidRDefault="002F2F7B" w:rsidP="000353B7">
            <w:pPr>
              <w:ind w:right="13"/>
              <w:rPr>
                <w:rFonts w:ascii="Arial" w:hAnsi="Arial" w:cs="Arial"/>
              </w:rPr>
            </w:pPr>
          </w:p>
        </w:tc>
      </w:tr>
      <w:tr w:rsidR="002F2F7B" w:rsidRPr="00C61E44" w:rsidTr="000353B7">
        <w:trPr>
          <w:trHeight w:val="714"/>
        </w:trPr>
        <w:tc>
          <w:tcPr>
            <w:tcW w:w="7195" w:type="dxa"/>
            <w:gridSpan w:val="8"/>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Endereço:</w:t>
            </w:r>
          </w:p>
          <w:p w:rsidR="002F2F7B" w:rsidRPr="00C61E44" w:rsidRDefault="002F2F7B" w:rsidP="000353B7">
            <w:pPr>
              <w:rPr>
                <w:rFonts w:ascii="Arial" w:hAnsi="Arial" w:cs="Arial"/>
              </w:rPr>
            </w:pPr>
          </w:p>
        </w:tc>
        <w:tc>
          <w:tcPr>
            <w:tcW w:w="3295" w:type="dxa"/>
            <w:gridSpan w:val="2"/>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CEP</w:t>
            </w:r>
          </w:p>
          <w:p w:rsidR="002F2F7B" w:rsidRPr="00C61E44" w:rsidRDefault="002F2F7B" w:rsidP="000353B7">
            <w:pPr>
              <w:autoSpaceDE w:val="0"/>
              <w:autoSpaceDN w:val="0"/>
              <w:jc w:val="center"/>
              <w:rPr>
                <w:rFonts w:ascii="Arial" w:hAnsi="Arial" w:cs="Arial"/>
              </w:rPr>
            </w:pPr>
          </w:p>
        </w:tc>
      </w:tr>
      <w:tr w:rsidR="002F2F7B" w:rsidRPr="00C61E44" w:rsidTr="000353B7">
        <w:trPr>
          <w:trHeight w:val="429"/>
        </w:trPr>
        <w:tc>
          <w:tcPr>
            <w:tcW w:w="4948" w:type="dxa"/>
            <w:gridSpan w:val="5"/>
            <w:tcBorders>
              <w:top w:val="single" w:sz="4" w:space="0" w:color="auto"/>
              <w:left w:val="single" w:sz="4" w:space="0" w:color="auto"/>
              <w:bottom w:val="single" w:sz="4" w:space="0" w:color="auto"/>
              <w:right w:val="single" w:sz="4" w:space="0" w:color="auto"/>
            </w:tcBorders>
          </w:tcPr>
          <w:p w:rsidR="002F2F7B" w:rsidRDefault="002F2F7B" w:rsidP="000353B7">
            <w:pPr>
              <w:rPr>
                <w:rFonts w:ascii="Arial" w:hAnsi="Arial" w:cs="Arial"/>
              </w:rPr>
            </w:pPr>
            <w:r w:rsidRPr="00C61E44">
              <w:rPr>
                <w:rFonts w:ascii="Arial" w:hAnsi="Arial" w:cs="Arial"/>
                <w:sz w:val="22"/>
                <w:szCs w:val="22"/>
              </w:rPr>
              <w:t>E-mail do Proponente</w:t>
            </w:r>
            <w:r>
              <w:rPr>
                <w:rFonts w:ascii="Arial" w:hAnsi="Arial" w:cs="Arial"/>
                <w:sz w:val="22"/>
                <w:szCs w:val="22"/>
              </w:rPr>
              <w:t>:</w:t>
            </w:r>
          </w:p>
          <w:p w:rsidR="002F2F7B" w:rsidRPr="00C61E44" w:rsidRDefault="002F2F7B" w:rsidP="000353B7">
            <w:pPr>
              <w:rPr>
                <w:rFonts w:ascii="Arial" w:hAnsi="Arial" w:cs="Arial"/>
              </w:rPr>
            </w:pPr>
          </w:p>
        </w:tc>
        <w:tc>
          <w:tcPr>
            <w:tcW w:w="5542" w:type="dxa"/>
            <w:gridSpan w:val="5"/>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E-mail do responsável</w:t>
            </w:r>
          </w:p>
          <w:p w:rsidR="002F2F7B" w:rsidRPr="00C61E44" w:rsidRDefault="002F2F7B" w:rsidP="000353B7">
            <w:pPr>
              <w:rPr>
                <w:rFonts w:ascii="Arial" w:hAnsi="Arial" w:cs="Arial"/>
              </w:rPr>
            </w:pPr>
          </w:p>
        </w:tc>
      </w:tr>
    </w:tbl>
    <w:p w:rsidR="002F2F7B" w:rsidRDefault="002F2F7B" w:rsidP="002F2F7B">
      <w:pPr>
        <w:pStyle w:val="PargrafodaLista"/>
        <w:spacing w:before="120"/>
        <w:ind w:left="360"/>
        <w:rPr>
          <w:rFonts w:ascii="Arial" w:hAnsi="Arial" w:cs="Arial"/>
          <w:b/>
          <w:bCs/>
          <w:sz w:val="22"/>
          <w:szCs w:val="22"/>
        </w:rPr>
      </w:pPr>
    </w:p>
    <w:p w:rsidR="002F2F7B" w:rsidRDefault="002F2F7B" w:rsidP="002F2F7B">
      <w:pPr>
        <w:pStyle w:val="PargrafodaLista"/>
        <w:spacing w:before="120"/>
        <w:ind w:left="360"/>
        <w:rPr>
          <w:rFonts w:ascii="Arial" w:hAnsi="Arial" w:cs="Arial"/>
          <w:b/>
          <w:bCs/>
          <w:sz w:val="22"/>
          <w:szCs w:val="22"/>
        </w:rPr>
      </w:pPr>
    </w:p>
    <w:p w:rsidR="002F2F7B" w:rsidRDefault="002F2F7B" w:rsidP="002F2F7B">
      <w:pPr>
        <w:pStyle w:val="PargrafodaLista"/>
        <w:spacing w:before="120"/>
        <w:ind w:left="360"/>
        <w:rPr>
          <w:rFonts w:ascii="Arial" w:hAnsi="Arial" w:cs="Arial"/>
          <w:b/>
          <w:bCs/>
          <w:sz w:val="22"/>
          <w:szCs w:val="22"/>
        </w:rPr>
      </w:pPr>
    </w:p>
    <w:p w:rsidR="002F2F7B" w:rsidRPr="000D16BE" w:rsidRDefault="002F2F7B" w:rsidP="002F2F7B">
      <w:pPr>
        <w:pStyle w:val="PargrafodaLista"/>
        <w:spacing w:before="120"/>
        <w:ind w:left="360"/>
        <w:rPr>
          <w:rFonts w:ascii="Arial" w:hAnsi="Arial" w:cs="Arial"/>
          <w:b/>
          <w:bCs/>
          <w:sz w:val="22"/>
          <w:szCs w:val="22"/>
        </w:rPr>
      </w:pPr>
      <w:r>
        <w:rPr>
          <w:rFonts w:ascii="Arial" w:hAnsi="Arial" w:cs="Arial"/>
          <w:b/>
          <w:bCs/>
          <w:sz w:val="22"/>
          <w:szCs w:val="22"/>
        </w:rPr>
        <w:t xml:space="preserve">2. </w:t>
      </w:r>
      <w:r w:rsidRPr="000D16BE">
        <w:rPr>
          <w:rFonts w:ascii="Arial" w:hAnsi="Arial" w:cs="Arial"/>
          <w:b/>
          <w:bCs/>
          <w:sz w:val="22"/>
          <w:szCs w:val="22"/>
        </w:rPr>
        <w:t>DESCRIÇÃO DO PROJETO</w:t>
      </w:r>
    </w:p>
    <w:p w:rsidR="002F2F7B" w:rsidRPr="000D16BE" w:rsidRDefault="002F2F7B" w:rsidP="002F2F7B">
      <w:pPr>
        <w:pStyle w:val="PargrafodaLista"/>
        <w:spacing w:before="120"/>
        <w:ind w:left="301"/>
        <w:rPr>
          <w:rFonts w:ascii="Arial" w:hAnsi="Arial" w:cs="Arial"/>
          <w:b/>
          <w:bCs/>
          <w:sz w:val="22"/>
          <w:szCs w:val="22"/>
        </w:rPr>
      </w:pPr>
    </w:p>
    <w:tbl>
      <w:tblPr>
        <w:tblW w:w="10490" w:type="dxa"/>
        <w:tblInd w:w="-738" w:type="dxa"/>
        <w:tblLayout w:type="fixed"/>
        <w:tblCellMar>
          <w:left w:w="113" w:type="dxa"/>
          <w:right w:w="113" w:type="dxa"/>
        </w:tblCellMar>
        <w:tblLook w:val="0000"/>
      </w:tblPr>
      <w:tblGrid>
        <w:gridCol w:w="5695"/>
        <w:gridCol w:w="1788"/>
        <w:gridCol w:w="3007"/>
      </w:tblGrid>
      <w:tr w:rsidR="002F2F7B" w:rsidRPr="00C61E44" w:rsidTr="000353B7">
        <w:trPr>
          <w:cantSplit/>
          <w:trHeight w:val="268"/>
        </w:trPr>
        <w:tc>
          <w:tcPr>
            <w:tcW w:w="5695" w:type="dxa"/>
            <w:tcBorders>
              <w:top w:val="single" w:sz="4" w:space="0" w:color="auto"/>
              <w:left w:val="single" w:sz="4" w:space="0" w:color="auto"/>
              <w:bottom w:val="nil"/>
              <w:right w:val="single" w:sz="6" w:space="0" w:color="auto"/>
            </w:tcBorders>
          </w:tcPr>
          <w:p w:rsidR="002F2F7B" w:rsidRPr="00C61E44" w:rsidRDefault="002F2F7B" w:rsidP="000353B7">
            <w:pPr>
              <w:autoSpaceDE w:val="0"/>
              <w:autoSpaceDN w:val="0"/>
              <w:ind w:left="596" w:hanging="596"/>
              <w:rPr>
                <w:rFonts w:ascii="Arial" w:hAnsi="Arial" w:cs="Arial"/>
              </w:rPr>
            </w:pPr>
            <w:r w:rsidRPr="00C61E44">
              <w:rPr>
                <w:rFonts w:ascii="Arial" w:hAnsi="Arial" w:cs="Arial"/>
                <w:sz w:val="22"/>
                <w:szCs w:val="22"/>
              </w:rPr>
              <w:t>Título do Projeto</w:t>
            </w:r>
          </w:p>
        </w:tc>
        <w:tc>
          <w:tcPr>
            <w:tcW w:w="4795" w:type="dxa"/>
            <w:gridSpan w:val="2"/>
            <w:tcBorders>
              <w:top w:val="single" w:sz="4" w:space="0" w:color="auto"/>
              <w:left w:val="single" w:sz="6" w:space="0" w:color="auto"/>
              <w:bottom w:val="single" w:sz="6" w:space="0" w:color="auto"/>
              <w:right w:val="single" w:sz="4" w:space="0" w:color="auto"/>
            </w:tcBorders>
          </w:tcPr>
          <w:p w:rsidR="002F2F7B" w:rsidRPr="00C61E44" w:rsidRDefault="002F2F7B" w:rsidP="000353B7">
            <w:pPr>
              <w:autoSpaceDE w:val="0"/>
              <w:autoSpaceDN w:val="0"/>
              <w:spacing w:before="48"/>
              <w:jc w:val="center"/>
              <w:rPr>
                <w:rFonts w:ascii="Arial" w:hAnsi="Arial" w:cs="Arial"/>
              </w:rPr>
            </w:pPr>
            <w:r w:rsidRPr="00C61E44">
              <w:rPr>
                <w:rFonts w:ascii="Arial" w:hAnsi="Arial" w:cs="Arial"/>
                <w:sz w:val="22"/>
                <w:szCs w:val="22"/>
              </w:rPr>
              <w:t>Período de Execução</w:t>
            </w:r>
          </w:p>
        </w:tc>
      </w:tr>
      <w:tr w:rsidR="002F2F7B" w:rsidRPr="00C61E44" w:rsidTr="000353B7">
        <w:trPr>
          <w:cantSplit/>
          <w:trHeight w:val="385"/>
        </w:trPr>
        <w:tc>
          <w:tcPr>
            <w:tcW w:w="5695" w:type="dxa"/>
            <w:tcBorders>
              <w:top w:val="single" w:sz="4" w:space="0" w:color="auto"/>
              <w:left w:val="single" w:sz="4" w:space="0" w:color="auto"/>
              <w:bottom w:val="single" w:sz="6" w:space="0" w:color="auto"/>
              <w:right w:val="single" w:sz="6" w:space="0" w:color="auto"/>
            </w:tcBorders>
          </w:tcPr>
          <w:p w:rsidR="002F2F7B" w:rsidRPr="0018351E" w:rsidRDefault="002F2F7B" w:rsidP="000353B7">
            <w:pPr>
              <w:autoSpaceDE w:val="0"/>
              <w:autoSpaceDN w:val="0"/>
              <w:jc w:val="both"/>
              <w:rPr>
                <w:rFonts w:ascii="Arial" w:hAnsi="Arial" w:cs="Arial"/>
                <w:b/>
              </w:rPr>
            </w:pPr>
          </w:p>
        </w:tc>
        <w:tc>
          <w:tcPr>
            <w:tcW w:w="1788" w:type="dxa"/>
            <w:tcBorders>
              <w:top w:val="single" w:sz="6" w:space="0" w:color="auto"/>
              <w:left w:val="single" w:sz="6" w:space="0" w:color="auto"/>
              <w:bottom w:val="single" w:sz="6" w:space="0" w:color="auto"/>
              <w:right w:val="single" w:sz="6" w:space="0" w:color="auto"/>
            </w:tcBorders>
          </w:tcPr>
          <w:p w:rsidR="002F2F7B" w:rsidRPr="00C61E44" w:rsidRDefault="002F2F7B" w:rsidP="000353B7">
            <w:pPr>
              <w:jc w:val="center"/>
              <w:rPr>
                <w:rFonts w:ascii="Arial" w:hAnsi="Arial" w:cs="Arial"/>
              </w:rPr>
            </w:pPr>
            <w:r w:rsidRPr="00C61E44">
              <w:rPr>
                <w:rFonts w:ascii="Arial" w:hAnsi="Arial" w:cs="Arial"/>
                <w:sz w:val="22"/>
                <w:szCs w:val="22"/>
              </w:rPr>
              <w:t>Inicio</w:t>
            </w:r>
          </w:p>
          <w:p w:rsidR="002F2F7B" w:rsidRPr="00FE4F96" w:rsidRDefault="002F2F7B" w:rsidP="000353B7">
            <w:pPr>
              <w:pStyle w:val="Cabealho"/>
              <w:spacing w:line="360" w:lineRule="auto"/>
              <w:rPr>
                <w:rFonts w:ascii="Arial" w:hAnsi="Arial" w:cs="Arial"/>
                <w:b/>
              </w:rPr>
            </w:pPr>
          </w:p>
          <w:p w:rsidR="002F2F7B" w:rsidRPr="00C61E44" w:rsidRDefault="002F2F7B" w:rsidP="000353B7">
            <w:pPr>
              <w:jc w:val="center"/>
              <w:rPr>
                <w:rFonts w:ascii="Arial" w:hAnsi="Arial" w:cs="Arial"/>
              </w:rPr>
            </w:pPr>
          </w:p>
        </w:tc>
        <w:tc>
          <w:tcPr>
            <w:tcW w:w="3007" w:type="dxa"/>
            <w:tcBorders>
              <w:top w:val="single" w:sz="6" w:space="0" w:color="auto"/>
              <w:left w:val="nil"/>
              <w:bottom w:val="single" w:sz="6" w:space="0" w:color="auto"/>
              <w:right w:val="single" w:sz="4" w:space="0" w:color="auto"/>
            </w:tcBorders>
          </w:tcPr>
          <w:p w:rsidR="002F2F7B" w:rsidRPr="00C61E44" w:rsidRDefault="002F2F7B" w:rsidP="000353B7">
            <w:pPr>
              <w:jc w:val="center"/>
              <w:rPr>
                <w:rFonts w:ascii="Arial" w:hAnsi="Arial" w:cs="Arial"/>
              </w:rPr>
            </w:pPr>
            <w:r w:rsidRPr="00C61E44">
              <w:rPr>
                <w:rFonts w:ascii="Arial" w:hAnsi="Arial" w:cs="Arial"/>
                <w:sz w:val="22"/>
                <w:szCs w:val="22"/>
              </w:rPr>
              <w:t>Término</w:t>
            </w:r>
          </w:p>
          <w:p w:rsidR="002F2F7B" w:rsidRPr="00EB579E" w:rsidRDefault="002F2F7B" w:rsidP="000353B7">
            <w:pPr>
              <w:autoSpaceDE w:val="0"/>
              <w:autoSpaceDN w:val="0"/>
              <w:jc w:val="center"/>
              <w:rPr>
                <w:rFonts w:ascii="Arial" w:hAnsi="Arial" w:cs="Arial"/>
                <w:b/>
              </w:rPr>
            </w:pPr>
          </w:p>
        </w:tc>
      </w:tr>
      <w:tr w:rsidR="002F2F7B" w:rsidRPr="00C61E44" w:rsidTr="000353B7">
        <w:trPr>
          <w:cantSplit/>
          <w:trHeight w:val="2843"/>
        </w:trPr>
        <w:tc>
          <w:tcPr>
            <w:tcW w:w="10490" w:type="dxa"/>
            <w:gridSpan w:val="3"/>
            <w:tcBorders>
              <w:top w:val="single" w:sz="6" w:space="0" w:color="auto"/>
              <w:left w:val="single" w:sz="4" w:space="0" w:color="auto"/>
              <w:bottom w:val="single" w:sz="4" w:space="0" w:color="auto"/>
              <w:right w:val="single" w:sz="4" w:space="0" w:color="auto"/>
            </w:tcBorders>
          </w:tcPr>
          <w:p w:rsidR="002F2F7B" w:rsidRDefault="002F2F7B" w:rsidP="000353B7">
            <w:pPr>
              <w:pStyle w:val="Cabealho"/>
              <w:rPr>
                <w:rFonts w:ascii="Arial" w:hAnsi="Arial" w:cs="Arial"/>
                <w:b/>
              </w:rPr>
            </w:pPr>
            <w:r w:rsidRPr="005E5E41">
              <w:rPr>
                <w:rFonts w:ascii="Arial" w:hAnsi="Arial" w:cs="Arial"/>
                <w:b/>
                <w:sz w:val="22"/>
                <w:szCs w:val="22"/>
              </w:rPr>
              <w:t>Identificação do Objeto</w:t>
            </w:r>
            <w:r>
              <w:rPr>
                <w:rFonts w:ascii="Arial" w:hAnsi="Arial" w:cs="Arial"/>
                <w:b/>
                <w:sz w:val="22"/>
                <w:szCs w:val="22"/>
              </w:rPr>
              <w:t>:</w:t>
            </w:r>
          </w:p>
          <w:p w:rsidR="002F2F7B" w:rsidRDefault="002F2F7B" w:rsidP="000353B7">
            <w:pPr>
              <w:pStyle w:val="Cabealho"/>
              <w:rPr>
                <w:rFonts w:ascii="Arial" w:hAnsi="Arial" w:cs="Arial"/>
                <w:b/>
              </w:rPr>
            </w:pPr>
          </w:p>
          <w:p w:rsidR="002F2F7B" w:rsidRPr="00963243" w:rsidRDefault="002F2F7B" w:rsidP="000353B7">
            <w:pPr>
              <w:pStyle w:val="Cabealho"/>
              <w:spacing w:line="360" w:lineRule="auto"/>
              <w:jc w:val="both"/>
              <w:rPr>
                <w:rFonts w:ascii="Arial" w:hAnsi="Arial" w:cs="Arial"/>
                <w:b/>
              </w:rPr>
            </w:pPr>
          </w:p>
        </w:tc>
      </w:tr>
      <w:tr w:rsidR="002F2F7B" w:rsidRPr="00C61E44" w:rsidTr="000353B7">
        <w:trPr>
          <w:trHeight w:val="1589"/>
        </w:trPr>
        <w:tc>
          <w:tcPr>
            <w:tcW w:w="1049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F2F7B" w:rsidRDefault="002F2F7B" w:rsidP="000353B7">
            <w:pPr>
              <w:spacing w:line="360" w:lineRule="auto"/>
              <w:jc w:val="both"/>
              <w:rPr>
                <w:rFonts w:ascii="Arial" w:hAnsi="Arial" w:cs="Arial"/>
                <w:b/>
              </w:rPr>
            </w:pPr>
          </w:p>
          <w:p w:rsidR="002F2F7B" w:rsidRDefault="002F2F7B" w:rsidP="000353B7">
            <w:pPr>
              <w:spacing w:line="360" w:lineRule="auto"/>
              <w:jc w:val="both"/>
              <w:rPr>
                <w:rFonts w:ascii="Arial" w:hAnsi="Arial" w:cs="Arial"/>
                <w:b/>
              </w:rPr>
            </w:pPr>
            <w:r w:rsidRPr="00C61E44">
              <w:rPr>
                <w:rFonts w:ascii="Arial" w:hAnsi="Arial" w:cs="Arial"/>
                <w:b/>
                <w:sz w:val="22"/>
                <w:szCs w:val="22"/>
              </w:rPr>
              <w:t>JUSTIFICATIVA</w:t>
            </w:r>
            <w:r>
              <w:rPr>
                <w:rFonts w:ascii="Arial" w:hAnsi="Arial" w:cs="Arial"/>
                <w:b/>
                <w:sz w:val="22"/>
                <w:szCs w:val="22"/>
              </w:rPr>
              <w:t>:</w:t>
            </w:r>
          </w:p>
          <w:p w:rsidR="002F2F7B" w:rsidRDefault="002F2F7B" w:rsidP="000353B7">
            <w:pPr>
              <w:spacing w:line="276" w:lineRule="auto"/>
              <w:jc w:val="both"/>
              <w:rPr>
                <w:rFonts w:ascii="Arial" w:eastAsia="Calibri" w:hAnsi="Arial" w:cs="Arial"/>
              </w:rPr>
            </w:pPr>
          </w:p>
          <w:p w:rsidR="002F2F7B" w:rsidRDefault="002F2F7B" w:rsidP="000353B7">
            <w:pPr>
              <w:spacing w:line="276" w:lineRule="auto"/>
              <w:jc w:val="both"/>
              <w:rPr>
                <w:rFonts w:ascii="Arial" w:eastAsia="Calibri" w:hAnsi="Arial" w:cs="Arial"/>
              </w:rPr>
            </w:pPr>
          </w:p>
          <w:p w:rsidR="002F2F7B" w:rsidRPr="00A92ED8" w:rsidRDefault="002F2F7B" w:rsidP="000353B7">
            <w:pPr>
              <w:spacing w:line="276" w:lineRule="auto"/>
              <w:jc w:val="both"/>
              <w:rPr>
                <w:rFonts w:ascii="Arial" w:eastAsia="Calibri" w:hAnsi="Arial" w:cs="Arial"/>
              </w:rPr>
            </w:pPr>
          </w:p>
        </w:tc>
      </w:tr>
    </w:tbl>
    <w:p w:rsidR="002F2F7B" w:rsidRPr="00562915" w:rsidRDefault="002F2F7B" w:rsidP="002F2F7B">
      <w:pPr>
        <w:spacing w:before="120"/>
        <w:ind w:left="360"/>
        <w:rPr>
          <w:rFonts w:ascii="Arial" w:hAnsi="Arial" w:cs="Arial"/>
          <w:b/>
          <w:bCs/>
          <w:sz w:val="22"/>
          <w:szCs w:val="22"/>
        </w:rPr>
      </w:pPr>
    </w:p>
    <w:p w:rsidR="002F2F7B" w:rsidRPr="00C32173" w:rsidRDefault="002F2F7B" w:rsidP="002F2F7B">
      <w:pPr>
        <w:pStyle w:val="PargrafodaLista"/>
        <w:numPr>
          <w:ilvl w:val="0"/>
          <w:numId w:val="16"/>
        </w:numPr>
        <w:spacing w:before="120"/>
        <w:rPr>
          <w:rFonts w:ascii="Arial" w:hAnsi="Arial" w:cs="Arial"/>
          <w:b/>
          <w:bCs/>
          <w:sz w:val="22"/>
          <w:szCs w:val="22"/>
        </w:rPr>
      </w:pPr>
      <w:r w:rsidRPr="00C32173">
        <w:rPr>
          <w:rFonts w:ascii="Arial" w:hAnsi="Arial" w:cs="Arial"/>
          <w:b/>
          <w:bCs/>
          <w:sz w:val="22"/>
          <w:szCs w:val="22"/>
        </w:rPr>
        <w:t>CRONOGRAMA DE EXECUÇÃO (META, ETAPA OU FASE</w:t>
      </w:r>
      <w:proofErr w:type="gramStart"/>
      <w:r w:rsidRPr="00C32173">
        <w:rPr>
          <w:rFonts w:ascii="Arial" w:hAnsi="Arial" w:cs="Arial"/>
          <w:b/>
          <w:bCs/>
          <w:sz w:val="22"/>
          <w:szCs w:val="22"/>
        </w:rPr>
        <w:t>)</w:t>
      </w:r>
      <w:proofErr w:type="gramEnd"/>
      <w:r w:rsidRPr="00C32173">
        <w:rPr>
          <w:rFonts w:ascii="Arial" w:hAnsi="Arial" w:cs="Arial"/>
          <w:b/>
          <w:bCs/>
          <w:sz w:val="22"/>
          <w:szCs w:val="22"/>
        </w:rPr>
        <w:t xml:space="preserve"> </w:t>
      </w:r>
    </w:p>
    <w:tbl>
      <w:tblPr>
        <w:tblW w:w="10462" w:type="dxa"/>
        <w:tblInd w:w="-7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4" w:type="dxa"/>
          <w:right w:w="54" w:type="dxa"/>
        </w:tblCellMar>
        <w:tblLook w:val="0000"/>
      </w:tblPr>
      <w:tblGrid>
        <w:gridCol w:w="898"/>
        <w:gridCol w:w="1343"/>
        <w:gridCol w:w="3544"/>
        <w:gridCol w:w="992"/>
        <w:gridCol w:w="992"/>
        <w:gridCol w:w="1276"/>
        <w:gridCol w:w="1417"/>
      </w:tblGrid>
      <w:tr w:rsidR="002F2F7B" w:rsidRPr="00494351" w:rsidTr="000353B7">
        <w:trPr>
          <w:cantSplit/>
          <w:trHeight w:val="279"/>
        </w:trPr>
        <w:tc>
          <w:tcPr>
            <w:tcW w:w="898" w:type="dxa"/>
            <w:vMerge w:val="restart"/>
            <w:vAlign w:val="center"/>
          </w:tcPr>
          <w:p w:rsidR="002F2F7B" w:rsidRPr="00494351" w:rsidRDefault="002F2F7B" w:rsidP="000353B7">
            <w:pPr>
              <w:autoSpaceDE w:val="0"/>
              <w:autoSpaceDN w:val="0"/>
              <w:jc w:val="both"/>
              <w:rPr>
                <w:rFonts w:ascii="Arial" w:hAnsi="Arial" w:cs="Arial"/>
                <w:sz w:val="20"/>
                <w:szCs w:val="20"/>
              </w:rPr>
            </w:pPr>
            <w:r w:rsidRPr="00494351">
              <w:rPr>
                <w:rFonts w:ascii="Arial" w:hAnsi="Arial" w:cs="Arial"/>
                <w:sz w:val="20"/>
                <w:szCs w:val="20"/>
              </w:rPr>
              <w:t>Meta</w:t>
            </w:r>
          </w:p>
        </w:tc>
        <w:tc>
          <w:tcPr>
            <w:tcW w:w="1343" w:type="dxa"/>
            <w:vMerge w:val="restart"/>
            <w:vAlign w:val="center"/>
          </w:tcPr>
          <w:p w:rsidR="002F2F7B" w:rsidRPr="00494351" w:rsidRDefault="002F2F7B" w:rsidP="000353B7">
            <w:pPr>
              <w:autoSpaceDE w:val="0"/>
              <w:autoSpaceDN w:val="0"/>
              <w:jc w:val="both"/>
              <w:rPr>
                <w:rFonts w:ascii="Arial" w:hAnsi="Arial" w:cs="Arial"/>
                <w:sz w:val="20"/>
                <w:szCs w:val="20"/>
              </w:rPr>
            </w:pPr>
            <w:r w:rsidRPr="00494351">
              <w:rPr>
                <w:rFonts w:ascii="Arial" w:hAnsi="Arial" w:cs="Arial"/>
                <w:sz w:val="20"/>
                <w:szCs w:val="20"/>
              </w:rPr>
              <w:t>Etapa / Fase</w:t>
            </w:r>
          </w:p>
        </w:tc>
        <w:tc>
          <w:tcPr>
            <w:tcW w:w="3544" w:type="dxa"/>
            <w:vMerge w:val="restart"/>
            <w:vAlign w:val="center"/>
          </w:tcPr>
          <w:p w:rsidR="002F2F7B" w:rsidRPr="00494351" w:rsidRDefault="002F2F7B" w:rsidP="000353B7">
            <w:pPr>
              <w:pStyle w:val="Cabealho"/>
              <w:tabs>
                <w:tab w:val="left" w:pos="192"/>
              </w:tabs>
              <w:jc w:val="center"/>
              <w:rPr>
                <w:rFonts w:ascii="Arial" w:hAnsi="Arial" w:cs="Arial"/>
                <w:color w:val="000000"/>
                <w:sz w:val="20"/>
                <w:szCs w:val="20"/>
              </w:rPr>
            </w:pPr>
            <w:r w:rsidRPr="00494351">
              <w:rPr>
                <w:rFonts w:ascii="Arial" w:hAnsi="Arial" w:cs="Arial"/>
                <w:sz w:val="20"/>
                <w:szCs w:val="20"/>
              </w:rPr>
              <w:t>Especificação</w:t>
            </w:r>
          </w:p>
          <w:p w:rsidR="002F2F7B" w:rsidRPr="00494351" w:rsidRDefault="002F2F7B" w:rsidP="000353B7">
            <w:pPr>
              <w:pStyle w:val="Cabealho"/>
              <w:tabs>
                <w:tab w:val="left" w:pos="192"/>
              </w:tabs>
              <w:jc w:val="center"/>
              <w:rPr>
                <w:rFonts w:ascii="Arial" w:hAnsi="Arial" w:cs="Arial"/>
                <w:color w:val="000000"/>
                <w:sz w:val="20"/>
                <w:szCs w:val="20"/>
              </w:rPr>
            </w:pPr>
            <w:r w:rsidRPr="00494351">
              <w:rPr>
                <w:rFonts w:ascii="Arial" w:hAnsi="Arial" w:cs="Arial"/>
                <w:color w:val="000000"/>
                <w:sz w:val="20"/>
                <w:szCs w:val="20"/>
              </w:rPr>
              <w:t xml:space="preserve">Contratação de R. </w:t>
            </w:r>
            <w:proofErr w:type="gramStart"/>
            <w:r w:rsidRPr="00494351">
              <w:rPr>
                <w:rFonts w:ascii="Arial" w:hAnsi="Arial" w:cs="Arial"/>
                <w:color w:val="000000"/>
                <w:sz w:val="20"/>
                <w:szCs w:val="20"/>
              </w:rPr>
              <w:t>Humanos</w:t>
            </w:r>
            <w:proofErr w:type="gramEnd"/>
          </w:p>
          <w:p w:rsidR="002F2F7B" w:rsidRPr="00494351" w:rsidRDefault="002F2F7B" w:rsidP="000353B7">
            <w:pPr>
              <w:tabs>
                <w:tab w:val="left" w:pos="192"/>
              </w:tabs>
              <w:autoSpaceDE w:val="0"/>
              <w:autoSpaceDN w:val="0"/>
              <w:jc w:val="both"/>
              <w:rPr>
                <w:rFonts w:ascii="Arial" w:hAnsi="Arial" w:cs="Arial"/>
                <w:sz w:val="20"/>
                <w:szCs w:val="20"/>
              </w:rPr>
            </w:pPr>
          </w:p>
        </w:tc>
        <w:tc>
          <w:tcPr>
            <w:tcW w:w="1984" w:type="dxa"/>
            <w:gridSpan w:val="2"/>
            <w:vAlign w:val="center"/>
          </w:tcPr>
          <w:p w:rsidR="002F2F7B" w:rsidRPr="00494351" w:rsidRDefault="002F2F7B" w:rsidP="000353B7">
            <w:pPr>
              <w:autoSpaceDE w:val="0"/>
              <w:autoSpaceDN w:val="0"/>
              <w:jc w:val="center"/>
              <w:rPr>
                <w:rFonts w:ascii="Arial" w:hAnsi="Arial" w:cs="Arial"/>
                <w:sz w:val="20"/>
                <w:szCs w:val="20"/>
              </w:rPr>
            </w:pPr>
            <w:r w:rsidRPr="00494351">
              <w:rPr>
                <w:rFonts w:ascii="Arial" w:hAnsi="Arial" w:cs="Arial"/>
                <w:sz w:val="20"/>
                <w:szCs w:val="20"/>
              </w:rPr>
              <w:t>Indicador Físico</w:t>
            </w:r>
          </w:p>
        </w:tc>
        <w:tc>
          <w:tcPr>
            <w:tcW w:w="2693" w:type="dxa"/>
            <w:gridSpan w:val="2"/>
            <w:vAlign w:val="center"/>
          </w:tcPr>
          <w:p w:rsidR="002F2F7B" w:rsidRPr="00494351" w:rsidRDefault="002F2F7B" w:rsidP="000353B7">
            <w:pPr>
              <w:autoSpaceDE w:val="0"/>
              <w:autoSpaceDN w:val="0"/>
              <w:jc w:val="center"/>
              <w:rPr>
                <w:rFonts w:ascii="Arial" w:hAnsi="Arial" w:cs="Arial"/>
                <w:sz w:val="20"/>
                <w:szCs w:val="20"/>
              </w:rPr>
            </w:pPr>
            <w:r w:rsidRPr="00494351">
              <w:rPr>
                <w:rFonts w:ascii="Arial" w:hAnsi="Arial" w:cs="Arial"/>
                <w:sz w:val="20"/>
                <w:szCs w:val="20"/>
              </w:rPr>
              <w:t>Duração</w:t>
            </w:r>
          </w:p>
        </w:tc>
      </w:tr>
      <w:tr w:rsidR="002F2F7B" w:rsidRPr="00494351" w:rsidTr="000353B7">
        <w:trPr>
          <w:cantSplit/>
          <w:trHeight w:val="289"/>
        </w:trPr>
        <w:tc>
          <w:tcPr>
            <w:tcW w:w="898" w:type="dxa"/>
            <w:vMerge/>
            <w:vAlign w:val="center"/>
          </w:tcPr>
          <w:p w:rsidR="002F2F7B" w:rsidRPr="00494351" w:rsidRDefault="002F2F7B" w:rsidP="000353B7">
            <w:pPr>
              <w:jc w:val="both"/>
              <w:rPr>
                <w:rFonts w:ascii="Arial" w:hAnsi="Arial" w:cs="Arial"/>
                <w:sz w:val="20"/>
                <w:szCs w:val="20"/>
              </w:rPr>
            </w:pPr>
          </w:p>
        </w:tc>
        <w:tc>
          <w:tcPr>
            <w:tcW w:w="1343" w:type="dxa"/>
            <w:vMerge/>
            <w:vAlign w:val="center"/>
          </w:tcPr>
          <w:p w:rsidR="002F2F7B" w:rsidRPr="00494351" w:rsidRDefault="002F2F7B" w:rsidP="000353B7">
            <w:pPr>
              <w:autoSpaceDE w:val="0"/>
              <w:autoSpaceDN w:val="0"/>
              <w:jc w:val="both"/>
              <w:rPr>
                <w:rFonts w:ascii="Arial" w:hAnsi="Arial" w:cs="Arial"/>
                <w:sz w:val="20"/>
                <w:szCs w:val="20"/>
              </w:rPr>
            </w:pPr>
          </w:p>
        </w:tc>
        <w:tc>
          <w:tcPr>
            <w:tcW w:w="3544" w:type="dxa"/>
            <w:vMerge/>
            <w:vAlign w:val="center"/>
          </w:tcPr>
          <w:p w:rsidR="002F2F7B" w:rsidRPr="00494351" w:rsidRDefault="002F2F7B" w:rsidP="000353B7">
            <w:pPr>
              <w:tabs>
                <w:tab w:val="left" w:pos="192"/>
              </w:tabs>
              <w:autoSpaceDE w:val="0"/>
              <w:autoSpaceDN w:val="0"/>
              <w:jc w:val="both"/>
              <w:rPr>
                <w:rFonts w:ascii="Arial" w:hAnsi="Arial" w:cs="Arial"/>
                <w:sz w:val="20"/>
                <w:szCs w:val="20"/>
              </w:rPr>
            </w:pPr>
          </w:p>
        </w:tc>
        <w:tc>
          <w:tcPr>
            <w:tcW w:w="992" w:type="dxa"/>
            <w:vAlign w:val="center"/>
          </w:tcPr>
          <w:p w:rsidR="002F2F7B" w:rsidRPr="00494351" w:rsidRDefault="002F2F7B" w:rsidP="000353B7">
            <w:pPr>
              <w:autoSpaceDE w:val="0"/>
              <w:autoSpaceDN w:val="0"/>
              <w:jc w:val="both"/>
              <w:rPr>
                <w:rFonts w:ascii="Arial" w:hAnsi="Arial" w:cs="Arial"/>
                <w:sz w:val="20"/>
                <w:szCs w:val="20"/>
              </w:rPr>
            </w:pPr>
            <w:r w:rsidRPr="00494351">
              <w:rPr>
                <w:rFonts w:ascii="Arial" w:hAnsi="Arial" w:cs="Arial"/>
                <w:sz w:val="20"/>
                <w:szCs w:val="20"/>
              </w:rPr>
              <w:t>Unidade</w:t>
            </w:r>
          </w:p>
        </w:tc>
        <w:tc>
          <w:tcPr>
            <w:tcW w:w="992" w:type="dxa"/>
            <w:vAlign w:val="center"/>
          </w:tcPr>
          <w:p w:rsidR="002F2F7B" w:rsidRDefault="002F2F7B" w:rsidP="000353B7">
            <w:pPr>
              <w:autoSpaceDE w:val="0"/>
              <w:autoSpaceDN w:val="0"/>
              <w:jc w:val="both"/>
              <w:rPr>
                <w:rFonts w:ascii="Arial" w:hAnsi="Arial" w:cs="Arial"/>
                <w:sz w:val="20"/>
                <w:szCs w:val="20"/>
              </w:rPr>
            </w:pPr>
            <w:proofErr w:type="spellStart"/>
            <w:r w:rsidRPr="00494351">
              <w:rPr>
                <w:rFonts w:ascii="Arial" w:hAnsi="Arial" w:cs="Arial"/>
                <w:sz w:val="20"/>
                <w:szCs w:val="20"/>
              </w:rPr>
              <w:t>Qtde</w:t>
            </w:r>
            <w:proofErr w:type="spellEnd"/>
            <w:r w:rsidRPr="00494351">
              <w:rPr>
                <w:rFonts w:ascii="Arial" w:hAnsi="Arial" w:cs="Arial"/>
                <w:sz w:val="20"/>
                <w:szCs w:val="20"/>
              </w:rPr>
              <w:t>.</w:t>
            </w:r>
          </w:p>
          <w:p w:rsidR="002F2F7B" w:rsidRPr="00494351" w:rsidRDefault="002F2F7B" w:rsidP="000353B7">
            <w:pPr>
              <w:autoSpaceDE w:val="0"/>
              <w:autoSpaceDN w:val="0"/>
              <w:jc w:val="both"/>
              <w:rPr>
                <w:rFonts w:ascii="Arial" w:hAnsi="Arial" w:cs="Arial"/>
                <w:sz w:val="20"/>
                <w:szCs w:val="20"/>
              </w:rPr>
            </w:pPr>
            <w:proofErr w:type="gramStart"/>
            <w:r>
              <w:rPr>
                <w:rFonts w:ascii="Arial" w:hAnsi="Arial" w:cs="Arial"/>
                <w:sz w:val="20"/>
                <w:szCs w:val="20"/>
              </w:rPr>
              <w:t>meses</w:t>
            </w:r>
            <w:proofErr w:type="gramEnd"/>
          </w:p>
        </w:tc>
        <w:tc>
          <w:tcPr>
            <w:tcW w:w="1276" w:type="dxa"/>
            <w:vAlign w:val="center"/>
          </w:tcPr>
          <w:p w:rsidR="002F2F7B" w:rsidRPr="00494351" w:rsidRDefault="002F2F7B" w:rsidP="000353B7">
            <w:pPr>
              <w:autoSpaceDE w:val="0"/>
              <w:autoSpaceDN w:val="0"/>
              <w:jc w:val="both"/>
              <w:rPr>
                <w:rFonts w:ascii="Arial" w:hAnsi="Arial" w:cs="Arial"/>
                <w:sz w:val="20"/>
                <w:szCs w:val="20"/>
              </w:rPr>
            </w:pPr>
            <w:r w:rsidRPr="00494351">
              <w:rPr>
                <w:rFonts w:ascii="Arial" w:hAnsi="Arial" w:cs="Arial"/>
                <w:sz w:val="20"/>
                <w:szCs w:val="20"/>
              </w:rPr>
              <w:t>Início</w:t>
            </w:r>
          </w:p>
        </w:tc>
        <w:tc>
          <w:tcPr>
            <w:tcW w:w="1417" w:type="dxa"/>
            <w:vAlign w:val="center"/>
          </w:tcPr>
          <w:p w:rsidR="002F2F7B" w:rsidRPr="00494351" w:rsidRDefault="002F2F7B" w:rsidP="000353B7">
            <w:pPr>
              <w:autoSpaceDE w:val="0"/>
              <w:autoSpaceDN w:val="0"/>
              <w:jc w:val="both"/>
              <w:rPr>
                <w:rFonts w:ascii="Arial" w:hAnsi="Arial" w:cs="Arial"/>
                <w:sz w:val="20"/>
                <w:szCs w:val="20"/>
              </w:rPr>
            </w:pPr>
            <w:r w:rsidRPr="00494351">
              <w:rPr>
                <w:rFonts w:ascii="Arial" w:hAnsi="Arial" w:cs="Arial"/>
                <w:sz w:val="20"/>
                <w:szCs w:val="20"/>
              </w:rPr>
              <w:t>Término</w:t>
            </w:r>
          </w:p>
        </w:tc>
      </w:tr>
      <w:tr w:rsidR="002F2F7B" w:rsidRPr="00494351" w:rsidTr="000353B7">
        <w:trPr>
          <w:cantSplit/>
          <w:trHeight w:val="289"/>
        </w:trPr>
        <w:tc>
          <w:tcPr>
            <w:tcW w:w="898" w:type="dxa"/>
            <w:vAlign w:val="center"/>
          </w:tcPr>
          <w:p w:rsidR="002F2F7B" w:rsidRPr="00494351" w:rsidRDefault="002F2F7B" w:rsidP="000353B7">
            <w:pPr>
              <w:jc w:val="center"/>
              <w:rPr>
                <w:rFonts w:ascii="Arial" w:hAnsi="Arial" w:cs="Arial"/>
                <w:sz w:val="20"/>
                <w:szCs w:val="20"/>
              </w:rPr>
            </w:pPr>
            <w:r w:rsidRPr="00494351">
              <w:rPr>
                <w:rFonts w:ascii="Arial" w:hAnsi="Arial" w:cs="Arial"/>
                <w:sz w:val="20"/>
                <w:szCs w:val="20"/>
              </w:rPr>
              <w:t>01</w:t>
            </w:r>
          </w:p>
        </w:tc>
        <w:tc>
          <w:tcPr>
            <w:tcW w:w="1343" w:type="dxa"/>
            <w:vAlign w:val="center"/>
          </w:tcPr>
          <w:p w:rsidR="002F2F7B" w:rsidRPr="00494351" w:rsidRDefault="002F2F7B" w:rsidP="000353B7">
            <w:pPr>
              <w:autoSpaceDE w:val="0"/>
              <w:autoSpaceDN w:val="0"/>
              <w:jc w:val="center"/>
              <w:rPr>
                <w:rFonts w:ascii="Arial" w:hAnsi="Arial" w:cs="Arial"/>
                <w:sz w:val="20"/>
                <w:szCs w:val="20"/>
              </w:rPr>
            </w:pPr>
            <w:r w:rsidRPr="00494351">
              <w:rPr>
                <w:rFonts w:ascii="Arial" w:hAnsi="Arial" w:cs="Arial"/>
                <w:sz w:val="20"/>
                <w:szCs w:val="20"/>
              </w:rPr>
              <w:t>01</w:t>
            </w:r>
          </w:p>
        </w:tc>
        <w:tc>
          <w:tcPr>
            <w:tcW w:w="3544" w:type="dxa"/>
            <w:vAlign w:val="center"/>
          </w:tcPr>
          <w:p w:rsidR="002F2F7B" w:rsidRPr="00494351" w:rsidRDefault="002F2F7B" w:rsidP="000353B7">
            <w:pPr>
              <w:pStyle w:val="Cabealho"/>
              <w:tabs>
                <w:tab w:val="left" w:pos="192"/>
              </w:tabs>
              <w:rPr>
                <w:rFonts w:ascii="Arial" w:hAnsi="Arial" w:cs="Arial"/>
                <w:color w:val="000000"/>
                <w:sz w:val="16"/>
                <w:szCs w:val="16"/>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1276" w:type="dxa"/>
            <w:vAlign w:val="center"/>
          </w:tcPr>
          <w:p w:rsidR="002F2F7B" w:rsidRPr="00494351" w:rsidRDefault="002F2F7B" w:rsidP="000353B7">
            <w:pPr>
              <w:autoSpaceDE w:val="0"/>
              <w:autoSpaceDN w:val="0"/>
              <w:jc w:val="both"/>
              <w:rPr>
                <w:rFonts w:ascii="Arial" w:hAnsi="Arial" w:cs="Arial"/>
                <w:sz w:val="20"/>
                <w:szCs w:val="20"/>
              </w:rPr>
            </w:pPr>
          </w:p>
        </w:tc>
        <w:tc>
          <w:tcPr>
            <w:tcW w:w="1417" w:type="dxa"/>
            <w:vAlign w:val="center"/>
          </w:tcPr>
          <w:p w:rsidR="002F2F7B" w:rsidRPr="00494351" w:rsidRDefault="002F2F7B" w:rsidP="000353B7">
            <w:pPr>
              <w:autoSpaceDE w:val="0"/>
              <w:autoSpaceDN w:val="0"/>
              <w:jc w:val="center"/>
              <w:rPr>
                <w:rFonts w:ascii="Arial" w:hAnsi="Arial" w:cs="Arial"/>
                <w:sz w:val="20"/>
                <w:szCs w:val="20"/>
              </w:rPr>
            </w:pPr>
          </w:p>
        </w:tc>
      </w:tr>
      <w:tr w:rsidR="002F2F7B" w:rsidRPr="00494351" w:rsidTr="000353B7">
        <w:trPr>
          <w:cantSplit/>
          <w:trHeight w:val="289"/>
        </w:trPr>
        <w:tc>
          <w:tcPr>
            <w:tcW w:w="898" w:type="dxa"/>
            <w:vAlign w:val="center"/>
          </w:tcPr>
          <w:p w:rsidR="002F2F7B" w:rsidRPr="00494351" w:rsidRDefault="002F2F7B" w:rsidP="000353B7">
            <w:pPr>
              <w:jc w:val="center"/>
              <w:rPr>
                <w:rFonts w:ascii="Arial" w:hAnsi="Arial" w:cs="Arial"/>
                <w:sz w:val="20"/>
                <w:szCs w:val="20"/>
              </w:rPr>
            </w:pPr>
          </w:p>
        </w:tc>
        <w:tc>
          <w:tcPr>
            <w:tcW w:w="1343" w:type="dxa"/>
            <w:vAlign w:val="center"/>
          </w:tcPr>
          <w:p w:rsidR="002F2F7B" w:rsidRPr="00494351" w:rsidRDefault="002F2F7B" w:rsidP="000353B7">
            <w:pPr>
              <w:autoSpaceDE w:val="0"/>
              <w:autoSpaceDN w:val="0"/>
              <w:jc w:val="center"/>
              <w:rPr>
                <w:rFonts w:ascii="Arial" w:hAnsi="Arial" w:cs="Arial"/>
                <w:sz w:val="20"/>
                <w:szCs w:val="20"/>
              </w:rPr>
            </w:pPr>
          </w:p>
        </w:tc>
        <w:tc>
          <w:tcPr>
            <w:tcW w:w="3544" w:type="dxa"/>
            <w:vAlign w:val="center"/>
          </w:tcPr>
          <w:p w:rsidR="002F2F7B" w:rsidRPr="00494351" w:rsidRDefault="002F2F7B" w:rsidP="000353B7">
            <w:pPr>
              <w:pStyle w:val="Cabealho"/>
              <w:tabs>
                <w:tab w:val="left" w:pos="192"/>
              </w:tabs>
              <w:jc w:val="center"/>
              <w:rPr>
                <w:rFonts w:ascii="Arial" w:hAnsi="Arial" w:cs="Arial"/>
                <w:color w:val="000000"/>
                <w:sz w:val="16"/>
                <w:szCs w:val="16"/>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1276" w:type="dxa"/>
            <w:vAlign w:val="center"/>
          </w:tcPr>
          <w:p w:rsidR="002F2F7B" w:rsidRPr="00494351" w:rsidRDefault="002F2F7B" w:rsidP="000353B7">
            <w:pPr>
              <w:autoSpaceDE w:val="0"/>
              <w:autoSpaceDN w:val="0"/>
              <w:jc w:val="both"/>
              <w:rPr>
                <w:rFonts w:ascii="Arial" w:hAnsi="Arial" w:cs="Arial"/>
                <w:sz w:val="20"/>
                <w:szCs w:val="20"/>
              </w:rPr>
            </w:pPr>
          </w:p>
        </w:tc>
        <w:tc>
          <w:tcPr>
            <w:tcW w:w="1417" w:type="dxa"/>
            <w:vAlign w:val="center"/>
          </w:tcPr>
          <w:p w:rsidR="002F2F7B" w:rsidRPr="00494351" w:rsidRDefault="002F2F7B" w:rsidP="000353B7">
            <w:pPr>
              <w:autoSpaceDE w:val="0"/>
              <w:autoSpaceDN w:val="0"/>
              <w:jc w:val="center"/>
              <w:rPr>
                <w:rFonts w:ascii="Arial" w:hAnsi="Arial" w:cs="Arial"/>
                <w:sz w:val="20"/>
                <w:szCs w:val="20"/>
              </w:rPr>
            </w:pPr>
          </w:p>
        </w:tc>
      </w:tr>
      <w:tr w:rsidR="002F2F7B" w:rsidRPr="00494351" w:rsidTr="000353B7">
        <w:trPr>
          <w:cantSplit/>
          <w:trHeight w:val="289"/>
        </w:trPr>
        <w:tc>
          <w:tcPr>
            <w:tcW w:w="898" w:type="dxa"/>
            <w:vAlign w:val="center"/>
          </w:tcPr>
          <w:p w:rsidR="002F2F7B" w:rsidRPr="00494351" w:rsidRDefault="002F2F7B" w:rsidP="000353B7">
            <w:pPr>
              <w:jc w:val="center"/>
              <w:rPr>
                <w:rFonts w:ascii="Arial" w:hAnsi="Arial" w:cs="Arial"/>
                <w:sz w:val="20"/>
                <w:szCs w:val="20"/>
              </w:rPr>
            </w:pPr>
          </w:p>
        </w:tc>
        <w:tc>
          <w:tcPr>
            <w:tcW w:w="1343" w:type="dxa"/>
            <w:vAlign w:val="center"/>
          </w:tcPr>
          <w:p w:rsidR="002F2F7B" w:rsidRPr="00494351" w:rsidRDefault="002F2F7B" w:rsidP="000353B7">
            <w:pPr>
              <w:autoSpaceDE w:val="0"/>
              <w:autoSpaceDN w:val="0"/>
              <w:jc w:val="center"/>
              <w:rPr>
                <w:rFonts w:ascii="Arial" w:hAnsi="Arial" w:cs="Arial"/>
                <w:sz w:val="20"/>
                <w:szCs w:val="20"/>
              </w:rPr>
            </w:pPr>
          </w:p>
        </w:tc>
        <w:tc>
          <w:tcPr>
            <w:tcW w:w="3544" w:type="dxa"/>
            <w:vAlign w:val="center"/>
          </w:tcPr>
          <w:p w:rsidR="002F2F7B" w:rsidRPr="00494351" w:rsidRDefault="002F2F7B" w:rsidP="000353B7">
            <w:pPr>
              <w:pStyle w:val="Cabealho"/>
              <w:tabs>
                <w:tab w:val="left" w:pos="192"/>
              </w:tabs>
              <w:jc w:val="center"/>
              <w:rPr>
                <w:rFonts w:ascii="Arial" w:hAnsi="Arial" w:cs="Arial"/>
                <w:color w:val="000000"/>
                <w:sz w:val="16"/>
                <w:szCs w:val="16"/>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1276" w:type="dxa"/>
            <w:vAlign w:val="center"/>
          </w:tcPr>
          <w:p w:rsidR="002F2F7B" w:rsidRPr="00494351" w:rsidRDefault="002F2F7B" w:rsidP="000353B7">
            <w:pPr>
              <w:autoSpaceDE w:val="0"/>
              <w:autoSpaceDN w:val="0"/>
              <w:jc w:val="both"/>
              <w:rPr>
                <w:rFonts w:ascii="Arial" w:hAnsi="Arial" w:cs="Arial"/>
                <w:sz w:val="20"/>
                <w:szCs w:val="20"/>
              </w:rPr>
            </w:pPr>
          </w:p>
        </w:tc>
        <w:tc>
          <w:tcPr>
            <w:tcW w:w="1417" w:type="dxa"/>
            <w:vAlign w:val="center"/>
          </w:tcPr>
          <w:p w:rsidR="002F2F7B" w:rsidRPr="00494351" w:rsidRDefault="002F2F7B" w:rsidP="000353B7">
            <w:pPr>
              <w:autoSpaceDE w:val="0"/>
              <w:autoSpaceDN w:val="0"/>
              <w:jc w:val="center"/>
              <w:rPr>
                <w:rFonts w:ascii="Arial" w:hAnsi="Arial" w:cs="Arial"/>
                <w:sz w:val="20"/>
                <w:szCs w:val="20"/>
              </w:rPr>
            </w:pPr>
          </w:p>
        </w:tc>
      </w:tr>
      <w:tr w:rsidR="002F2F7B" w:rsidRPr="00494351" w:rsidTr="000353B7">
        <w:trPr>
          <w:cantSplit/>
          <w:trHeight w:val="289"/>
        </w:trPr>
        <w:tc>
          <w:tcPr>
            <w:tcW w:w="898" w:type="dxa"/>
            <w:vAlign w:val="center"/>
          </w:tcPr>
          <w:p w:rsidR="002F2F7B" w:rsidRPr="00494351" w:rsidRDefault="002F2F7B" w:rsidP="000353B7">
            <w:pPr>
              <w:jc w:val="center"/>
              <w:rPr>
                <w:rFonts w:ascii="Arial" w:hAnsi="Arial" w:cs="Arial"/>
                <w:sz w:val="20"/>
                <w:szCs w:val="20"/>
              </w:rPr>
            </w:pPr>
          </w:p>
        </w:tc>
        <w:tc>
          <w:tcPr>
            <w:tcW w:w="1343" w:type="dxa"/>
            <w:vAlign w:val="center"/>
          </w:tcPr>
          <w:p w:rsidR="002F2F7B" w:rsidRPr="00494351" w:rsidRDefault="002F2F7B" w:rsidP="000353B7">
            <w:pPr>
              <w:autoSpaceDE w:val="0"/>
              <w:autoSpaceDN w:val="0"/>
              <w:jc w:val="center"/>
              <w:rPr>
                <w:rFonts w:ascii="Arial" w:hAnsi="Arial" w:cs="Arial"/>
                <w:sz w:val="20"/>
                <w:szCs w:val="20"/>
              </w:rPr>
            </w:pPr>
          </w:p>
        </w:tc>
        <w:tc>
          <w:tcPr>
            <w:tcW w:w="3544" w:type="dxa"/>
            <w:vAlign w:val="center"/>
          </w:tcPr>
          <w:p w:rsidR="002F2F7B" w:rsidRPr="00494351" w:rsidRDefault="002F2F7B" w:rsidP="000353B7">
            <w:pPr>
              <w:pStyle w:val="Cabealho"/>
              <w:tabs>
                <w:tab w:val="left" w:pos="192"/>
              </w:tabs>
              <w:rPr>
                <w:rFonts w:ascii="Arial" w:hAnsi="Arial" w:cs="Arial"/>
                <w:sz w:val="16"/>
                <w:szCs w:val="16"/>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1276" w:type="dxa"/>
            <w:vAlign w:val="center"/>
          </w:tcPr>
          <w:p w:rsidR="002F2F7B" w:rsidRPr="00494351" w:rsidRDefault="002F2F7B" w:rsidP="000353B7">
            <w:pPr>
              <w:autoSpaceDE w:val="0"/>
              <w:autoSpaceDN w:val="0"/>
              <w:jc w:val="both"/>
              <w:rPr>
                <w:rFonts w:ascii="Arial" w:hAnsi="Arial" w:cs="Arial"/>
                <w:sz w:val="20"/>
                <w:szCs w:val="20"/>
              </w:rPr>
            </w:pPr>
          </w:p>
        </w:tc>
        <w:tc>
          <w:tcPr>
            <w:tcW w:w="1417" w:type="dxa"/>
            <w:vAlign w:val="center"/>
          </w:tcPr>
          <w:p w:rsidR="002F2F7B" w:rsidRPr="00494351" w:rsidRDefault="002F2F7B" w:rsidP="000353B7">
            <w:pPr>
              <w:autoSpaceDE w:val="0"/>
              <w:autoSpaceDN w:val="0"/>
              <w:jc w:val="center"/>
              <w:rPr>
                <w:rFonts w:ascii="Arial" w:hAnsi="Arial" w:cs="Arial"/>
                <w:sz w:val="20"/>
                <w:szCs w:val="20"/>
              </w:rPr>
            </w:pPr>
          </w:p>
        </w:tc>
      </w:tr>
      <w:tr w:rsidR="002F2F7B" w:rsidRPr="00494351" w:rsidTr="000353B7">
        <w:trPr>
          <w:cantSplit/>
          <w:trHeight w:val="289"/>
        </w:trPr>
        <w:tc>
          <w:tcPr>
            <w:tcW w:w="898" w:type="dxa"/>
            <w:vAlign w:val="center"/>
          </w:tcPr>
          <w:p w:rsidR="002F2F7B" w:rsidRPr="00494351" w:rsidRDefault="002F2F7B" w:rsidP="000353B7">
            <w:pPr>
              <w:jc w:val="center"/>
              <w:rPr>
                <w:rFonts w:ascii="Arial" w:hAnsi="Arial" w:cs="Arial"/>
                <w:sz w:val="20"/>
                <w:szCs w:val="20"/>
              </w:rPr>
            </w:pPr>
          </w:p>
        </w:tc>
        <w:tc>
          <w:tcPr>
            <w:tcW w:w="1343" w:type="dxa"/>
            <w:vAlign w:val="center"/>
          </w:tcPr>
          <w:p w:rsidR="002F2F7B" w:rsidRPr="00494351" w:rsidRDefault="002F2F7B" w:rsidP="000353B7">
            <w:pPr>
              <w:autoSpaceDE w:val="0"/>
              <w:autoSpaceDN w:val="0"/>
              <w:jc w:val="center"/>
              <w:rPr>
                <w:rFonts w:ascii="Arial" w:hAnsi="Arial" w:cs="Arial"/>
                <w:sz w:val="20"/>
                <w:szCs w:val="20"/>
              </w:rPr>
            </w:pPr>
          </w:p>
        </w:tc>
        <w:tc>
          <w:tcPr>
            <w:tcW w:w="3544" w:type="dxa"/>
            <w:vAlign w:val="center"/>
          </w:tcPr>
          <w:p w:rsidR="002F2F7B" w:rsidRPr="00494351" w:rsidRDefault="002F2F7B" w:rsidP="000353B7">
            <w:pPr>
              <w:pStyle w:val="Cabealho"/>
              <w:tabs>
                <w:tab w:val="left" w:pos="192"/>
              </w:tabs>
              <w:rPr>
                <w:rFonts w:ascii="Arial" w:hAnsi="Arial" w:cs="Arial"/>
                <w:sz w:val="16"/>
                <w:szCs w:val="16"/>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1276" w:type="dxa"/>
            <w:vAlign w:val="center"/>
          </w:tcPr>
          <w:p w:rsidR="002F2F7B" w:rsidRPr="00494351" w:rsidRDefault="002F2F7B" w:rsidP="000353B7">
            <w:pPr>
              <w:autoSpaceDE w:val="0"/>
              <w:autoSpaceDN w:val="0"/>
              <w:jc w:val="both"/>
              <w:rPr>
                <w:rFonts w:ascii="Arial" w:hAnsi="Arial" w:cs="Arial"/>
                <w:sz w:val="20"/>
                <w:szCs w:val="20"/>
              </w:rPr>
            </w:pPr>
          </w:p>
        </w:tc>
        <w:tc>
          <w:tcPr>
            <w:tcW w:w="1417" w:type="dxa"/>
            <w:vAlign w:val="center"/>
          </w:tcPr>
          <w:p w:rsidR="002F2F7B" w:rsidRPr="00494351" w:rsidRDefault="002F2F7B" w:rsidP="000353B7">
            <w:pPr>
              <w:autoSpaceDE w:val="0"/>
              <w:autoSpaceDN w:val="0"/>
              <w:jc w:val="center"/>
              <w:rPr>
                <w:rFonts w:ascii="Arial" w:hAnsi="Arial" w:cs="Arial"/>
                <w:sz w:val="20"/>
                <w:szCs w:val="20"/>
              </w:rPr>
            </w:pPr>
          </w:p>
        </w:tc>
      </w:tr>
      <w:tr w:rsidR="002F2F7B" w:rsidRPr="00494351" w:rsidTr="000353B7">
        <w:trPr>
          <w:cantSplit/>
          <w:trHeight w:val="289"/>
        </w:trPr>
        <w:tc>
          <w:tcPr>
            <w:tcW w:w="898" w:type="dxa"/>
            <w:vAlign w:val="center"/>
          </w:tcPr>
          <w:p w:rsidR="002F2F7B" w:rsidRPr="00494351" w:rsidRDefault="002F2F7B" w:rsidP="000353B7">
            <w:pPr>
              <w:jc w:val="center"/>
              <w:rPr>
                <w:rFonts w:ascii="Arial" w:hAnsi="Arial" w:cs="Arial"/>
                <w:sz w:val="20"/>
                <w:szCs w:val="20"/>
              </w:rPr>
            </w:pPr>
          </w:p>
        </w:tc>
        <w:tc>
          <w:tcPr>
            <w:tcW w:w="1343" w:type="dxa"/>
            <w:vAlign w:val="center"/>
          </w:tcPr>
          <w:p w:rsidR="002F2F7B" w:rsidRPr="00494351" w:rsidRDefault="002F2F7B" w:rsidP="000353B7">
            <w:pPr>
              <w:autoSpaceDE w:val="0"/>
              <w:autoSpaceDN w:val="0"/>
              <w:jc w:val="center"/>
              <w:rPr>
                <w:rFonts w:ascii="Arial" w:hAnsi="Arial" w:cs="Arial"/>
                <w:sz w:val="20"/>
                <w:szCs w:val="20"/>
              </w:rPr>
            </w:pPr>
          </w:p>
        </w:tc>
        <w:tc>
          <w:tcPr>
            <w:tcW w:w="3544" w:type="dxa"/>
            <w:vAlign w:val="center"/>
          </w:tcPr>
          <w:p w:rsidR="002F2F7B" w:rsidRPr="00494351" w:rsidRDefault="002F2F7B" w:rsidP="000353B7">
            <w:pPr>
              <w:pStyle w:val="Cabealho"/>
              <w:tabs>
                <w:tab w:val="left" w:pos="192"/>
              </w:tabs>
              <w:rPr>
                <w:rFonts w:ascii="Arial" w:hAnsi="Arial" w:cs="Arial"/>
                <w:sz w:val="16"/>
                <w:szCs w:val="16"/>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1276" w:type="dxa"/>
            <w:vAlign w:val="center"/>
          </w:tcPr>
          <w:p w:rsidR="002F2F7B" w:rsidRPr="00494351" w:rsidRDefault="002F2F7B" w:rsidP="000353B7">
            <w:pPr>
              <w:autoSpaceDE w:val="0"/>
              <w:autoSpaceDN w:val="0"/>
              <w:jc w:val="both"/>
              <w:rPr>
                <w:rFonts w:ascii="Arial" w:hAnsi="Arial" w:cs="Arial"/>
                <w:sz w:val="20"/>
                <w:szCs w:val="20"/>
              </w:rPr>
            </w:pPr>
          </w:p>
        </w:tc>
        <w:tc>
          <w:tcPr>
            <w:tcW w:w="1417" w:type="dxa"/>
            <w:vAlign w:val="center"/>
          </w:tcPr>
          <w:p w:rsidR="002F2F7B" w:rsidRPr="00494351" w:rsidRDefault="002F2F7B" w:rsidP="000353B7">
            <w:pPr>
              <w:autoSpaceDE w:val="0"/>
              <w:autoSpaceDN w:val="0"/>
              <w:jc w:val="center"/>
              <w:rPr>
                <w:rFonts w:ascii="Arial" w:hAnsi="Arial" w:cs="Arial"/>
                <w:sz w:val="20"/>
                <w:szCs w:val="20"/>
              </w:rPr>
            </w:pPr>
          </w:p>
        </w:tc>
      </w:tr>
    </w:tbl>
    <w:p w:rsidR="002F2F7B" w:rsidRPr="00494351" w:rsidRDefault="002F2F7B" w:rsidP="002F2F7B">
      <w:pPr>
        <w:spacing w:before="120"/>
        <w:rPr>
          <w:rFonts w:ascii="Arial" w:hAnsi="Arial" w:cs="Arial"/>
          <w:color w:val="000000"/>
          <w:sz w:val="20"/>
          <w:szCs w:val="20"/>
        </w:rPr>
      </w:pPr>
    </w:p>
    <w:p w:rsidR="002F2F7B" w:rsidRPr="00C30FAB" w:rsidRDefault="002F2F7B" w:rsidP="002F2F7B">
      <w:pPr>
        <w:pStyle w:val="PargrafodaLista"/>
        <w:numPr>
          <w:ilvl w:val="0"/>
          <w:numId w:val="16"/>
        </w:numPr>
        <w:spacing w:before="120"/>
        <w:rPr>
          <w:rFonts w:ascii="Arial" w:hAnsi="Arial" w:cs="Arial"/>
          <w:color w:val="000000"/>
          <w:sz w:val="22"/>
          <w:szCs w:val="22"/>
        </w:rPr>
      </w:pPr>
      <w:r w:rsidRPr="00C30FAB">
        <w:rPr>
          <w:rFonts w:ascii="Arial" w:hAnsi="Arial" w:cs="Arial"/>
          <w:color w:val="000000"/>
          <w:sz w:val="22"/>
          <w:szCs w:val="22"/>
        </w:rPr>
        <w:lastRenderedPageBreak/>
        <w:t>PLANO DE APLICAÇÃO</w:t>
      </w:r>
    </w:p>
    <w:p w:rsidR="002F2F7B" w:rsidRPr="00C30FAB" w:rsidRDefault="002F2F7B" w:rsidP="002F2F7B">
      <w:pPr>
        <w:pStyle w:val="PargrafodaLista"/>
        <w:spacing w:before="120"/>
        <w:ind w:left="301"/>
        <w:rPr>
          <w:rFonts w:ascii="Arial" w:hAnsi="Arial" w:cs="Arial"/>
          <w:color w:val="000000"/>
          <w:sz w:val="22"/>
          <w:szCs w:val="22"/>
        </w:rPr>
      </w:pPr>
    </w:p>
    <w:tbl>
      <w:tblPr>
        <w:tblpPr w:leftFromText="141" w:rightFromText="141" w:vertAnchor="text" w:horzAnchor="margin" w:tblpX="-781" w:tblpY="1"/>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142"/>
        <w:gridCol w:w="2403"/>
        <w:gridCol w:w="1282"/>
        <w:gridCol w:w="2410"/>
        <w:gridCol w:w="3544"/>
      </w:tblGrid>
      <w:tr w:rsidR="002F2F7B" w:rsidRPr="00C30FAB" w:rsidTr="000353B7">
        <w:trPr>
          <w:cantSplit/>
          <w:trHeight w:val="247"/>
        </w:trPr>
        <w:tc>
          <w:tcPr>
            <w:tcW w:w="3324" w:type="dxa"/>
            <w:gridSpan w:val="3"/>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Natureza da Despesa</w:t>
            </w:r>
          </w:p>
        </w:tc>
        <w:tc>
          <w:tcPr>
            <w:tcW w:w="1282" w:type="dxa"/>
            <w:vMerge w:val="restart"/>
            <w:tcBorders>
              <w:top w:val="single" w:sz="4" w:space="0" w:color="auto"/>
              <w:left w:val="nil"/>
              <w:bottom w:val="single" w:sz="4" w:space="0" w:color="auto"/>
              <w:right w:val="single" w:sz="4" w:space="0" w:color="auto"/>
            </w:tcBorders>
          </w:tcPr>
          <w:p w:rsidR="002F2F7B" w:rsidRPr="00C30FAB" w:rsidRDefault="002F2F7B" w:rsidP="000353B7">
            <w:pPr>
              <w:spacing w:before="120"/>
              <w:jc w:val="center"/>
              <w:rPr>
                <w:rFonts w:ascii="Arial" w:hAnsi="Arial" w:cs="Arial"/>
              </w:rPr>
            </w:pPr>
            <w:r w:rsidRPr="00C30FAB">
              <w:rPr>
                <w:rFonts w:ascii="Arial" w:hAnsi="Arial" w:cs="Arial"/>
                <w:sz w:val="22"/>
                <w:szCs w:val="22"/>
              </w:rPr>
              <w:t>Total</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jc w:val="center"/>
              <w:rPr>
                <w:rFonts w:ascii="Arial" w:hAnsi="Arial" w:cs="Arial"/>
              </w:rPr>
            </w:pPr>
            <w:r w:rsidRPr="00C30FAB">
              <w:rPr>
                <w:rFonts w:ascii="Arial" w:hAnsi="Arial" w:cs="Arial"/>
                <w:sz w:val="22"/>
                <w:szCs w:val="22"/>
              </w:rPr>
              <w:t>Concedente</w:t>
            </w:r>
          </w:p>
        </w:tc>
        <w:tc>
          <w:tcPr>
            <w:tcW w:w="3544" w:type="dxa"/>
            <w:vMerge w:val="restart"/>
            <w:tcBorders>
              <w:top w:val="single" w:sz="4" w:space="0" w:color="auto"/>
              <w:left w:val="nil"/>
              <w:bottom w:val="single" w:sz="4" w:space="0" w:color="auto"/>
              <w:right w:val="single" w:sz="4" w:space="0" w:color="auto"/>
            </w:tcBorders>
          </w:tcPr>
          <w:p w:rsidR="002F2F7B" w:rsidRDefault="002F2F7B" w:rsidP="000353B7">
            <w:pPr>
              <w:spacing w:before="120"/>
              <w:rPr>
                <w:rFonts w:ascii="Arial" w:hAnsi="Arial" w:cs="Arial"/>
              </w:rPr>
            </w:pPr>
          </w:p>
          <w:p w:rsidR="002F2F7B" w:rsidRPr="00C30FAB" w:rsidRDefault="002F2F7B" w:rsidP="000353B7">
            <w:pPr>
              <w:spacing w:before="120"/>
              <w:rPr>
                <w:rFonts w:ascii="Arial" w:hAnsi="Arial" w:cs="Arial"/>
              </w:rPr>
            </w:pPr>
            <w:r w:rsidRPr="00C30FAB">
              <w:rPr>
                <w:rFonts w:ascii="Arial" w:hAnsi="Arial" w:cs="Arial"/>
                <w:sz w:val="22"/>
                <w:szCs w:val="22"/>
              </w:rPr>
              <w:t xml:space="preserve">                 Proponente</w:t>
            </w:r>
          </w:p>
        </w:tc>
      </w:tr>
      <w:tr w:rsidR="002F2F7B" w:rsidRPr="00C30FAB" w:rsidTr="000353B7">
        <w:trPr>
          <w:cantSplit/>
          <w:trHeight w:val="278"/>
        </w:trPr>
        <w:tc>
          <w:tcPr>
            <w:tcW w:w="921" w:type="dxa"/>
            <w:gridSpan w:val="2"/>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Código</w:t>
            </w:r>
          </w:p>
        </w:tc>
        <w:tc>
          <w:tcPr>
            <w:tcW w:w="2403"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Especificação</w:t>
            </w:r>
          </w:p>
        </w:tc>
        <w:tc>
          <w:tcPr>
            <w:tcW w:w="1282" w:type="dxa"/>
            <w:vMerge/>
            <w:tcBorders>
              <w:top w:val="single" w:sz="4" w:space="0" w:color="auto"/>
              <w:left w:val="nil"/>
              <w:bottom w:val="single" w:sz="4" w:space="0" w:color="auto"/>
              <w:right w:val="single" w:sz="4" w:space="0" w:color="auto"/>
            </w:tcBorders>
            <w:vAlign w:val="center"/>
          </w:tcPr>
          <w:p w:rsidR="002F2F7B" w:rsidRPr="00C30FAB" w:rsidRDefault="002F2F7B" w:rsidP="000353B7">
            <w:pPr>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rPr>
                <w:rFonts w:ascii="Arial" w:hAnsi="Arial" w:cs="Arial"/>
              </w:rPr>
            </w:pPr>
          </w:p>
        </w:tc>
        <w:tc>
          <w:tcPr>
            <w:tcW w:w="3544" w:type="dxa"/>
            <w:vMerge/>
            <w:tcBorders>
              <w:top w:val="single" w:sz="4" w:space="0" w:color="auto"/>
              <w:left w:val="nil"/>
              <w:bottom w:val="single" w:sz="4" w:space="0" w:color="auto"/>
              <w:right w:val="single" w:sz="4" w:space="0" w:color="auto"/>
            </w:tcBorders>
            <w:vAlign w:val="center"/>
          </w:tcPr>
          <w:p w:rsidR="002F2F7B" w:rsidRPr="00C30FAB" w:rsidRDefault="002F2F7B" w:rsidP="000353B7">
            <w:pPr>
              <w:rPr>
                <w:rFonts w:ascii="Arial" w:hAnsi="Arial" w:cs="Arial"/>
              </w:rPr>
            </w:pPr>
          </w:p>
        </w:tc>
      </w:tr>
      <w:tr w:rsidR="002F2F7B" w:rsidRPr="00C30FAB" w:rsidTr="000353B7">
        <w:trPr>
          <w:trHeight w:val="951"/>
        </w:trPr>
        <w:tc>
          <w:tcPr>
            <w:tcW w:w="779" w:type="dxa"/>
            <w:vMerge w:val="restart"/>
            <w:tcBorders>
              <w:left w:val="single" w:sz="4" w:space="0" w:color="auto"/>
              <w:right w:val="single" w:sz="4" w:space="0" w:color="auto"/>
            </w:tcBorders>
          </w:tcPr>
          <w:p w:rsidR="002F2F7B" w:rsidRPr="00C30FAB" w:rsidRDefault="002F2F7B" w:rsidP="000353B7">
            <w:pP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0353B7">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0353B7">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0353B7">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r>
      <w:tr w:rsidR="002F2F7B" w:rsidRPr="00C30FAB" w:rsidTr="000353B7">
        <w:trPr>
          <w:trHeight w:val="951"/>
        </w:trPr>
        <w:tc>
          <w:tcPr>
            <w:tcW w:w="779"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0353B7">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0353B7">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0353B7">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r>
      <w:tr w:rsidR="002F2F7B" w:rsidRPr="00C30FAB" w:rsidTr="000353B7">
        <w:trPr>
          <w:trHeight w:val="951"/>
        </w:trPr>
        <w:tc>
          <w:tcPr>
            <w:tcW w:w="779"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0353B7">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0353B7">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0353B7">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r>
      <w:tr w:rsidR="002F2F7B" w:rsidRPr="00C30FAB" w:rsidTr="000353B7">
        <w:trPr>
          <w:trHeight w:val="951"/>
        </w:trPr>
        <w:tc>
          <w:tcPr>
            <w:tcW w:w="779"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0353B7">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0353B7">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0353B7">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r>
      <w:tr w:rsidR="002F2F7B" w:rsidRPr="00C30FAB" w:rsidTr="000353B7">
        <w:trPr>
          <w:trHeight w:val="951"/>
        </w:trPr>
        <w:tc>
          <w:tcPr>
            <w:tcW w:w="779"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0353B7">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0353B7">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0353B7">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r>
      <w:tr w:rsidR="002F2F7B" w:rsidRPr="00C30FAB" w:rsidTr="000353B7">
        <w:trPr>
          <w:trHeight w:val="951"/>
        </w:trPr>
        <w:tc>
          <w:tcPr>
            <w:tcW w:w="779"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0353B7">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0353B7">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0353B7">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r>
      <w:tr w:rsidR="002F2F7B" w:rsidRPr="00C30FAB" w:rsidTr="000353B7">
        <w:trPr>
          <w:trHeight w:val="491"/>
        </w:trPr>
        <w:tc>
          <w:tcPr>
            <w:tcW w:w="4606" w:type="dxa"/>
            <w:gridSpan w:val="4"/>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jc w:val="right"/>
              <w:rPr>
                <w:rFonts w:ascii="Arial" w:hAnsi="Arial" w:cs="Arial"/>
              </w:rPr>
            </w:pPr>
            <w:r w:rsidRPr="00C30FAB">
              <w:rPr>
                <w:rFonts w:ascii="Arial" w:hAnsi="Arial" w:cs="Arial"/>
                <w:sz w:val="22"/>
                <w:szCs w:val="22"/>
              </w:rPr>
              <w:t>Total Geral R$</w:t>
            </w:r>
          </w:p>
        </w:tc>
        <w:tc>
          <w:tcPr>
            <w:tcW w:w="2410"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jc w:val="center"/>
              <w:rPr>
                <w:rFonts w:ascii="Arial" w:hAnsi="Arial" w:cs="Arial"/>
                <w:sz w:val="20"/>
                <w:szCs w:val="20"/>
              </w:rPr>
            </w:pPr>
          </w:p>
          <w:p w:rsidR="002F2F7B" w:rsidRPr="00C30FAB" w:rsidRDefault="002F2F7B" w:rsidP="000353B7">
            <w:pPr>
              <w:jc w:val="center"/>
              <w:rPr>
                <w:rFonts w:ascii="Arial" w:hAnsi="Arial" w:cs="Arial"/>
              </w:rPr>
            </w:pPr>
          </w:p>
        </w:tc>
        <w:tc>
          <w:tcPr>
            <w:tcW w:w="3544" w:type="dxa"/>
            <w:vMerge/>
            <w:tcBorders>
              <w:left w:val="single" w:sz="4" w:space="0" w:color="auto"/>
              <w:right w:val="single" w:sz="4" w:space="0" w:color="auto"/>
            </w:tcBorders>
          </w:tcPr>
          <w:p w:rsidR="002F2F7B" w:rsidRPr="00C30FAB" w:rsidRDefault="002F2F7B" w:rsidP="000353B7">
            <w:pPr>
              <w:rPr>
                <w:rFonts w:ascii="Arial" w:hAnsi="Arial" w:cs="Arial"/>
              </w:rPr>
            </w:pPr>
          </w:p>
        </w:tc>
      </w:tr>
    </w:tbl>
    <w:p w:rsidR="002F2F7B" w:rsidRPr="00C30FAB" w:rsidRDefault="002F2F7B" w:rsidP="002F2F7B">
      <w:pPr>
        <w:spacing w:before="120" w:after="120"/>
        <w:rPr>
          <w:rFonts w:ascii="Arial" w:hAnsi="Arial" w:cs="Arial"/>
          <w:bCs/>
          <w:sz w:val="22"/>
          <w:szCs w:val="22"/>
        </w:rPr>
      </w:pPr>
    </w:p>
    <w:p w:rsidR="002F2F7B" w:rsidRPr="00C30FAB" w:rsidRDefault="002F2F7B" w:rsidP="002F2F7B">
      <w:pPr>
        <w:spacing w:before="120" w:after="120"/>
        <w:ind w:left="-142"/>
        <w:rPr>
          <w:rFonts w:ascii="Arial" w:hAnsi="Arial" w:cs="Arial"/>
          <w:bCs/>
          <w:sz w:val="22"/>
          <w:szCs w:val="22"/>
        </w:rPr>
      </w:pPr>
      <w:r w:rsidRPr="00C30FAB">
        <w:rPr>
          <w:rFonts w:ascii="Arial" w:hAnsi="Arial" w:cs="Arial"/>
          <w:bCs/>
          <w:sz w:val="22"/>
          <w:szCs w:val="22"/>
        </w:rPr>
        <w:t xml:space="preserve"> 5. CRONOGRAMA DE DESEMBOLSO (R$ 1,00) </w:t>
      </w:r>
    </w:p>
    <w:p w:rsidR="002F2F7B" w:rsidRPr="00C30FAB" w:rsidRDefault="002F2F7B" w:rsidP="002F2F7B">
      <w:pPr>
        <w:spacing w:before="120"/>
        <w:rPr>
          <w:rFonts w:ascii="Arial" w:hAnsi="Arial" w:cs="Arial"/>
          <w:bCs/>
          <w:sz w:val="22"/>
          <w:szCs w:val="22"/>
        </w:rPr>
      </w:pPr>
      <w:r w:rsidRPr="00C30FAB">
        <w:rPr>
          <w:rFonts w:ascii="Arial" w:hAnsi="Arial" w:cs="Arial"/>
          <w:bCs/>
          <w:sz w:val="22"/>
          <w:szCs w:val="22"/>
        </w:rPr>
        <w:t>5.1 CONCEDENTE</w:t>
      </w:r>
    </w:p>
    <w:p w:rsidR="002F2F7B" w:rsidRPr="00C30FAB" w:rsidRDefault="002F2F7B" w:rsidP="002F2F7B">
      <w:pPr>
        <w:spacing w:before="120"/>
        <w:rPr>
          <w:rFonts w:ascii="Arial" w:hAnsi="Arial" w:cs="Arial"/>
          <w:bCs/>
          <w:color w:val="FF0000"/>
          <w:sz w:val="22"/>
          <w:szCs w:val="22"/>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56"/>
        <w:gridCol w:w="1538"/>
        <w:gridCol w:w="1418"/>
        <w:gridCol w:w="1559"/>
        <w:gridCol w:w="1559"/>
        <w:gridCol w:w="1701"/>
        <w:gridCol w:w="1559"/>
      </w:tblGrid>
      <w:tr w:rsidR="002F2F7B" w:rsidRPr="00C30FAB" w:rsidTr="000353B7">
        <w:trPr>
          <w:trHeight w:val="389"/>
        </w:trPr>
        <w:tc>
          <w:tcPr>
            <w:tcW w:w="1156"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rPr>
            </w:pPr>
            <w:r w:rsidRPr="00C30FAB">
              <w:rPr>
                <w:rFonts w:ascii="Arial" w:hAnsi="Arial" w:cs="Arial"/>
                <w:sz w:val="22"/>
                <w:szCs w:val="22"/>
              </w:rPr>
              <w:t>Meta</w:t>
            </w:r>
          </w:p>
        </w:tc>
        <w:tc>
          <w:tcPr>
            <w:tcW w:w="153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autoSpaceDE w:val="0"/>
              <w:autoSpaceDN w:val="0"/>
              <w:jc w:val="center"/>
              <w:rPr>
                <w:rFonts w:ascii="Arial" w:hAnsi="Arial" w:cs="Arial"/>
              </w:rPr>
            </w:pPr>
            <w:r w:rsidRPr="00C30FAB">
              <w:rPr>
                <w:rFonts w:ascii="Arial" w:hAnsi="Arial" w:cs="Arial"/>
                <w:sz w:val="22"/>
                <w:szCs w:val="22"/>
              </w:rPr>
              <w:t xml:space="preserve">Mês </w:t>
            </w:r>
            <w:proofErr w:type="gramStart"/>
            <w:r w:rsidR="00853B9A">
              <w:rPr>
                <w:rFonts w:ascii="Arial" w:hAnsi="Arial" w:cs="Arial"/>
                <w:sz w:val="22"/>
                <w:szCs w:val="22"/>
              </w:rPr>
              <w:t>1</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proofErr w:type="gramStart"/>
            <w:r w:rsidR="00853B9A">
              <w:rPr>
                <w:rFonts w:ascii="Arial" w:hAnsi="Arial" w:cs="Arial"/>
                <w:sz w:val="22"/>
                <w:szCs w:val="22"/>
              </w:rPr>
              <w:t>2</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proofErr w:type="gramStart"/>
            <w:r w:rsidR="00853B9A">
              <w:rPr>
                <w:rFonts w:ascii="Arial" w:hAnsi="Arial" w:cs="Arial"/>
                <w:sz w:val="22"/>
                <w:szCs w:val="22"/>
              </w:rPr>
              <w:t>3</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proofErr w:type="gramStart"/>
            <w:r w:rsidR="00853B9A">
              <w:rPr>
                <w:rFonts w:ascii="Arial" w:hAnsi="Arial" w:cs="Arial"/>
                <w:sz w:val="22"/>
                <w:szCs w:val="22"/>
              </w:rPr>
              <w:t>4</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proofErr w:type="gramStart"/>
            <w:r w:rsidR="00853B9A">
              <w:rPr>
                <w:rFonts w:ascii="Arial" w:hAnsi="Arial" w:cs="Arial"/>
                <w:sz w:val="22"/>
                <w:szCs w:val="22"/>
              </w:rPr>
              <w:t>5</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proofErr w:type="gramStart"/>
            <w:r w:rsidR="00853B9A">
              <w:rPr>
                <w:rFonts w:ascii="Arial" w:hAnsi="Arial" w:cs="Arial"/>
                <w:sz w:val="22"/>
                <w:szCs w:val="22"/>
              </w:rPr>
              <w:t>6</w:t>
            </w:r>
            <w:proofErr w:type="gramEnd"/>
          </w:p>
        </w:tc>
      </w:tr>
      <w:tr w:rsidR="002F2F7B" w:rsidRPr="00C30FAB" w:rsidTr="000353B7">
        <w:trPr>
          <w:trHeight w:val="244"/>
        </w:trPr>
        <w:tc>
          <w:tcPr>
            <w:tcW w:w="1156" w:type="dxa"/>
            <w:vMerge w:val="restart"/>
            <w:tcBorders>
              <w:top w:val="single" w:sz="4" w:space="0" w:color="auto"/>
              <w:left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p w:rsidR="002F2F7B" w:rsidRPr="00C30FAB" w:rsidRDefault="002F2F7B" w:rsidP="000353B7">
            <w:pPr>
              <w:autoSpaceDE w:val="0"/>
              <w:autoSpaceDN w:val="0"/>
              <w:jc w:val="center"/>
              <w:rPr>
                <w:rFonts w:ascii="Arial" w:hAnsi="Arial" w:cs="Arial"/>
                <w:lang w:val="es-ES_tradnl"/>
              </w:rPr>
            </w:pPr>
            <w:r w:rsidRPr="00C30FAB">
              <w:rPr>
                <w:rFonts w:ascii="Arial" w:hAnsi="Arial" w:cs="Arial"/>
                <w:sz w:val="22"/>
                <w:szCs w:val="22"/>
                <w:lang w:val="es-ES_tradnl"/>
              </w:rPr>
              <w:t>Meta</w:t>
            </w:r>
          </w:p>
          <w:p w:rsidR="002F2F7B" w:rsidRPr="00C30FAB" w:rsidRDefault="002F2F7B" w:rsidP="000353B7">
            <w:pPr>
              <w:autoSpaceDE w:val="0"/>
              <w:autoSpaceDN w:val="0"/>
              <w:jc w:val="center"/>
              <w:rPr>
                <w:rFonts w:ascii="Arial" w:hAnsi="Arial" w:cs="Arial"/>
                <w:lang w:val="es-ES_tradnl"/>
              </w:rPr>
            </w:pPr>
            <w:r w:rsidRPr="00C30FAB">
              <w:rPr>
                <w:rFonts w:ascii="Arial" w:hAnsi="Arial" w:cs="Arial"/>
                <w:lang w:val="es-ES_tradnl"/>
              </w:rPr>
              <w:t>01</w:t>
            </w:r>
          </w:p>
          <w:p w:rsidR="002F2F7B" w:rsidRPr="00C30FAB" w:rsidRDefault="002F2F7B" w:rsidP="000353B7">
            <w:pPr>
              <w:autoSpaceDE w:val="0"/>
              <w:autoSpaceDN w:val="0"/>
              <w:jc w:val="center"/>
              <w:rPr>
                <w:rFonts w:ascii="Arial" w:hAnsi="Arial" w:cs="Arial"/>
                <w:lang w:val="es-ES_tradnl"/>
              </w:rPr>
            </w:pPr>
          </w:p>
          <w:p w:rsidR="002F2F7B" w:rsidRPr="00C30FAB" w:rsidRDefault="002F2F7B" w:rsidP="000353B7">
            <w:pPr>
              <w:autoSpaceDE w:val="0"/>
              <w:autoSpaceDN w:val="0"/>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jc w:val="center"/>
              <w:rPr>
                <w:rFonts w:ascii="Calibri" w:hAnsi="Calibri"/>
                <w:b/>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r>
      <w:tr w:rsidR="002F2F7B" w:rsidRPr="00C30FAB" w:rsidTr="000353B7">
        <w:trPr>
          <w:trHeight w:val="387"/>
        </w:trPr>
        <w:tc>
          <w:tcPr>
            <w:tcW w:w="1156" w:type="dxa"/>
            <w:vMerge/>
            <w:tcBorders>
              <w:left w:val="single" w:sz="4" w:space="0" w:color="auto"/>
              <w:right w:val="single" w:sz="4" w:space="0" w:color="auto"/>
            </w:tcBorders>
          </w:tcPr>
          <w:p w:rsidR="002F2F7B" w:rsidRPr="00C30FAB" w:rsidRDefault="002F2F7B" w:rsidP="000353B7">
            <w:pPr>
              <w:autoSpaceDE w:val="0"/>
              <w:autoSpaceDN w:val="0"/>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proofErr w:type="gramStart"/>
            <w:r w:rsidR="00853B9A">
              <w:rPr>
                <w:rFonts w:ascii="Arial" w:hAnsi="Arial" w:cs="Arial"/>
                <w:sz w:val="22"/>
                <w:szCs w:val="22"/>
              </w:rPr>
              <w:t>7</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proofErr w:type="gramStart"/>
            <w:r w:rsidR="00853B9A">
              <w:rPr>
                <w:rFonts w:ascii="Arial" w:hAnsi="Arial" w:cs="Arial"/>
                <w:sz w:val="22"/>
                <w:szCs w:val="22"/>
              </w:rPr>
              <w:t>8</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proofErr w:type="gramStart"/>
            <w:r w:rsidR="00853B9A">
              <w:rPr>
                <w:rFonts w:ascii="Arial" w:hAnsi="Arial" w:cs="Arial"/>
                <w:sz w:val="22"/>
                <w:szCs w:val="22"/>
              </w:rPr>
              <w:t>9</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0353B7">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0353B7">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0353B7">
            <w:pPr>
              <w:jc w:val="center"/>
              <w:rPr>
                <w:rFonts w:ascii="Arial" w:hAnsi="Arial" w:cs="Arial"/>
              </w:rPr>
            </w:pPr>
          </w:p>
        </w:tc>
      </w:tr>
      <w:tr w:rsidR="002F2F7B" w:rsidRPr="00C30FAB" w:rsidTr="000353B7">
        <w:trPr>
          <w:trHeight w:val="299"/>
        </w:trPr>
        <w:tc>
          <w:tcPr>
            <w:tcW w:w="1156" w:type="dxa"/>
            <w:vMerge/>
            <w:tcBorders>
              <w:left w:val="single" w:sz="4" w:space="0" w:color="auto"/>
              <w:right w:val="single" w:sz="4" w:space="0" w:color="auto"/>
            </w:tcBorders>
            <w:vAlign w:val="center"/>
          </w:tcPr>
          <w:p w:rsidR="002F2F7B" w:rsidRPr="00C30FAB" w:rsidRDefault="002F2F7B" w:rsidP="000353B7">
            <w:pPr>
              <w:autoSpaceDE w:val="0"/>
              <w:autoSpaceDN w:val="0"/>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lang w:val="es-ES_tradnl"/>
              </w:rPr>
            </w:pPr>
          </w:p>
        </w:tc>
        <w:tc>
          <w:tcPr>
            <w:tcW w:w="141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0353B7"/>
        </w:tc>
        <w:tc>
          <w:tcPr>
            <w:tcW w:w="1701"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0353B7"/>
        </w:tc>
        <w:tc>
          <w:tcPr>
            <w:tcW w:w="1559"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0353B7"/>
        </w:tc>
      </w:tr>
      <w:tr w:rsidR="002F2F7B" w:rsidRPr="00C30FAB" w:rsidTr="000353B7">
        <w:trPr>
          <w:trHeight w:val="225"/>
        </w:trPr>
        <w:tc>
          <w:tcPr>
            <w:tcW w:w="1156" w:type="dxa"/>
            <w:vMerge/>
            <w:tcBorders>
              <w:left w:val="single" w:sz="4" w:space="0" w:color="auto"/>
              <w:right w:val="single" w:sz="4" w:space="0" w:color="auto"/>
            </w:tcBorders>
            <w:vAlign w:val="center"/>
          </w:tcPr>
          <w:p w:rsidR="002F2F7B" w:rsidRPr="00C30FAB" w:rsidRDefault="002F2F7B" w:rsidP="000353B7">
            <w:pPr>
              <w:autoSpaceDE w:val="0"/>
              <w:autoSpaceDN w:val="0"/>
              <w:rPr>
                <w:rFonts w:ascii="Arial" w:hAnsi="Arial" w:cs="Arial"/>
                <w:lang w:val="es-ES_tradnl"/>
              </w:rPr>
            </w:pPr>
          </w:p>
        </w:tc>
        <w:tc>
          <w:tcPr>
            <w:tcW w:w="9334" w:type="dxa"/>
            <w:gridSpan w:val="6"/>
            <w:tcBorders>
              <w:top w:val="single" w:sz="4" w:space="0" w:color="auto"/>
              <w:left w:val="single" w:sz="4" w:space="0" w:color="auto"/>
              <w:bottom w:val="single" w:sz="4" w:space="0" w:color="auto"/>
              <w:right w:val="single" w:sz="4" w:space="0" w:color="auto"/>
            </w:tcBorders>
            <w:shd w:val="clear" w:color="auto" w:fill="808080"/>
          </w:tcPr>
          <w:p w:rsidR="002F2F7B" w:rsidRPr="00C30FAB" w:rsidRDefault="002F2F7B" w:rsidP="000353B7"/>
        </w:tc>
      </w:tr>
      <w:tr w:rsidR="002F2F7B" w:rsidRPr="00C30FAB" w:rsidTr="000353B7">
        <w:trPr>
          <w:trHeight w:val="317"/>
        </w:trPr>
        <w:tc>
          <w:tcPr>
            <w:tcW w:w="1156" w:type="dxa"/>
            <w:vMerge w:val="restart"/>
            <w:tcBorders>
              <w:top w:val="single" w:sz="4" w:space="0" w:color="auto"/>
              <w:left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r w:rsidRPr="00C30FAB">
              <w:rPr>
                <w:rFonts w:ascii="Arial" w:hAnsi="Arial" w:cs="Arial"/>
                <w:sz w:val="22"/>
                <w:szCs w:val="22"/>
                <w:lang w:val="es-ES_tradnl"/>
              </w:rPr>
              <w:t>Meta</w:t>
            </w:r>
          </w:p>
          <w:p w:rsidR="002F2F7B" w:rsidRPr="00C30FAB" w:rsidRDefault="002F2F7B" w:rsidP="000353B7">
            <w:pPr>
              <w:autoSpaceDE w:val="0"/>
              <w:autoSpaceDN w:val="0"/>
              <w:jc w:val="center"/>
              <w:rPr>
                <w:rFonts w:ascii="Arial" w:hAnsi="Arial" w:cs="Arial"/>
                <w:lang w:val="es-ES_tradnl"/>
              </w:rPr>
            </w:pPr>
            <w:r w:rsidRPr="00C30FAB">
              <w:rPr>
                <w:rFonts w:ascii="Arial" w:hAnsi="Arial" w:cs="Arial"/>
                <w:lang w:val="es-ES_tradnl"/>
              </w:rPr>
              <w:t>02</w:t>
            </w:r>
          </w:p>
          <w:p w:rsidR="002F2F7B" w:rsidRPr="00C30FAB" w:rsidRDefault="002F2F7B" w:rsidP="000353B7">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autoSpaceDE w:val="0"/>
              <w:autoSpaceDN w:val="0"/>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11</w:t>
            </w: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12</w:t>
            </w: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13</w:t>
            </w:r>
          </w:p>
        </w:tc>
        <w:tc>
          <w:tcPr>
            <w:tcW w:w="1701"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14</w:t>
            </w: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15</w:t>
            </w:r>
          </w:p>
        </w:tc>
      </w:tr>
      <w:tr w:rsidR="002F2F7B" w:rsidRPr="00C30FAB" w:rsidTr="000353B7">
        <w:trPr>
          <w:trHeight w:val="255"/>
        </w:trPr>
        <w:tc>
          <w:tcPr>
            <w:tcW w:w="1156" w:type="dxa"/>
            <w:vMerge/>
            <w:tcBorders>
              <w:left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lang w:val="es-ES_tradnl"/>
              </w:rPr>
            </w:pPr>
          </w:p>
        </w:tc>
        <w:tc>
          <w:tcPr>
            <w:tcW w:w="141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lang w:val="es-ES_tradnl"/>
              </w:rPr>
            </w:pPr>
          </w:p>
        </w:tc>
      </w:tr>
      <w:tr w:rsidR="002F2F7B" w:rsidRPr="00C30FAB" w:rsidTr="000353B7">
        <w:trPr>
          <w:trHeight w:val="159"/>
        </w:trPr>
        <w:tc>
          <w:tcPr>
            <w:tcW w:w="1156" w:type="dxa"/>
            <w:vMerge/>
            <w:tcBorders>
              <w:left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rPr>
            </w:pPr>
            <w:r w:rsidRPr="00C30FAB">
              <w:rPr>
                <w:rFonts w:ascii="Arial" w:hAnsi="Arial" w:cs="Arial"/>
                <w:sz w:val="22"/>
                <w:szCs w:val="22"/>
              </w:rPr>
              <w:t>Mês 07/22</w:t>
            </w:r>
          </w:p>
        </w:tc>
        <w:tc>
          <w:tcPr>
            <w:tcW w:w="141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Mês 08/22</w:t>
            </w: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Mês 09/22</w:t>
            </w: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Mês 10/22</w:t>
            </w:r>
          </w:p>
        </w:tc>
        <w:tc>
          <w:tcPr>
            <w:tcW w:w="1701"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Mês 11/22</w:t>
            </w: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Mês 12/22</w:t>
            </w:r>
          </w:p>
        </w:tc>
      </w:tr>
      <w:tr w:rsidR="002F2F7B" w:rsidRPr="00C30FAB" w:rsidTr="000353B7">
        <w:trPr>
          <w:trHeight w:val="305"/>
        </w:trPr>
        <w:tc>
          <w:tcPr>
            <w:tcW w:w="1156" w:type="dxa"/>
            <w:vMerge/>
            <w:tcBorders>
              <w:left w:val="single" w:sz="4" w:space="0" w:color="auto"/>
              <w:bottom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p>
        </w:tc>
      </w:tr>
    </w:tbl>
    <w:p w:rsidR="002F2F7B" w:rsidRPr="00C30FAB" w:rsidRDefault="002F2F7B" w:rsidP="002F2F7B">
      <w:pPr>
        <w:tabs>
          <w:tab w:val="left" w:pos="284"/>
        </w:tabs>
        <w:spacing w:before="120"/>
        <w:ind w:left="-142"/>
        <w:rPr>
          <w:rFonts w:ascii="Arial" w:hAnsi="Arial" w:cs="Arial"/>
          <w:bCs/>
          <w:sz w:val="22"/>
          <w:szCs w:val="22"/>
        </w:rPr>
      </w:pPr>
    </w:p>
    <w:p w:rsidR="002F2F7B" w:rsidRPr="00E94D2D" w:rsidRDefault="002F2F7B" w:rsidP="002F2F7B">
      <w:pPr>
        <w:pStyle w:val="Corpodetexto"/>
        <w:rPr>
          <w:b/>
          <w:sz w:val="22"/>
          <w:szCs w:val="22"/>
        </w:rPr>
      </w:pPr>
      <w:r w:rsidRPr="00E94D2D">
        <w:rPr>
          <w:b/>
          <w:sz w:val="22"/>
          <w:szCs w:val="22"/>
        </w:rPr>
        <w:t xml:space="preserve">6. CRONOGRAMA DE ATIVIDADES </w:t>
      </w:r>
    </w:p>
    <w:p w:rsidR="002F2F7B" w:rsidRDefault="002F2F7B" w:rsidP="002F2F7B">
      <w:pPr>
        <w:spacing w:before="120"/>
        <w:rPr>
          <w:rFonts w:ascii="Arial" w:hAnsi="Arial" w:cs="Arial"/>
          <w:b/>
          <w:bCs/>
          <w:sz w:val="22"/>
          <w:szCs w:val="22"/>
        </w:rPr>
      </w:pPr>
      <w:proofErr w:type="gramStart"/>
      <w:r>
        <w:rPr>
          <w:rFonts w:ascii="Arial" w:hAnsi="Arial" w:cs="Arial"/>
          <w:b/>
          <w:bCs/>
          <w:sz w:val="22"/>
          <w:szCs w:val="22"/>
        </w:rPr>
        <w:t>7</w:t>
      </w:r>
      <w:proofErr w:type="gramEnd"/>
      <w:r w:rsidRPr="00C61E44">
        <w:rPr>
          <w:rFonts w:ascii="Arial" w:hAnsi="Arial" w:cs="Arial"/>
          <w:b/>
          <w:bCs/>
          <w:sz w:val="22"/>
          <w:szCs w:val="22"/>
        </w:rPr>
        <w:t xml:space="preserve">  DECLARAÇÃO</w:t>
      </w:r>
    </w:p>
    <w:p w:rsidR="002F2F7B" w:rsidRPr="00C61E44" w:rsidRDefault="002F2F7B" w:rsidP="002F2F7B">
      <w:pPr>
        <w:spacing w:before="120"/>
        <w:rPr>
          <w:rFonts w:ascii="Arial" w:hAnsi="Arial" w:cs="Arial"/>
          <w:b/>
          <w:bCs/>
          <w:sz w:val="22"/>
          <w:szCs w:val="22"/>
        </w:rPr>
      </w:pPr>
    </w:p>
    <w:tbl>
      <w:tblPr>
        <w:tblW w:w="10490" w:type="dxa"/>
        <w:tblInd w:w="-78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0490"/>
      </w:tblGrid>
      <w:tr w:rsidR="002F2F7B" w:rsidRPr="00C61E44" w:rsidTr="000353B7">
        <w:trPr>
          <w:trHeight w:val="1124"/>
        </w:trPr>
        <w:tc>
          <w:tcPr>
            <w:tcW w:w="10490" w:type="dxa"/>
            <w:tcBorders>
              <w:top w:val="single" w:sz="6" w:space="0" w:color="auto"/>
              <w:left w:val="single" w:sz="6" w:space="0" w:color="auto"/>
              <w:bottom w:val="single" w:sz="6" w:space="0" w:color="auto"/>
              <w:right w:val="single" w:sz="6" w:space="0" w:color="auto"/>
            </w:tcBorders>
          </w:tcPr>
          <w:p w:rsidR="002F2F7B" w:rsidRPr="00CB51D2" w:rsidRDefault="002F2F7B" w:rsidP="000353B7">
            <w:pPr>
              <w:spacing w:line="360" w:lineRule="auto"/>
              <w:jc w:val="both"/>
              <w:rPr>
                <w:rFonts w:ascii="Arial" w:hAnsi="Arial" w:cs="Arial"/>
              </w:rPr>
            </w:pPr>
            <w:r w:rsidRPr="00CB51D2">
              <w:rPr>
                <w:rFonts w:ascii="Arial" w:hAnsi="Arial" w:cs="Arial"/>
                <w:sz w:val="22"/>
                <w:szCs w:val="22"/>
              </w:rPr>
              <w:t>Na qualidade de representante legal do proponente, declaro, para fins de prova junto à Secretaria Municipal de Esporte e Lazer - SEMESP, para os efeitos e sob as penas da Lei, que inexistem débitos de qualquer natureza junto a quaisquer órgãos ou Entidades da Administração Pública Estadual, que impeçam a transferência de recursos oriundos de dotações consignados no Orçamento do Estado do Espírito Santo, na forma deste Plano de Trabalho.</w:t>
            </w:r>
          </w:p>
          <w:p w:rsidR="002F2F7B" w:rsidRDefault="002F2F7B" w:rsidP="000353B7">
            <w:pPr>
              <w:rPr>
                <w:rFonts w:ascii="Arial" w:hAnsi="Arial" w:cs="Arial"/>
              </w:rPr>
            </w:pPr>
          </w:p>
          <w:p w:rsidR="002F2F7B" w:rsidRPr="00CB51D2" w:rsidRDefault="002F2F7B" w:rsidP="000353B7">
            <w:pPr>
              <w:rPr>
                <w:rFonts w:ascii="Arial" w:hAnsi="Arial" w:cs="Arial"/>
              </w:rPr>
            </w:pPr>
          </w:p>
          <w:p w:rsidR="002F2F7B" w:rsidRDefault="002F2F7B" w:rsidP="000353B7">
            <w:pPr>
              <w:jc w:val="center"/>
              <w:rPr>
                <w:rFonts w:ascii="Arial" w:hAnsi="Arial" w:cs="Arial"/>
              </w:rPr>
            </w:pPr>
            <w:r w:rsidRPr="00CB51D2">
              <w:rPr>
                <w:rFonts w:ascii="Arial" w:hAnsi="Arial" w:cs="Arial"/>
                <w:sz w:val="22"/>
                <w:szCs w:val="22"/>
              </w:rPr>
              <w:t xml:space="preserve">Em, </w:t>
            </w:r>
            <w:r>
              <w:rPr>
                <w:rFonts w:ascii="Arial" w:hAnsi="Arial" w:cs="Arial"/>
                <w:sz w:val="22"/>
                <w:szCs w:val="22"/>
              </w:rPr>
              <w:t>_______ de _____________ de 202</w:t>
            </w:r>
            <w:r w:rsidR="00853B9A">
              <w:rPr>
                <w:rFonts w:ascii="Arial" w:hAnsi="Arial" w:cs="Arial"/>
                <w:sz w:val="22"/>
                <w:szCs w:val="22"/>
              </w:rPr>
              <w:t>2</w:t>
            </w:r>
            <w:r w:rsidRPr="00CB51D2">
              <w:rPr>
                <w:rFonts w:ascii="Arial" w:hAnsi="Arial" w:cs="Arial"/>
                <w:sz w:val="22"/>
                <w:szCs w:val="22"/>
              </w:rPr>
              <w:t>.</w:t>
            </w:r>
          </w:p>
          <w:p w:rsidR="002F2F7B" w:rsidRDefault="002F2F7B" w:rsidP="000353B7">
            <w:pPr>
              <w:jc w:val="center"/>
              <w:rPr>
                <w:rFonts w:ascii="Arial" w:hAnsi="Arial" w:cs="Arial"/>
              </w:rPr>
            </w:pPr>
          </w:p>
          <w:p w:rsidR="002F2F7B" w:rsidRPr="00CB51D2" w:rsidRDefault="002F2F7B" w:rsidP="000353B7">
            <w:pPr>
              <w:jc w:val="center"/>
              <w:rPr>
                <w:rFonts w:ascii="Arial" w:hAnsi="Arial" w:cs="Arial"/>
              </w:rPr>
            </w:pPr>
          </w:p>
          <w:p w:rsidR="002F2F7B" w:rsidRPr="00CB51D2" w:rsidRDefault="002F2F7B" w:rsidP="000353B7">
            <w:pPr>
              <w:jc w:val="center"/>
              <w:rPr>
                <w:rFonts w:ascii="Arial" w:hAnsi="Arial" w:cs="Arial"/>
              </w:rPr>
            </w:pPr>
          </w:p>
          <w:p w:rsidR="002F2F7B" w:rsidRPr="00CB51D2" w:rsidRDefault="002F2F7B" w:rsidP="000353B7">
            <w:pPr>
              <w:jc w:val="center"/>
              <w:rPr>
                <w:rFonts w:ascii="Arial" w:hAnsi="Arial" w:cs="Arial"/>
              </w:rPr>
            </w:pPr>
            <w:r w:rsidRPr="00CB51D2">
              <w:rPr>
                <w:rFonts w:ascii="Arial" w:hAnsi="Arial" w:cs="Arial"/>
                <w:sz w:val="22"/>
                <w:szCs w:val="22"/>
              </w:rPr>
              <w:t>______________________________________</w:t>
            </w:r>
          </w:p>
          <w:p w:rsidR="002F2F7B" w:rsidRPr="00C61E44" w:rsidRDefault="002F2F7B" w:rsidP="000353B7">
            <w:pPr>
              <w:jc w:val="center"/>
              <w:rPr>
                <w:rFonts w:ascii="Arial" w:hAnsi="Arial" w:cs="Arial"/>
              </w:rPr>
            </w:pPr>
            <w:r w:rsidRPr="00CB51D2">
              <w:rPr>
                <w:rFonts w:ascii="Arial" w:hAnsi="Arial" w:cs="Arial"/>
                <w:sz w:val="22"/>
                <w:szCs w:val="22"/>
              </w:rPr>
              <w:t>Presidente</w:t>
            </w:r>
          </w:p>
        </w:tc>
      </w:tr>
    </w:tbl>
    <w:p w:rsidR="002F2F7B" w:rsidRDefault="002F2F7B" w:rsidP="002F2F7B">
      <w:pPr>
        <w:spacing w:before="120"/>
        <w:rPr>
          <w:rFonts w:ascii="Arial" w:hAnsi="Arial" w:cs="Arial"/>
          <w:b/>
          <w:bCs/>
          <w:sz w:val="22"/>
          <w:szCs w:val="22"/>
        </w:rPr>
      </w:pPr>
    </w:p>
    <w:p w:rsidR="002F2F7B" w:rsidRPr="00C61E44" w:rsidRDefault="002F2F7B" w:rsidP="002F2F7B">
      <w:pPr>
        <w:spacing w:before="120"/>
        <w:rPr>
          <w:rFonts w:ascii="Arial" w:hAnsi="Arial" w:cs="Arial"/>
          <w:b/>
          <w:bCs/>
          <w:sz w:val="22"/>
          <w:szCs w:val="22"/>
        </w:rPr>
      </w:pPr>
      <w:r w:rsidRPr="00C61E44">
        <w:rPr>
          <w:rFonts w:ascii="Arial" w:hAnsi="Arial" w:cs="Arial"/>
          <w:b/>
          <w:bCs/>
          <w:sz w:val="22"/>
          <w:szCs w:val="22"/>
        </w:rPr>
        <w:t xml:space="preserve">7. APROVAÇÃO </w:t>
      </w:r>
      <w:proofErr w:type="gramStart"/>
      <w:r w:rsidRPr="00C61E44">
        <w:rPr>
          <w:rFonts w:ascii="Arial" w:hAnsi="Arial" w:cs="Arial"/>
          <w:b/>
          <w:bCs/>
          <w:sz w:val="22"/>
          <w:szCs w:val="22"/>
        </w:rPr>
        <w:t>PELO CONCEDENTE</w:t>
      </w:r>
      <w:proofErr w:type="gramEnd"/>
      <w:r w:rsidRPr="00C61E44">
        <w:rPr>
          <w:rFonts w:ascii="Arial" w:hAnsi="Arial" w:cs="Arial"/>
          <w:b/>
          <w:bCs/>
          <w:sz w:val="22"/>
          <w:szCs w:val="22"/>
        </w:rPr>
        <w:t>.</w:t>
      </w:r>
    </w:p>
    <w:p w:rsidR="002F2F7B" w:rsidRPr="00C61E44" w:rsidRDefault="002F2F7B" w:rsidP="002F2F7B">
      <w:pPr>
        <w:spacing w:before="120"/>
        <w:rPr>
          <w:rFonts w:ascii="Arial" w:hAnsi="Arial" w:cs="Arial"/>
          <w:b/>
          <w:bCs/>
          <w:sz w:val="22"/>
          <w:szCs w:val="22"/>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490"/>
      </w:tblGrid>
      <w:tr w:rsidR="002F2F7B" w:rsidRPr="00C61E44" w:rsidTr="000353B7">
        <w:trPr>
          <w:trHeight w:val="1651"/>
        </w:trPr>
        <w:tc>
          <w:tcPr>
            <w:tcW w:w="10490" w:type="dxa"/>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 xml:space="preserve">Aprovo o presente Plano de Trabalho.     </w:t>
            </w:r>
          </w:p>
          <w:p w:rsidR="002F2F7B" w:rsidRPr="00C61E44" w:rsidRDefault="002F2F7B" w:rsidP="000353B7">
            <w:pPr>
              <w:rPr>
                <w:rFonts w:ascii="Arial" w:hAnsi="Arial" w:cs="Arial"/>
              </w:rPr>
            </w:pPr>
          </w:p>
          <w:p w:rsidR="002F2F7B" w:rsidRPr="00C61E44" w:rsidRDefault="002F2F7B" w:rsidP="000353B7">
            <w:pPr>
              <w:rPr>
                <w:rFonts w:ascii="Arial" w:hAnsi="Arial" w:cs="Arial"/>
              </w:rPr>
            </w:pPr>
            <w:r w:rsidRPr="00C61E44">
              <w:rPr>
                <w:rFonts w:ascii="Arial" w:hAnsi="Arial" w:cs="Arial"/>
                <w:sz w:val="22"/>
                <w:szCs w:val="22"/>
              </w:rPr>
              <w:t>Cariacica/ES, _____/____/</w:t>
            </w:r>
            <w:r w:rsidRPr="00C61E44">
              <w:rPr>
                <w:rFonts w:ascii="Arial" w:hAnsi="Arial" w:cs="Arial"/>
                <w:sz w:val="22"/>
                <w:szCs w:val="22"/>
              </w:rPr>
              <w:softHyphen/>
              <w:t>_____.</w:t>
            </w:r>
          </w:p>
          <w:p w:rsidR="002F2F7B" w:rsidRPr="00C61E44" w:rsidRDefault="002F2F7B" w:rsidP="000353B7">
            <w:pPr>
              <w:rPr>
                <w:rFonts w:ascii="Arial" w:hAnsi="Arial" w:cs="Arial"/>
              </w:rPr>
            </w:pPr>
          </w:p>
          <w:p w:rsidR="002F2F7B" w:rsidRPr="00C61E44" w:rsidRDefault="002F2F7B" w:rsidP="000353B7">
            <w:pPr>
              <w:jc w:val="center"/>
              <w:rPr>
                <w:rFonts w:ascii="Arial" w:hAnsi="Arial" w:cs="Arial"/>
              </w:rPr>
            </w:pPr>
            <w:r w:rsidRPr="00C61E44">
              <w:rPr>
                <w:rFonts w:ascii="Arial" w:hAnsi="Arial" w:cs="Arial"/>
                <w:sz w:val="22"/>
                <w:szCs w:val="22"/>
              </w:rPr>
              <w:t>_____________________________</w:t>
            </w:r>
          </w:p>
          <w:p w:rsidR="002F2F7B" w:rsidRPr="00C61E44" w:rsidRDefault="002F2F7B" w:rsidP="000353B7">
            <w:pPr>
              <w:autoSpaceDE w:val="0"/>
              <w:autoSpaceDN w:val="0"/>
              <w:jc w:val="center"/>
              <w:rPr>
                <w:rFonts w:ascii="Arial" w:hAnsi="Arial" w:cs="Arial"/>
              </w:rPr>
            </w:pPr>
            <w:r w:rsidRPr="00C61E44">
              <w:rPr>
                <w:rFonts w:ascii="Arial" w:hAnsi="Arial" w:cs="Arial"/>
                <w:sz w:val="22"/>
                <w:szCs w:val="22"/>
              </w:rPr>
              <w:t>CARIMBO/ASSINATURA - CONCEDENTE</w:t>
            </w:r>
          </w:p>
        </w:tc>
      </w:tr>
    </w:tbl>
    <w:p w:rsidR="002F2F7B" w:rsidRDefault="002F2F7B" w:rsidP="002F2F7B">
      <w:pPr>
        <w:widowControl w:val="0"/>
        <w:spacing w:before="120" w:after="120"/>
        <w:jc w:val="center"/>
        <w:rPr>
          <w:rFonts w:ascii="Arial" w:hAnsi="Arial" w:cs="Arial"/>
          <w:b/>
          <w:sz w:val="22"/>
          <w:szCs w:val="22"/>
        </w:rPr>
      </w:pPr>
    </w:p>
    <w:p w:rsidR="002F2F7B" w:rsidRDefault="002F2F7B" w:rsidP="002F2F7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sectPr w:rsidR="002F2F7B" w:rsidSect="007067DB">
      <w:headerReference w:type="default" r:id="rId9"/>
      <w:footerReference w:type="default" r:id="rId10"/>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2D9" w:rsidRDefault="008D32D9" w:rsidP="007067DB">
      <w:r>
        <w:separator/>
      </w:r>
    </w:p>
  </w:endnote>
  <w:endnote w:type="continuationSeparator" w:id="0">
    <w:p w:rsidR="008D32D9" w:rsidRDefault="008D32D9" w:rsidP="00706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D9" w:rsidRPr="006F5420" w:rsidRDefault="008D32D9" w:rsidP="007067DB">
    <w:pPr>
      <w:tabs>
        <w:tab w:val="right" w:pos="9071"/>
      </w:tabs>
      <w:ind w:left="-142"/>
      <w:jc w:val="right"/>
      <w:rPr>
        <w:rStyle w:val="previewmsgtext1"/>
        <w:rFonts w:ascii="Helvetica" w:hAnsi="Helvetica" w:cs="Arial"/>
        <w:bCs/>
        <w:sz w:val="16"/>
        <w:szCs w:val="12"/>
      </w:rPr>
    </w:pPr>
    <w:r w:rsidRPr="006F5420">
      <w:rPr>
        <w:rFonts w:ascii="Helvetica" w:hAnsi="Helvetica"/>
        <w:sz w:val="16"/>
        <w:szCs w:val="12"/>
      </w:rPr>
      <w:t xml:space="preserve">Página </w:t>
    </w:r>
    <w:r w:rsidR="00BB4B56" w:rsidRPr="006F5420">
      <w:rPr>
        <w:rFonts w:ascii="Helvetica" w:hAnsi="Helvetica"/>
        <w:bCs/>
        <w:sz w:val="16"/>
        <w:szCs w:val="12"/>
      </w:rPr>
      <w:fldChar w:fldCharType="begin"/>
    </w:r>
    <w:r w:rsidRPr="006F5420">
      <w:rPr>
        <w:rFonts w:ascii="Helvetica" w:hAnsi="Helvetica"/>
        <w:bCs/>
        <w:sz w:val="16"/>
        <w:szCs w:val="12"/>
      </w:rPr>
      <w:instrText>PAGE</w:instrText>
    </w:r>
    <w:r w:rsidR="00BB4B56" w:rsidRPr="006F5420">
      <w:rPr>
        <w:rFonts w:ascii="Helvetica" w:hAnsi="Helvetica"/>
        <w:bCs/>
        <w:sz w:val="16"/>
        <w:szCs w:val="12"/>
      </w:rPr>
      <w:fldChar w:fldCharType="separate"/>
    </w:r>
    <w:r w:rsidR="00B51DDA">
      <w:rPr>
        <w:rFonts w:ascii="Helvetica" w:hAnsi="Helvetica"/>
        <w:bCs/>
        <w:noProof/>
        <w:sz w:val="16"/>
        <w:szCs w:val="12"/>
      </w:rPr>
      <w:t>17</w:t>
    </w:r>
    <w:r w:rsidR="00BB4B56" w:rsidRPr="006F5420">
      <w:rPr>
        <w:rFonts w:ascii="Helvetica" w:hAnsi="Helvetica"/>
        <w:bCs/>
        <w:sz w:val="16"/>
        <w:szCs w:val="12"/>
      </w:rPr>
      <w:fldChar w:fldCharType="end"/>
    </w:r>
    <w:r w:rsidRPr="006F5420">
      <w:rPr>
        <w:rFonts w:ascii="Helvetica" w:hAnsi="Helvetica"/>
        <w:sz w:val="16"/>
        <w:szCs w:val="12"/>
      </w:rPr>
      <w:t xml:space="preserve"> de </w:t>
    </w:r>
    <w:r w:rsidR="00BB4B56" w:rsidRPr="006F5420">
      <w:rPr>
        <w:rFonts w:ascii="Helvetica" w:hAnsi="Helvetica"/>
        <w:bCs/>
        <w:sz w:val="16"/>
        <w:szCs w:val="12"/>
      </w:rPr>
      <w:fldChar w:fldCharType="begin"/>
    </w:r>
    <w:r w:rsidRPr="006F5420">
      <w:rPr>
        <w:rFonts w:ascii="Helvetica" w:hAnsi="Helvetica"/>
        <w:bCs/>
        <w:sz w:val="16"/>
        <w:szCs w:val="12"/>
      </w:rPr>
      <w:instrText>NUMPAGES</w:instrText>
    </w:r>
    <w:r w:rsidR="00BB4B56" w:rsidRPr="006F5420">
      <w:rPr>
        <w:rFonts w:ascii="Helvetica" w:hAnsi="Helvetica"/>
        <w:bCs/>
        <w:sz w:val="16"/>
        <w:szCs w:val="12"/>
      </w:rPr>
      <w:fldChar w:fldCharType="separate"/>
    </w:r>
    <w:r w:rsidR="00B51DDA">
      <w:rPr>
        <w:rFonts w:ascii="Helvetica" w:hAnsi="Helvetica"/>
        <w:bCs/>
        <w:noProof/>
        <w:sz w:val="16"/>
        <w:szCs w:val="12"/>
      </w:rPr>
      <w:t>41</w:t>
    </w:r>
    <w:r w:rsidR="00BB4B56" w:rsidRPr="006F5420">
      <w:rPr>
        <w:rFonts w:ascii="Helvetica" w:hAnsi="Helvetica"/>
        <w:bCs/>
        <w:sz w:val="16"/>
        <w:szCs w:val="12"/>
      </w:rPr>
      <w:fldChar w:fldCharType="end"/>
    </w:r>
  </w:p>
  <w:p w:rsidR="008D32D9" w:rsidRDefault="008D32D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2D9" w:rsidRDefault="008D32D9" w:rsidP="007067DB">
      <w:r>
        <w:separator/>
      </w:r>
    </w:p>
  </w:footnote>
  <w:footnote w:type="continuationSeparator" w:id="0">
    <w:p w:rsidR="008D32D9" w:rsidRDefault="008D32D9" w:rsidP="00706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22"/>
      <w:gridCol w:w="8356"/>
    </w:tblGrid>
    <w:tr w:rsidR="008D32D9" w:rsidRPr="00FB3A7D" w:rsidTr="00521CDF">
      <w:trPr>
        <w:trHeight w:val="1143"/>
        <w:jc w:val="center"/>
      </w:trPr>
      <w:tc>
        <w:tcPr>
          <w:tcW w:w="727" w:type="pct"/>
        </w:tcPr>
        <w:p w:rsidR="008D32D9" w:rsidRDefault="008D32D9" w:rsidP="00521CDF">
          <w:pPr>
            <w:jc w:val="center"/>
            <w:rPr>
              <w:sz w:val="19"/>
            </w:rPr>
          </w:pPr>
          <w:r w:rsidRPr="00827EBA">
            <w:rPr>
              <w:b/>
              <w:sz w:val="30"/>
            </w:rPr>
            <w:object w:dxaOrig="1441" w:dyaOrig="1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pt;height:58.25pt" o:ole="" fillcolor="window">
                <v:imagedata r:id="rId1" o:title=""/>
              </v:shape>
              <o:OLEObject Type="Embed" ProgID="Word.Picture.8" ShapeID="_x0000_i1025" DrawAspect="Content" ObjectID="_1705826127" r:id="rId2"/>
            </w:object>
          </w:r>
        </w:p>
      </w:tc>
      <w:tc>
        <w:tcPr>
          <w:tcW w:w="4273" w:type="pct"/>
        </w:tcPr>
        <w:p w:rsidR="008D32D9" w:rsidRDefault="008D32D9" w:rsidP="00521CDF">
          <w:pPr>
            <w:pStyle w:val="Ttulo1"/>
            <w:spacing w:before="0"/>
            <w:jc w:val="center"/>
            <w:rPr>
              <w:rFonts w:ascii="Verdana" w:hAnsi="Verdana"/>
              <w:b/>
              <w:color w:val="auto"/>
              <w:sz w:val="28"/>
              <w:szCs w:val="20"/>
            </w:rPr>
          </w:pPr>
        </w:p>
        <w:p w:rsidR="008D32D9" w:rsidRPr="00FB3A7D" w:rsidRDefault="008D32D9" w:rsidP="00521CDF">
          <w:pPr>
            <w:pStyle w:val="Ttulo1"/>
            <w:spacing w:before="0"/>
            <w:jc w:val="center"/>
            <w:rPr>
              <w:rFonts w:ascii="Verdana" w:hAnsi="Verdana"/>
              <w:b/>
              <w:bCs/>
              <w:color w:val="auto"/>
              <w:sz w:val="28"/>
              <w:szCs w:val="20"/>
            </w:rPr>
          </w:pPr>
          <w:r w:rsidRPr="00FB3A7D">
            <w:rPr>
              <w:rFonts w:ascii="Verdana" w:hAnsi="Verdana"/>
              <w:b/>
              <w:color w:val="auto"/>
              <w:sz w:val="28"/>
              <w:szCs w:val="20"/>
            </w:rPr>
            <w:t>MUNICIPIO DE CARIACICA</w:t>
          </w:r>
        </w:p>
        <w:p w:rsidR="008D32D9" w:rsidRPr="00FB3A7D" w:rsidRDefault="008D32D9" w:rsidP="00521CDF">
          <w:pPr>
            <w:pStyle w:val="Ttulo8"/>
            <w:spacing w:before="0"/>
            <w:jc w:val="center"/>
            <w:rPr>
              <w:rFonts w:ascii="Verdana" w:hAnsi="Verdana" w:cs="Arial"/>
              <w:color w:val="auto"/>
              <w:sz w:val="24"/>
            </w:rPr>
          </w:pPr>
          <w:r w:rsidRPr="00FB3A7D">
            <w:rPr>
              <w:rFonts w:ascii="Verdana" w:hAnsi="Verdana" w:cs="Arial"/>
              <w:color w:val="auto"/>
              <w:sz w:val="24"/>
            </w:rPr>
            <w:t xml:space="preserve">Secretaria Municipal de </w:t>
          </w:r>
          <w:r>
            <w:rPr>
              <w:rFonts w:ascii="Verdana" w:hAnsi="Verdana" w:cs="Arial"/>
              <w:color w:val="auto"/>
              <w:sz w:val="24"/>
            </w:rPr>
            <w:t>Esporte e Lazer</w:t>
          </w:r>
        </w:p>
        <w:p w:rsidR="008D32D9" w:rsidRPr="00FB3A7D" w:rsidRDefault="008D32D9" w:rsidP="00521CDF">
          <w:pPr>
            <w:pStyle w:val="Ttulo5"/>
            <w:tabs>
              <w:tab w:val="center" w:pos="4113"/>
              <w:tab w:val="left" w:pos="6620"/>
            </w:tabs>
            <w:spacing w:before="0"/>
            <w:jc w:val="center"/>
            <w:rPr>
              <w:color w:val="auto"/>
            </w:rPr>
          </w:pPr>
        </w:p>
      </w:tc>
    </w:tr>
  </w:tbl>
  <w:p w:rsidR="008D32D9" w:rsidRDefault="008D32D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0606FF9"/>
    <w:multiLevelType w:val="hybridMultilevel"/>
    <w:tmpl w:val="070E08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D12469"/>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6">
    <w:nsid w:val="31AC5346"/>
    <w:multiLevelType w:val="hybridMultilevel"/>
    <w:tmpl w:val="F636FABE"/>
    <w:lvl w:ilvl="0" w:tplc="85DA7BFC">
      <w:start w:val="1"/>
      <w:numFmt w:val="decimal"/>
      <w:lvlText w:val="%1."/>
      <w:lvlJc w:val="left"/>
      <w:pPr>
        <w:ind w:left="301" w:hanging="360"/>
      </w:pPr>
      <w:rPr>
        <w:rFonts w:hint="default"/>
      </w:rPr>
    </w:lvl>
    <w:lvl w:ilvl="1" w:tplc="04160019" w:tentative="1">
      <w:start w:val="1"/>
      <w:numFmt w:val="lowerLetter"/>
      <w:lvlText w:val="%2."/>
      <w:lvlJc w:val="left"/>
      <w:pPr>
        <w:ind w:left="1021" w:hanging="360"/>
      </w:pPr>
    </w:lvl>
    <w:lvl w:ilvl="2" w:tplc="0416001B" w:tentative="1">
      <w:start w:val="1"/>
      <w:numFmt w:val="lowerRoman"/>
      <w:lvlText w:val="%3."/>
      <w:lvlJc w:val="right"/>
      <w:pPr>
        <w:ind w:left="1741" w:hanging="180"/>
      </w:pPr>
    </w:lvl>
    <w:lvl w:ilvl="3" w:tplc="0416000F" w:tentative="1">
      <w:start w:val="1"/>
      <w:numFmt w:val="decimal"/>
      <w:lvlText w:val="%4."/>
      <w:lvlJc w:val="left"/>
      <w:pPr>
        <w:ind w:left="2461" w:hanging="360"/>
      </w:pPr>
    </w:lvl>
    <w:lvl w:ilvl="4" w:tplc="04160019" w:tentative="1">
      <w:start w:val="1"/>
      <w:numFmt w:val="lowerLetter"/>
      <w:lvlText w:val="%5."/>
      <w:lvlJc w:val="left"/>
      <w:pPr>
        <w:ind w:left="3181" w:hanging="360"/>
      </w:pPr>
    </w:lvl>
    <w:lvl w:ilvl="5" w:tplc="0416001B" w:tentative="1">
      <w:start w:val="1"/>
      <w:numFmt w:val="lowerRoman"/>
      <w:lvlText w:val="%6."/>
      <w:lvlJc w:val="right"/>
      <w:pPr>
        <w:ind w:left="3901" w:hanging="180"/>
      </w:pPr>
    </w:lvl>
    <w:lvl w:ilvl="6" w:tplc="0416000F" w:tentative="1">
      <w:start w:val="1"/>
      <w:numFmt w:val="decimal"/>
      <w:lvlText w:val="%7."/>
      <w:lvlJc w:val="left"/>
      <w:pPr>
        <w:ind w:left="4621" w:hanging="360"/>
      </w:pPr>
    </w:lvl>
    <w:lvl w:ilvl="7" w:tplc="04160019" w:tentative="1">
      <w:start w:val="1"/>
      <w:numFmt w:val="lowerLetter"/>
      <w:lvlText w:val="%8."/>
      <w:lvlJc w:val="left"/>
      <w:pPr>
        <w:ind w:left="5341" w:hanging="360"/>
      </w:pPr>
    </w:lvl>
    <w:lvl w:ilvl="8" w:tplc="0416001B" w:tentative="1">
      <w:start w:val="1"/>
      <w:numFmt w:val="lowerRoman"/>
      <w:lvlText w:val="%9."/>
      <w:lvlJc w:val="right"/>
      <w:pPr>
        <w:ind w:left="6061" w:hanging="180"/>
      </w:pPr>
    </w:lvl>
  </w:abstractNum>
  <w:abstractNum w:abstractNumId="7">
    <w:nsid w:val="38107907"/>
    <w:multiLevelType w:val="hybridMultilevel"/>
    <w:tmpl w:val="CDCE04C8"/>
    <w:lvl w:ilvl="0" w:tplc="0416000B">
      <w:start w:val="1"/>
      <w:numFmt w:val="bullet"/>
      <w:lvlText w:val=""/>
      <w:lvlJc w:val="left"/>
      <w:pPr>
        <w:ind w:left="927"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F960B9B"/>
    <w:multiLevelType w:val="hybridMultilevel"/>
    <w:tmpl w:val="BFCC6D4C"/>
    <w:lvl w:ilvl="0" w:tplc="E15C3D14">
      <w:start w:val="3"/>
      <w:numFmt w:val="lowerLetter"/>
      <w:lvlText w:val="%1)"/>
      <w:lvlJc w:val="left"/>
      <w:pPr>
        <w:tabs>
          <w:tab w:val="num" w:pos="0"/>
        </w:tabs>
        <w:ind w:left="1069"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11">
    <w:nsid w:val="472A69BD"/>
    <w:multiLevelType w:val="hybridMultilevel"/>
    <w:tmpl w:val="48E4B3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64277EE2"/>
    <w:multiLevelType w:val="hybridMultilevel"/>
    <w:tmpl w:val="E0C812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8646294"/>
    <w:multiLevelType w:val="hybridMultilevel"/>
    <w:tmpl w:val="4EB025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AE751AB"/>
    <w:multiLevelType w:val="hybridMultilevel"/>
    <w:tmpl w:val="C09E10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2"/>
  </w:num>
  <w:num w:numId="3">
    <w:abstractNumId w:val="0"/>
  </w:num>
  <w:num w:numId="4">
    <w:abstractNumId w:val="5"/>
  </w:num>
  <w:num w:numId="5">
    <w:abstractNumId w:val="10"/>
  </w:num>
  <w:num w:numId="6">
    <w:abstractNumId w:val="4"/>
  </w:num>
  <w:num w:numId="7">
    <w:abstractNumId w:val="7"/>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num>
  <w:num w:numId="12">
    <w:abstractNumId w:val="3"/>
  </w:num>
  <w:num w:numId="13">
    <w:abstractNumId w:val="13"/>
  </w:num>
  <w:num w:numId="14">
    <w:abstractNumId w:val="6"/>
  </w:num>
  <w:num w:numId="15">
    <w:abstractNumId w:val="1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rsids>
    <w:rsidRoot w:val="007067DB"/>
    <w:rsid w:val="00013BD5"/>
    <w:rsid w:val="000179B4"/>
    <w:rsid w:val="00023F4F"/>
    <w:rsid w:val="00032249"/>
    <w:rsid w:val="000353B7"/>
    <w:rsid w:val="00045445"/>
    <w:rsid w:val="00061238"/>
    <w:rsid w:val="00065F95"/>
    <w:rsid w:val="00093447"/>
    <w:rsid w:val="00094907"/>
    <w:rsid w:val="000B4C6C"/>
    <w:rsid w:val="000C0C5B"/>
    <w:rsid w:val="000D3A1B"/>
    <w:rsid w:val="00115BCA"/>
    <w:rsid w:val="00121FAD"/>
    <w:rsid w:val="0012667E"/>
    <w:rsid w:val="001340F7"/>
    <w:rsid w:val="001400C6"/>
    <w:rsid w:val="001514F4"/>
    <w:rsid w:val="00173A52"/>
    <w:rsid w:val="00174E6B"/>
    <w:rsid w:val="00191A30"/>
    <w:rsid w:val="001930CA"/>
    <w:rsid w:val="0019710B"/>
    <w:rsid w:val="001C1FAF"/>
    <w:rsid w:val="001F474D"/>
    <w:rsid w:val="0020294F"/>
    <w:rsid w:val="002169E2"/>
    <w:rsid w:val="0022615E"/>
    <w:rsid w:val="0025418A"/>
    <w:rsid w:val="002C30A6"/>
    <w:rsid w:val="002D3EA3"/>
    <w:rsid w:val="002F2DF4"/>
    <w:rsid w:val="002F2F7B"/>
    <w:rsid w:val="00304311"/>
    <w:rsid w:val="003049CA"/>
    <w:rsid w:val="0033778E"/>
    <w:rsid w:val="00355BD8"/>
    <w:rsid w:val="003B3CA3"/>
    <w:rsid w:val="003E1370"/>
    <w:rsid w:val="003F08D1"/>
    <w:rsid w:val="0042086D"/>
    <w:rsid w:val="004517D5"/>
    <w:rsid w:val="00464648"/>
    <w:rsid w:val="004748FD"/>
    <w:rsid w:val="00490505"/>
    <w:rsid w:val="004973B6"/>
    <w:rsid w:val="004B0B07"/>
    <w:rsid w:val="004B60E3"/>
    <w:rsid w:val="004E379D"/>
    <w:rsid w:val="004F0097"/>
    <w:rsid w:val="004F5160"/>
    <w:rsid w:val="00501442"/>
    <w:rsid w:val="00521CDF"/>
    <w:rsid w:val="0053720E"/>
    <w:rsid w:val="00567CE0"/>
    <w:rsid w:val="0058022F"/>
    <w:rsid w:val="00590A99"/>
    <w:rsid w:val="005A6D22"/>
    <w:rsid w:val="005C3E74"/>
    <w:rsid w:val="005E0CD8"/>
    <w:rsid w:val="006270F1"/>
    <w:rsid w:val="006351CF"/>
    <w:rsid w:val="00646733"/>
    <w:rsid w:val="00673D18"/>
    <w:rsid w:val="00697A16"/>
    <w:rsid w:val="006B0A47"/>
    <w:rsid w:val="006C2396"/>
    <w:rsid w:val="006F40DD"/>
    <w:rsid w:val="007002B8"/>
    <w:rsid w:val="0070677B"/>
    <w:rsid w:val="007067DB"/>
    <w:rsid w:val="007230B2"/>
    <w:rsid w:val="007319D1"/>
    <w:rsid w:val="00737628"/>
    <w:rsid w:val="00755715"/>
    <w:rsid w:val="00771949"/>
    <w:rsid w:val="007826C9"/>
    <w:rsid w:val="00784614"/>
    <w:rsid w:val="00795C2B"/>
    <w:rsid w:val="007966A7"/>
    <w:rsid w:val="007A04AD"/>
    <w:rsid w:val="007B270D"/>
    <w:rsid w:val="007C1356"/>
    <w:rsid w:val="007C43A5"/>
    <w:rsid w:val="007C7684"/>
    <w:rsid w:val="007E4ED4"/>
    <w:rsid w:val="007F38E4"/>
    <w:rsid w:val="007F720B"/>
    <w:rsid w:val="00800D15"/>
    <w:rsid w:val="0080403D"/>
    <w:rsid w:val="00814008"/>
    <w:rsid w:val="0083681E"/>
    <w:rsid w:val="008466EC"/>
    <w:rsid w:val="00853B9A"/>
    <w:rsid w:val="008A6A92"/>
    <w:rsid w:val="008D32D9"/>
    <w:rsid w:val="00902A28"/>
    <w:rsid w:val="00904F3C"/>
    <w:rsid w:val="00912874"/>
    <w:rsid w:val="0092434B"/>
    <w:rsid w:val="009438BA"/>
    <w:rsid w:val="0095493D"/>
    <w:rsid w:val="009D7C97"/>
    <w:rsid w:val="009F0652"/>
    <w:rsid w:val="00A11E3C"/>
    <w:rsid w:val="00A21159"/>
    <w:rsid w:val="00A263F1"/>
    <w:rsid w:val="00A2751F"/>
    <w:rsid w:val="00A40739"/>
    <w:rsid w:val="00A41C87"/>
    <w:rsid w:val="00A50D27"/>
    <w:rsid w:val="00A6175E"/>
    <w:rsid w:val="00A91F21"/>
    <w:rsid w:val="00AA5769"/>
    <w:rsid w:val="00AD74B4"/>
    <w:rsid w:val="00B51DDA"/>
    <w:rsid w:val="00B649D0"/>
    <w:rsid w:val="00B916FC"/>
    <w:rsid w:val="00B950BA"/>
    <w:rsid w:val="00BA2164"/>
    <w:rsid w:val="00BB0F7E"/>
    <w:rsid w:val="00BB1CDA"/>
    <w:rsid w:val="00BB4B56"/>
    <w:rsid w:val="00BC389D"/>
    <w:rsid w:val="00BC53C0"/>
    <w:rsid w:val="00BC5953"/>
    <w:rsid w:val="00BC5B6B"/>
    <w:rsid w:val="00C0183E"/>
    <w:rsid w:val="00C13FBA"/>
    <w:rsid w:val="00C26408"/>
    <w:rsid w:val="00C271B4"/>
    <w:rsid w:val="00C31BF3"/>
    <w:rsid w:val="00C61E58"/>
    <w:rsid w:val="00C71D2A"/>
    <w:rsid w:val="00C75102"/>
    <w:rsid w:val="00C96ECB"/>
    <w:rsid w:val="00CA4E88"/>
    <w:rsid w:val="00CB0D21"/>
    <w:rsid w:val="00CB2E7C"/>
    <w:rsid w:val="00CE04A8"/>
    <w:rsid w:val="00CE69BD"/>
    <w:rsid w:val="00D07460"/>
    <w:rsid w:val="00D10D70"/>
    <w:rsid w:val="00D14A37"/>
    <w:rsid w:val="00D17857"/>
    <w:rsid w:val="00D50C6E"/>
    <w:rsid w:val="00D6455C"/>
    <w:rsid w:val="00D7457F"/>
    <w:rsid w:val="00D75060"/>
    <w:rsid w:val="00D76C9A"/>
    <w:rsid w:val="00D83FF4"/>
    <w:rsid w:val="00DA4BA1"/>
    <w:rsid w:val="00DB5D89"/>
    <w:rsid w:val="00DB676D"/>
    <w:rsid w:val="00DD33E4"/>
    <w:rsid w:val="00DD6F18"/>
    <w:rsid w:val="00DF5397"/>
    <w:rsid w:val="00E4468F"/>
    <w:rsid w:val="00E52B7D"/>
    <w:rsid w:val="00E7246E"/>
    <w:rsid w:val="00EB35A6"/>
    <w:rsid w:val="00EB57CF"/>
    <w:rsid w:val="00EC6FBB"/>
    <w:rsid w:val="00EF06A6"/>
    <w:rsid w:val="00F606F1"/>
    <w:rsid w:val="00F65F7B"/>
    <w:rsid w:val="00F73F2D"/>
    <w:rsid w:val="00F853E1"/>
    <w:rsid w:val="00F93703"/>
    <w:rsid w:val="00FC6792"/>
    <w:rsid w:val="00FD5478"/>
    <w:rsid w:val="00FF202D"/>
    <w:rsid w:val="00FF74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7DB"/>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7067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har"/>
    <w:uiPriority w:val="9"/>
    <w:unhideWhenUsed/>
    <w:qFormat/>
    <w:rsid w:val="007067DB"/>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7067D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7067D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67DB"/>
    <w:rPr>
      <w:rFonts w:asciiTheme="majorHAnsi" w:eastAsiaTheme="majorEastAsia" w:hAnsiTheme="majorHAnsi" w:cstheme="majorBidi"/>
      <w:color w:val="365F91" w:themeColor="accent1" w:themeShade="BF"/>
      <w:sz w:val="32"/>
      <w:szCs w:val="32"/>
      <w:lang w:eastAsia="ar-SA"/>
    </w:rPr>
  </w:style>
  <w:style w:type="character" w:customStyle="1" w:styleId="Ttulo5Char">
    <w:name w:val="Título 5 Char"/>
    <w:basedOn w:val="Fontepargpadro"/>
    <w:link w:val="Ttulo5"/>
    <w:uiPriority w:val="9"/>
    <w:rsid w:val="007067DB"/>
    <w:rPr>
      <w:rFonts w:asciiTheme="majorHAnsi" w:eastAsiaTheme="majorEastAsia" w:hAnsiTheme="majorHAnsi" w:cstheme="majorBidi"/>
      <w:color w:val="243F60" w:themeColor="accent1" w:themeShade="7F"/>
      <w:sz w:val="24"/>
      <w:szCs w:val="24"/>
      <w:lang w:eastAsia="ar-SA"/>
    </w:rPr>
  </w:style>
  <w:style w:type="character" w:customStyle="1" w:styleId="Ttulo7Char">
    <w:name w:val="Título 7 Char"/>
    <w:basedOn w:val="Fontepargpadro"/>
    <w:link w:val="Ttulo7"/>
    <w:uiPriority w:val="9"/>
    <w:semiHidden/>
    <w:rsid w:val="007067DB"/>
    <w:rPr>
      <w:rFonts w:asciiTheme="majorHAnsi" w:eastAsiaTheme="majorEastAsia" w:hAnsiTheme="majorHAnsi" w:cstheme="majorBidi"/>
      <w:i/>
      <w:iCs/>
      <w:color w:val="404040" w:themeColor="text1" w:themeTint="BF"/>
      <w:sz w:val="24"/>
      <w:szCs w:val="24"/>
      <w:lang w:eastAsia="ar-SA"/>
    </w:rPr>
  </w:style>
  <w:style w:type="character" w:customStyle="1" w:styleId="Ttulo8Char">
    <w:name w:val="Título 8 Char"/>
    <w:basedOn w:val="Fontepargpadro"/>
    <w:link w:val="Ttulo8"/>
    <w:uiPriority w:val="9"/>
    <w:rsid w:val="007067DB"/>
    <w:rPr>
      <w:rFonts w:asciiTheme="majorHAnsi" w:eastAsiaTheme="majorEastAsia" w:hAnsiTheme="majorHAnsi" w:cstheme="majorBidi"/>
      <w:color w:val="404040" w:themeColor="text1" w:themeTint="BF"/>
      <w:sz w:val="20"/>
      <w:szCs w:val="20"/>
      <w:lang w:eastAsia="ar-SA"/>
    </w:rPr>
  </w:style>
  <w:style w:type="paragraph" w:styleId="Rodap">
    <w:name w:val="footer"/>
    <w:basedOn w:val="Normal"/>
    <w:link w:val="RodapChar1"/>
    <w:uiPriority w:val="99"/>
    <w:rsid w:val="007067DB"/>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7067DB"/>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7067DB"/>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7067D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067DB"/>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7067DB"/>
    <w:pPr>
      <w:tabs>
        <w:tab w:val="center" w:pos="4252"/>
        <w:tab w:val="right" w:pos="8504"/>
      </w:tabs>
    </w:pPr>
  </w:style>
  <w:style w:type="character" w:customStyle="1" w:styleId="CabealhoChar">
    <w:name w:val="Cabeçalho Char"/>
    <w:basedOn w:val="Fontepargpadro"/>
    <w:link w:val="Cabealho"/>
    <w:uiPriority w:val="99"/>
    <w:qFormat/>
    <w:rsid w:val="007067DB"/>
    <w:rPr>
      <w:rFonts w:ascii="Times New Roman" w:eastAsia="Times New Roman" w:hAnsi="Times New Roman" w:cs="Times New Roman"/>
      <w:sz w:val="24"/>
      <w:szCs w:val="24"/>
      <w:lang w:eastAsia="ar-SA"/>
    </w:rPr>
  </w:style>
  <w:style w:type="character" w:styleId="Hyperlink">
    <w:name w:val="Hyperlink"/>
    <w:uiPriority w:val="99"/>
    <w:rsid w:val="007067DB"/>
    <w:rPr>
      <w:rFonts w:cs="Times New Roman"/>
      <w:color w:val="0000FF"/>
      <w:u w:val="single"/>
    </w:rPr>
  </w:style>
  <w:style w:type="character" w:customStyle="1" w:styleId="apple-converted-space">
    <w:name w:val="apple-converted-space"/>
    <w:rsid w:val="007067DB"/>
    <w:rPr>
      <w:rFonts w:cs="Times New Roman"/>
    </w:rPr>
  </w:style>
  <w:style w:type="paragraph" w:customStyle="1" w:styleId="default">
    <w:name w:val="default"/>
    <w:basedOn w:val="Normal"/>
    <w:uiPriority w:val="99"/>
    <w:rsid w:val="007067DB"/>
    <w:pPr>
      <w:spacing w:before="280" w:after="280"/>
    </w:pPr>
  </w:style>
  <w:style w:type="character" w:styleId="nfase">
    <w:name w:val="Emphasis"/>
    <w:basedOn w:val="Fontepargpadro"/>
    <w:uiPriority w:val="20"/>
    <w:qFormat/>
    <w:rsid w:val="007067DB"/>
    <w:rPr>
      <w:i/>
      <w:iCs/>
    </w:rPr>
  </w:style>
  <w:style w:type="character" w:customStyle="1" w:styleId="RodapChar2">
    <w:name w:val="Rodapé Char2"/>
    <w:uiPriority w:val="99"/>
    <w:semiHidden/>
    <w:rsid w:val="007067DB"/>
    <w:rPr>
      <w:sz w:val="24"/>
      <w:szCs w:val="24"/>
      <w:lang w:eastAsia="ar-SA"/>
    </w:rPr>
  </w:style>
  <w:style w:type="paragraph" w:customStyle="1" w:styleId="padro">
    <w:name w:val="padro"/>
    <w:basedOn w:val="Normal"/>
    <w:rsid w:val="007067DB"/>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7067DB"/>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7067DB"/>
    <w:rPr>
      <w:rFonts w:ascii="Arial" w:eastAsiaTheme="majorEastAsia" w:hAnsi="Arial" w:cs="Times New Roman"/>
      <w:b/>
      <w:bCs/>
      <w:color w:val="000000"/>
      <w:sz w:val="20"/>
      <w:szCs w:val="20"/>
      <w:lang w:eastAsia="pt-BR"/>
    </w:rPr>
  </w:style>
  <w:style w:type="table" w:styleId="Tabelacomgrade">
    <w:name w:val="Table Grid"/>
    <w:basedOn w:val="Tabelanormal"/>
    <w:uiPriority w:val="39"/>
    <w:rsid w:val="00706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067DB"/>
    <w:pPr>
      <w:ind w:left="720"/>
      <w:contextualSpacing/>
    </w:pPr>
  </w:style>
  <w:style w:type="paragraph" w:styleId="Textodebalo">
    <w:name w:val="Balloon Text"/>
    <w:basedOn w:val="Normal"/>
    <w:link w:val="TextodebaloChar"/>
    <w:uiPriority w:val="99"/>
    <w:semiHidden/>
    <w:unhideWhenUsed/>
    <w:rsid w:val="007067DB"/>
    <w:rPr>
      <w:rFonts w:ascii="Tahoma" w:hAnsi="Tahoma" w:cs="Tahoma"/>
      <w:sz w:val="16"/>
      <w:szCs w:val="16"/>
    </w:rPr>
  </w:style>
  <w:style w:type="character" w:customStyle="1" w:styleId="TextodebaloChar">
    <w:name w:val="Texto de balão Char"/>
    <w:basedOn w:val="Fontepargpadro"/>
    <w:link w:val="Textodebalo"/>
    <w:uiPriority w:val="99"/>
    <w:semiHidden/>
    <w:rsid w:val="007067DB"/>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7067DB"/>
    <w:rPr>
      <w:sz w:val="16"/>
      <w:szCs w:val="16"/>
    </w:rPr>
  </w:style>
  <w:style w:type="paragraph" w:styleId="Textodecomentrio">
    <w:name w:val="annotation text"/>
    <w:basedOn w:val="Normal"/>
    <w:link w:val="TextodecomentrioChar"/>
    <w:uiPriority w:val="99"/>
    <w:semiHidden/>
    <w:unhideWhenUsed/>
    <w:rsid w:val="007067DB"/>
    <w:rPr>
      <w:sz w:val="20"/>
      <w:szCs w:val="20"/>
    </w:rPr>
  </w:style>
  <w:style w:type="character" w:customStyle="1" w:styleId="TextodecomentrioChar">
    <w:name w:val="Texto de comentário Char"/>
    <w:basedOn w:val="Fontepargpadro"/>
    <w:link w:val="Textodecomentrio"/>
    <w:uiPriority w:val="99"/>
    <w:semiHidden/>
    <w:rsid w:val="007067DB"/>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7067DB"/>
    <w:rPr>
      <w:b/>
      <w:bCs/>
    </w:rPr>
  </w:style>
  <w:style w:type="character" w:customStyle="1" w:styleId="AssuntodocomentrioChar">
    <w:name w:val="Assunto do comentário Char"/>
    <w:basedOn w:val="TextodecomentrioChar"/>
    <w:link w:val="Assuntodocomentrio"/>
    <w:uiPriority w:val="99"/>
    <w:semiHidden/>
    <w:rsid w:val="007067DB"/>
    <w:rPr>
      <w:rFonts w:ascii="Times New Roman" w:eastAsia="Times New Roman" w:hAnsi="Times New Roman" w:cs="Times New Roman"/>
      <w:b/>
      <w:bCs/>
      <w:sz w:val="20"/>
      <w:szCs w:val="20"/>
      <w:lang w:eastAsia="ar-SA"/>
    </w:rPr>
  </w:style>
  <w:style w:type="paragraph" w:styleId="Reviso">
    <w:name w:val="Revision"/>
    <w:hidden/>
    <w:uiPriority w:val="99"/>
    <w:semiHidden/>
    <w:rsid w:val="007067DB"/>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7067DB"/>
    <w:pPr>
      <w:spacing w:after="0" w:line="240" w:lineRule="auto"/>
    </w:pPr>
    <w:rPr>
      <w:rFonts w:ascii="Arial" w:eastAsia="Arial" w:hAnsi="Arial" w:cs="Arial"/>
      <w:color w:val="365F91" w:themeColor="accent1" w:themeShade="BF"/>
      <w:lang w:eastAsia="pt-B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0">
    <w:name w:val="Default"/>
    <w:rsid w:val="007067DB"/>
    <w:pPr>
      <w:autoSpaceDE w:val="0"/>
      <w:autoSpaceDN w:val="0"/>
      <w:adjustRightInd w:val="0"/>
      <w:spacing w:after="0" w:line="240" w:lineRule="auto"/>
    </w:pPr>
    <w:rPr>
      <w:rFonts w:ascii="Arial" w:hAnsi="Arial" w:cs="Arial"/>
      <w:color w:val="000000"/>
      <w:sz w:val="24"/>
      <w:szCs w:val="24"/>
    </w:rPr>
  </w:style>
  <w:style w:type="paragraph" w:customStyle="1" w:styleId="WW-Recuodecorpodetexto2">
    <w:name w:val="WW-Recuo de corpo de texto 2"/>
    <w:basedOn w:val="Normal"/>
    <w:uiPriority w:val="99"/>
    <w:rsid w:val="007067DB"/>
    <w:pPr>
      <w:ind w:firstLine="1418"/>
    </w:pPr>
    <w:rPr>
      <w:rFonts w:ascii="Arial" w:eastAsiaTheme="minorEastAsia" w:hAnsi="Arial" w:cs="Arial"/>
    </w:rPr>
  </w:style>
  <w:style w:type="paragraph" w:styleId="Corpodetexto">
    <w:name w:val="Body Text"/>
    <w:basedOn w:val="Normal"/>
    <w:link w:val="CorpodetextoChar"/>
    <w:uiPriority w:val="99"/>
    <w:semiHidden/>
    <w:unhideWhenUsed/>
    <w:rsid w:val="007067DB"/>
    <w:pPr>
      <w:spacing w:after="120"/>
    </w:pPr>
  </w:style>
  <w:style w:type="character" w:customStyle="1" w:styleId="CorpodetextoChar">
    <w:name w:val="Corpo de texto Char"/>
    <w:basedOn w:val="Fontepargpadro"/>
    <w:link w:val="Corpodetexto"/>
    <w:uiPriority w:val="99"/>
    <w:rsid w:val="007067DB"/>
    <w:rPr>
      <w:rFonts w:ascii="Times New Roman" w:eastAsia="Times New Roman" w:hAnsi="Times New Roman" w:cs="Times New Roman"/>
      <w:sz w:val="24"/>
      <w:szCs w:val="24"/>
      <w:lang w:eastAsia="ar-SA"/>
    </w:rPr>
  </w:style>
  <w:style w:type="character" w:customStyle="1" w:styleId="previewmsgtext1">
    <w:name w:val="previewmsgtext1"/>
    <w:basedOn w:val="Fontepargpadro"/>
    <w:rsid w:val="007067DB"/>
  </w:style>
  <w:style w:type="paragraph" w:customStyle="1" w:styleId="WW-Corpodetexto3">
    <w:name w:val="WW-Corpo de texto 3"/>
    <w:basedOn w:val="Normal"/>
    <w:uiPriority w:val="99"/>
    <w:rsid w:val="007067DB"/>
    <w:pPr>
      <w:jc w:val="both"/>
    </w:pPr>
    <w:rPr>
      <w:rFonts w:ascii="Arial" w:eastAsiaTheme="minorEastAsia" w:hAnsi="Arial" w:cs="Arial"/>
      <w:color w:val="FF0000"/>
    </w:rPr>
  </w:style>
  <w:style w:type="paragraph" w:customStyle="1" w:styleId="WW-NormalWeb">
    <w:name w:val="WW-Normal (Web)"/>
    <w:basedOn w:val="Normal"/>
    <w:uiPriority w:val="99"/>
    <w:rsid w:val="007067DB"/>
    <w:pPr>
      <w:spacing w:before="100" w:after="100"/>
    </w:pPr>
    <w:rPr>
      <w:rFonts w:eastAsiaTheme="minorEastAsia"/>
    </w:rPr>
  </w:style>
  <w:style w:type="character" w:styleId="Forte">
    <w:name w:val="Strong"/>
    <w:basedOn w:val="Fontepargpadro"/>
    <w:uiPriority w:val="22"/>
    <w:qFormat/>
    <w:rsid w:val="007067DB"/>
    <w:rPr>
      <w:b/>
      <w:bCs/>
    </w:rPr>
  </w:style>
</w:styles>
</file>

<file path=word/webSettings.xml><?xml version="1.0" encoding="utf-8"?>
<w:webSettings xmlns:r="http://schemas.openxmlformats.org/officeDocument/2006/relationships" xmlns:w="http://schemas.openxmlformats.org/wordprocessingml/2006/main">
  <w:divs>
    <w:div w:id="137764440">
      <w:bodyDiv w:val="1"/>
      <w:marLeft w:val="0"/>
      <w:marRight w:val="0"/>
      <w:marTop w:val="0"/>
      <w:marBottom w:val="0"/>
      <w:divBdr>
        <w:top w:val="none" w:sz="0" w:space="0" w:color="auto"/>
        <w:left w:val="none" w:sz="0" w:space="0" w:color="auto"/>
        <w:bottom w:val="none" w:sz="0" w:space="0" w:color="auto"/>
        <w:right w:val="none" w:sz="0" w:space="0" w:color="auto"/>
      </w:divBdr>
    </w:div>
    <w:div w:id="922446159">
      <w:bodyDiv w:val="1"/>
      <w:marLeft w:val="0"/>
      <w:marRight w:val="0"/>
      <w:marTop w:val="0"/>
      <w:marBottom w:val="0"/>
      <w:divBdr>
        <w:top w:val="none" w:sz="0" w:space="0" w:color="auto"/>
        <w:left w:val="none" w:sz="0" w:space="0" w:color="auto"/>
        <w:bottom w:val="none" w:sz="0" w:space="0" w:color="auto"/>
        <w:right w:val="none" w:sz="0" w:space="0" w:color="auto"/>
      </w:divBdr>
    </w:div>
    <w:div w:id="1438258220">
      <w:bodyDiv w:val="1"/>
      <w:marLeft w:val="0"/>
      <w:marRight w:val="0"/>
      <w:marTop w:val="0"/>
      <w:marBottom w:val="0"/>
      <w:divBdr>
        <w:top w:val="none" w:sz="0" w:space="0" w:color="auto"/>
        <w:left w:val="none" w:sz="0" w:space="0" w:color="auto"/>
        <w:bottom w:val="none" w:sz="0" w:space="0" w:color="auto"/>
        <w:right w:val="none" w:sz="0" w:space="0" w:color="auto"/>
      </w:divBdr>
    </w:div>
    <w:div w:id="1451046932">
      <w:bodyDiv w:val="1"/>
      <w:marLeft w:val="0"/>
      <w:marRight w:val="0"/>
      <w:marTop w:val="0"/>
      <w:marBottom w:val="0"/>
      <w:divBdr>
        <w:top w:val="none" w:sz="0" w:space="0" w:color="auto"/>
        <w:left w:val="none" w:sz="0" w:space="0" w:color="auto"/>
        <w:bottom w:val="none" w:sz="0" w:space="0" w:color="auto"/>
        <w:right w:val="none" w:sz="0" w:space="0" w:color="auto"/>
      </w:divBdr>
    </w:div>
    <w:div w:id="190467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iacica.es.gov.br" TargetMode="External"/><Relationship Id="rId3" Type="http://schemas.openxmlformats.org/officeDocument/2006/relationships/settings" Target="settings.xml"/><Relationship Id="rId7" Type="http://schemas.openxmlformats.org/officeDocument/2006/relationships/hyperlink" Target="mailto:semesp@cariacica.e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41</Pages>
  <Words>11762</Words>
  <Characters>63521</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Edvaldo José Erlacher</dc:creator>
  <cp:lastModifiedBy>marcus.matiello</cp:lastModifiedBy>
  <cp:revision>32</cp:revision>
  <cp:lastPrinted>2021-06-18T15:15:00Z</cp:lastPrinted>
  <dcterms:created xsi:type="dcterms:W3CDTF">2022-01-30T20:25:00Z</dcterms:created>
  <dcterms:modified xsi:type="dcterms:W3CDTF">2022-02-08T14:49:00Z</dcterms:modified>
</cp:coreProperties>
</file>